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5E" w:rsidRDefault="0061625E" w:rsidP="00785A9E">
      <w:pPr>
        <w:jc w:val="center"/>
        <w:rPr>
          <w:rFonts w:cs="Arial"/>
          <w:color w:val="000000"/>
          <w:sz w:val="28"/>
          <w:szCs w:val="28"/>
        </w:rPr>
      </w:pPr>
      <w:r w:rsidRPr="00785A9E">
        <w:rPr>
          <w:rFonts w:cs="Arial"/>
          <w:color w:val="000000"/>
          <w:sz w:val="28"/>
          <w:szCs w:val="28"/>
        </w:rPr>
        <w:t xml:space="preserve">CHAPTER </w:t>
      </w:r>
      <w:r w:rsidR="006F5285">
        <w:rPr>
          <w:rFonts w:cs="Arial"/>
          <w:color w:val="000000"/>
          <w:sz w:val="28"/>
          <w:szCs w:val="28"/>
        </w:rPr>
        <w:t>5</w:t>
      </w:r>
    </w:p>
    <w:p w:rsidR="00785A9E" w:rsidRPr="00785A9E" w:rsidRDefault="00785A9E" w:rsidP="00785A9E">
      <w:pPr>
        <w:rPr>
          <w:rFonts w:cs="Arial"/>
          <w:color w:val="000000"/>
          <w:sz w:val="28"/>
          <w:szCs w:val="28"/>
        </w:rPr>
      </w:pPr>
    </w:p>
    <w:p w:rsidR="0061625E" w:rsidRDefault="005D1704" w:rsidP="00785A9E">
      <w:pPr>
        <w:jc w:val="center"/>
        <w:rPr>
          <w:rFonts w:cs="Arial"/>
          <w:b/>
          <w:bCs/>
          <w:color w:val="000000"/>
          <w:sz w:val="28"/>
          <w:szCs w:val="28"/>
        </w:rPr>
      </w:pPr>
      <w:r w:rsidRPr="00785A9E">
        <w:rPr>
          <w:rFonts w:cs="Arial"/>
          <w:b/>
          <w:bCs/>
          <w:color w:val="000000"/>
          <w:sz w:val="28"/>
          <w:szCs w:val="28"/>
        </w:rPr>
        <w:t>GDP</w:t>
      </w:r>
      <w:r w:rsidR="003F022A">
        <w:rPr>
          <w:rFonts w:cs="Arial"/>
          <w:b/>
          <w:bCs/>
          <w:color w:val="000000"/>
          <w:sz w:val="28"/>
          <w:szCs w:val="28"/>
        </w:rPr>
        <w:t xml:space="preserve"> and Economic</w:t>
      </w:r>
      <w:r w:rsidRPr="00785A9E">
        <w:rPr>
          <w:rFonts w:cs="Arial"/>
          <w:b/>
          <w:bCs/>
          <w:color w:val="000000"/>
          <w:sz w:val="28"/>
          <w:szCs w:val="28"/>
        </w:rPr>
        <w:t xml:space="preserve"> Growth</w:t>
      </w:r>
    </w:p>
    <w:p w:rsidR="00785A9E" w:rsidRPr="00785A9E" w:rsidRDefault="00785A9E" w:rsidP="00785A9E">
      <w:pPr>
        <w:rPr>
          <w:rFonts w:cs="Arial"/>
          <w:b/>
          <w:bCs/>
          <w:color w:val="000000"/>
          <w:sz w:val="28"/>
          <w:szCs w:val="28"/>
        </w:rPr>
      </w:pPr>
    </w:p>
    <w:p w:rsidR="003F022A" w:rsidRDefault="003F022A" w:rsidP="00390373">
      <w:pPr>
        <w:jc w:val="both"/>
        <w:rPr>
          <w:rFonts w:cs="Arial"/>
          <w:color w:val="000000"/>
          <w:sz w:val="20"/>
        </w:rPr>
        <w:sectPr w:rsidR="003F022A" w:rsidSect="006F5285">
          <w:headerReference w:type="even" r:id="rId7"/>
          <w:headerReference w:type="default" r:id="rId8"/>
          <w:footerReference w:type="even" r:id="rId9"/>
          <w:footerReference w:type="default" r:id="rId10"/>
          <w:headerReference w:type="first" r:id="rId11"/>
          <w:footerReference w:type="first" r:id="rId12"/>
          <w:pgSz w:w="12240" w:h="15840" w:code="1"/>
          <w:pgMar w:top="1267" w:right="1267" w:bottom="907" w:left="1267" w:header="806" w:footer="720" w:gutter="0"/>
          <w:paperSrc w:first="1" w:other="1"/>
          <w:pgNumType w:start="61"/>
          <w:cols w:space="446"/>
          <w:titlePg/>
          <w:docGrid w:linePitch="272"/>
        </w:sectPr>
      </w:pPr>
    </w:p>
    <w:p w:rsidR="00EC248C" w:rsidRDefault="0061625E" w:rsidP="00390373">
      <w:pPr>
        <w:jc w:val="both"/>
        <w:rPr>
          <w:rFonts w:cs="Arial"/>
          <w:color w:val="000000"/>
          <w:sz w:val="20"/>
        </w:rPr>
      </w:pPr>
      <w:r w:rsidRPr="00FF7431">
        <w:rPr>
          <w:rFonts w:cs="Arial"/>
          <w:color w:val="000000"/>
          <w:sz w:val="20"/>
        </w:rPr>
        <w:lastRenderedPageBreak/>
        <w:t>Th</w:t>
      </w:r>
      <w:r w:rsidR="00EC248C">
        <w:rPr>
          <w:rFonts w:cs="Arial"/>
          <w:color w:val="000000"/>
          <w:sz w:val="20"/>
        </w:rPr>
        <w:t>is chapter introduces different economic mea</w:t>
      </w:r>
      <w:r w:rsidR="00EC248C">
        <w:rPr>
          <w:rFonts w:cs="Arial"/>
          <w:color w:val="000000"/>
          <w:sz w:val="20"/>
        </w:rPr>
        <w:t>s</w:t>
      </w:r>
      <w:r w:rsidR="00EC248C">
        <w:rPr>
          <w:rFonts w:cs="Arial"/>
          <w:color w:val="000000"/>
          <w:sz w:val="20"/>
        </w:rPr>
        <w:t xml:space="preserve">ures used to assess the economy.  The </w:t>
      </w:r>
      <w:r w:rsidRPr="00FF7431">
        <w:rPr>
          <w:rFonts w:cs="Arial"/>
          <w:color w:val="000000"/>
          <w:sz w:val="20"/>
        </w:rPr>
        <w:t>first mea</w:t>
      </w:r>
      <w:r w:rsidRPr="00FF7431">
        <w:rPr>
          <w:rFonts w:cs="Arial"/>
          <w:color w:val="000000"/>
          <w:sz w:val="20"/>
        </w:rPr>
        <w:t>s</w:t>
      </w:r>
      <w:r w:rsidRPr="00FF7431">
        <w:rPr>
          <w:rFonts w:cs="Arial"/>
          <w:color w:val="000000"/>
          <w:sz w:val="20"/>
        </w:rPr>
        <w:t>u</w:t>
      </w:r>
      <w:r w:rsidR="00030953">
        <w:rPr>
          <w:rFonts w:cs="Arial"/>
          <w:color w:val="000000"/>
          <w:sz w:val="20"/>
        </w:rPr>
        <w:t xml:space="preserve">re </w:t>
      </w:r>
      <w:r w:rsidRPr="00FF7431">
        <w:rPr>
          <w:rFonts w:cs="Arial"/>
          <w:color w:val="000000"/>
          <w:sz w:val="20"/>
        </w:rPr>
        <w:t xml:space="preserve">is the </w:t>
      </w:r>
      <w:r w:rsidRPr="00FF7431">
        <w:rPr>
          <w:rFonts w:cs="Arial"/>
          <w:b/>
          <w:bCs/>
          <w:i/>
          <w:iCs/>
          <w:color w:val="000000"/>
          <w:sz w:val="20"/>
        </w:rPr>
        <w:t>gross domestic product</w:t>
      </w:r>
      <w:r w:rsidRPr="00FF7431">
        <w:rPr>
          <w:rFonts w:cs="Arial"/>
          <w:color w:val="000000"/>
          <w:sz w:val="20"/>
        </w:rPr>
        <w:t xml:space="preserve"> (GDP).  </w:t>
      </w:r>
      <w:r w:rsidR="00EC248C">
        <w:rPr>
          <w:rFonts w:cs="Arial"/>
          <w:color w:val="000000"/>
          <w:sz w:val="20"/>
        </w:rPr>
        <w:t xml:space="preserve">It is an </w:t>
      </w:r>
      <w:r w:rsidRPr="00FF7431">
        <w:rPr>
          <w:rFonts w:cs="Arial"/>
          <w:color w:val="000000"/>
          <w:sz w:val="20"/>
        </w:rPr>
        <w:t>important economic statistic because it provides the best estimate of the total market value of all final goods and services produced by our economy in one year.  GDP is a monetary measure that counts only the value of final goods and services and e</w:t>
      </w:r>
      <w:r w:rsidRPr="00FF7431">
        <w:rPr>
          <w:rFonts w:cs="Arial"/>
          <w:color w:val="000000"/>
          <w:sz w:val="20"/>
        </w:rPr>
        <w:t>x</w:t>
      </w:r>
      <w:r w:rsidRPr="00FF7431">
        <w:rPr>
          <w:rFonts w:cs="Arial"/>
          <w:color w:val="000000"/>
          <w:sz w:val="20"/>
        </w:rPr>
        <w:t>cludes nonproductive transactions such as secon</w:t>
      </w:r>
      <w:r w:rsidRPr="00FF7431">
        <w:rPr>
          <w:rFonts w:cs="Arial"/>
          <w:color w:val="000000"/>
          <w:sz w:val="20"/>
        </w:rPr>
        <w:t>d</w:t>
      </w:r>
      <w:r w:rsidRPr="00FF7431">
        <w:rPr>
          <w:rFonts w:cs="Arial"/>
          <w:color w:val="000000"/>
          <w:sz w:val="20"/>
        </w:rPr>
        <w:t>hand sales.</w:t>
      </w:r>
    </w:p>
    <w:p w:rsidR="00785A9E" w:rsidRPr="00FF7431" w:rsidRDefault="00785A9E" w:rsidP="00390373">
      <w:pPr>
        <w:jc w:val="both"/>
        <w:rPr>
          <w:rFonts w:cs="Arial"/>
          <w:color w:val="000000"/>
          <w:sz w:val="20"/>
        </w:rPr>
      </w:pPr>
    </w:p>
    <w:p w:rsidR="00DB4F13" w:rsidRDefault="0061625E" w:rsidP="00390373">
      <w:pPr>
        <w:ind w:firstLine="360"/>
        <w:jc w:val="both"/>
        <w:rPr>
          <w:rFonts w:cs="Arial"/>
          <w:color w:val="000000"/>
          <w:sz w:val="20"/>
        </w:rPr>
      </w:pPr>
      <w:r w:rsidRPr="00FF7431">
        <w:rPr>
          <w:rFonts w:cs="Arial"/>
          <w:color w:val="000000"/>
          <w:sz w:val="20"/>
        </w:rPr>
        <w:t>GDP is composed of four expenditure categ</w:t>
      </w:r>
      <w:r w:rsidRPr="00FF7431">
        <w:rPr>
          <w:rFonts w:cs="Arial"/>
          <w:color w:val="000000"/>
          <w:sz w:val="20"/>
        </w:rPr>
        <w:t>o</w:t>
      </w:r>
      <w:r w:rsidRPr="00FF7431">
        <w:rPr>
          <w:rFonts w:cs="Arial"/>
          <w:color w:val="000000"/>
          <w:sz w:val="20"/>
        </w:rPr>
        <w:t>ries:  personal consumption expenditures (</w:t>
      </w:r>
      <w:r w:rsidRPr="00FF7431">
        <w:rPr>
          <w:rFonts w:cs="Arial"/>
          <w:b/>
          <w:bCs/>
          <w:i/>
          <w:iCs/>
          <w:color w:val="000000"/>
          <w:sz w:val="20"/>
        </w:rPr>
        <w:t>C</w:t>
      </w:r>
      <w:r w:rsidRPr="00FF7431">
        <w:rPr>
          <w:rFonts w:cs="Arial"/>
          <w:color w:val="000000"/>
          <w:sz w:val="20"/>
        </w:rPr>
        <w:t>), gross private domestic investment (</w:t>
      </w:r>
      <w:r w:rsidRPr="00FF7431">
        <w:rPr>
          <w:rFonts w:cs="Arial"/>
          <w:b/>
          <w:bCs/>
          <w:i/>
          <w:iCs/>
          <w:color w:val="000000"/>
          <w:sz w:val="20"/>
        </w:rPr>
        <w:t>I</w:t>
      </w:r>
      <w:r w:rsidR="00785A9E">
        <w:rPr>
          <w:rFonts w:cs="Arial"/>
          <w:b/>
          <w:bCs/>
          <w:i/>
          <w:iCs/>
          <w:color w:val="000000"/>
          <w:sz w:val="20"/>
          <w:vertAlign w:val="subscript"/>
        </w:rPr>
        <w:t>g</w:t>
      </w:r>
      <w:r w:rsidRPr="00FF7431">
        <w:rPr>
          <w:rFonts w:cs="Arial"/>
          <w:color w:val="000000"/>
          <w:sz w:val="20"/>
        </w:rPr>
        <w:t>), government pu</w:t>
      </w:r>
      <w:r w:rsidRPr="00FF7431">
        <w:rPr>
          <w:rFonts w:cs="Arial"/>
          <w:color w:val="000000"/>
          <w:sz w:val="20"/>
        </w:rPr>
        <w:t>r</w:t>
      </w:r>
      <w:r w:rsidRPr="00FF7431">
        <w:rPr>
          <w:rFonts w:cs="Arial"/>
          <w:color w:val="000000"/>
          <w:sz w:val="20"/>
        </w:rPr>
        <w:t>chases (</w:t>
      </w:r>
      <w:r w:rsidRPr="00FF7431">
        <w:rPr>
          <w:rFonts w:cs="Arial"/>
          <w:b/>
          <w:bCs/>
          <w:i/>
          <w:iCs/>
          <w:color w:val="000000"/>
          <w:sz w:val="20"/>
        </w:rPr>
        <w:t>G</w:t>
      </w:r>
      <w:r w:rsidRPr="00FF7431">
        <w:rPr>
          <w:rFonts w:cs="Arial"/>
          <w:color w:val="000000"/>
          <w:sz w:val="20"/>
        </w:rPr>
        <w:t>), and net exports (</w:t>
      </w:r>
      <w:r w:rsidRPr="00FF7431">
        <w:rPr>
          <w:rFonts w:cs="Arial"/>
          <w:b/>
          <w:bCs/>
          <w:i/>
          <w:iCs/>
          <w:color w:val="000000"/>
          <w:sz w:val="20"/>
        </w:rPr>
        <w:t>X</w:t>
      </w:r>
      <w:r w:rsidR="00785A9E">
        <w:rPr>
          <w:rFonts w:cs="Arial"/>
          <w:b/>
          <w:bCs/>
          <w:i/>
          <w:iCs/>
          <w:color w:val="000000"/>
          <w:sz w:val="20"/>
          <w:vertAlign w:val="subscript"/>
        </w:rPr>
        <w:t>n</w:t>
      </w:r>
      <w:r w:rsidRPr="00FF7431">
        <w:rPr>
          <w:rFonts w:cs="Arial"/>
          <w:color w:val="000000"/>
          <w:sz w:val="20"/>
        </w:rPr>
        <w:t xml:space="preserve">).  </w:t>
      </w:r>
      <w:r w:rsidR="00030953">
        <w:rPr>
          <w:rFonts w:cs="Arial"/>
          <w:color w:val="000000"/>
          <w:sz w:val="20"/>
        </w:rPr>
        <w:t>The chapter also describes</w:t>
      </w:r>
      <w:r w:rsidR="00350C19" w:rsidRPr="00FF7431">
        <w:rPr>
          <w:rFonts w:cs="Arial"/>
          <w:color w:val="000000"/>
          <w:sz w:val="20"/>
        </w:rPr>
        <w:t xml:space="preserve"> </w:t>
      </w:r>
      <w:r w:rsidRPr="00FF7431">
        <w:rPr>
          <w:rFonts w:cs="Arial"/>
          <w:color w:val="000000"/>
          <w:sz w:val="20"/>
        </w:rPr>
        <w:t xml:space="preserve">how to calculate </w:t>
      </w:r>
      <w:r w:rsidRPr="00FF7431">
        <w:rPr>
          <w:rFonts w:cs="Arial"/>
          <w:i/>
          <w:iCs/>
          <w:color w:val="000000"/>
          <w:sz w:val="20"/>
        </w:rPr>
        <w:t>real</w:t>
      </w:r>
      <w:r w:rsidRPr="00FF7431">
        <w:rPr>
          <w:rFonts w:cs="Arial"/>
          <w:color w:val="000000"/>
          <w:sz w:val="20"/>
        </w:rPr>
        <w:t xml:space="preserve"> GDP from </w:t>
      </w:r>
      <w:r w:rsidRPr="00FF7431">
        <w:rPr>
          <w:rFonts w:cs="Arial"/>
          <w:i/>
          <w:iCs/>
          <w:color w:val="000000"/>
          <w:sz w:val="20"/>
        </w:rPr>
        <w:t>nominal GDP</w:t>
      </w:r>
      <w:r w:rsidRPr="00FF7431">
        <w:rPr>
          <w:rFonts w:cs="Arial"/>
          <w:color w:val="000000"/>
          <w:sz w:val="20"/>
        </w:rPr>
        <w:t>.  This adjustment is important because nomi</w:t>
      </w:r>
      <w:r w:rsidRPr="00FF7431">
        <w:rPr>
          <w:rFonts w:cs="Arial"/>
          <w:color w:val="000000"/>
          <w:sz w:val="20"/>
        </w:rPr>
        <w:t>n</w:t>
      </w:r>
      <w:r w:rsidRPr="00FF7431">
        <w:rPr>
          <w:rFonts w:cs="Arial"/>
          <w:color w:val="000000"/>
          <w:sz w:val="20"/>
        </w:rPr>
        <w:t>al GDP is measured in monetary units, so if acc</w:t>
      </w:r>
      <w:r w:rsidRPr="00FF7431">
        <w:rPr>
          <w:rFonts w:cs="Arial"/>
          <w:color w:val="000000"/>
          <w:sz w:val="20"/>
        </w:rPr>
        <w:t>u</w:t>
      </w:r>
      <w:r w:rsidRPr="00FF7431">
        <w:rPr>
          <w:rFonts w:cs="Arial"/>
          <w:color w:val="000000"/>
          <w:sz w:val="20"/>
        </w:rPr>
        <w:t xml:space="preserve">rate comparisons are to be made for GDP over time, these monetary measures must be adjusted to take account </w:t>
      </w:r>
      <w:r w:rsidR="00350C19" w:rsidRPr="00FF7431">
        <w:rPr>
          <w:rFonts w:cs="Arial"/>
          <w:color w:val="000000"/>
          <w:sz w:val="20"/>
        </w:rPr>
        <w:t>of changes in the price level.</w:t>
      </w:r>
    </w:p>
    <w:p w:rsidR="00785A9E" w:rsidRPr="00FF7431" w:rsidRDefault="00785A9E" w:rsidP="00390373">
      <w:pPr>
        <w:jc w:val="both"/>
        <w:rPr>
          <w:rFonts w:cs="Arial"/>
          <w:color w:val="000000"/>
          <w:sz w:val="20"/>
        </w:rPr>
      </w:pPr>
    </w:p>
    <w:p w:rsidR="00DB4F13" w:rsidRDefault="00E27429" w:rsidP="00390373">
      <w:pPr>
        <w:ind w:firstLine="360"/>
        <w:jc w:val="both"/>
        <w:rPr>
          <w:rFonts w:cs="Arial"/>
          <w:color w:val="000000"/>
          <w:sz w:val="20"/>
        </w:rPr>
      </w:pPr>
      <w:r w:rsidRPr="00FF7431">
        <w:rPr>
          <w:rFonts w:cs="Arial"/>
          <w:color w:val="000000"/>
          <w:sz w:val="20"/>
        </w:rPr>
        <w:t xml:space="preserve">The economic health of a nation relies on </w:t>
      </w:r>
      <w:r w:rsidRPr="00FF7431">
        <w:rPr>
          <w:rFonts w:cs="Arial"/>
          <w:b/>
          <w:bCs/>
          <w:i/>
          <w:iCs/>
          <w:color w:val="000000"/>
          <w:sz w:val="20"/>
        </w:rPr>
        <w:t>ec</w:t>
      </w:r>
      <w:r w:rsidRPr="00FF7431">
        <w:rPr>
          <w:rFonts w:cs="Arial"/>
          <w:b/>
          <w:bCs/>
          <w:i/>
          <w:iCs/>
          <w:color w:val="000000"/>
          <w:sz w:val="20"/>
        </w:rPr>
        <w:t>o</w:t>
      </w:r>
      <w:r w:rsidRPr="00FF7431">
        <w:rPr>
          <w:rFonts w:cs="Arial"/>
          <w:b/>
          <w:bCs/>
          <w:i/>
          <w:iCs/>
          <w:color w:val="000000"/>
          <w:sz w:val="20"/>
        </w:rPr>
        <w:t>nomic growth</w:t>
      </w:r>
      <w:r w:rsidRPr="00FF7431">
        <w:rPr>
          <w:rFonts w:cs="Arial"/>
          <w:color w:val="000000"/>
          <w:sz w:val="20"/>
        </w:rPr>
        <w:t xml:space="preserve"> because it reduces the burden of scarcity.  Small differences in real growth rates r</w:t>
      </w:r>
      <w:r w:rsidRPr="00FF7431">
        <w:rPr>
          <w:rFonts w:cs="Arial"/>
          <w:color w:val="000000"/>
          <w:sz w:val="20"/>
        </w:rPr>
        <w:t>e</w:t>
      </w:r>
      <w:r w:rsidRPr="00FF7431">
        <w:rPr>
          <w:rFonts w:cs="Arial"/>
          <w:color w:val="000000"/>
          <w:sz w:val="20"/>
        </w:rPr>
        <w:t>sult in large differences in the standards of living i</w:t>
      </w:r>
      <w:r w:rsidR="00CC7F53">
        <w:rPr>
          <w:rFonts w:cs="Arial"/>
          <w:color w:val="000000"/>
          <w:sz w:val="20"/>
        </w:rPr>
        <w:t xml:space="preserve">n nations.  </w:t>
      </w:r>
      <w:r w:rsidRPr="00FF7431">
        <w:rPr>
          <w:rFonts w:cs="Arial"/>
          <w:color w:val="000000"/>
          <w:sz w:val="20"/>
        </w:rPr>
        <w:t xml:space="preserve">It also presents data on the long-term growth record of the </w:t>
      </w:r>
      <w:smartTag w:uri="urn:schemas-microsoft-com:office:smarttags" w:element="country-region">
        <w:smartTag w:uri="urn:schemas-microsoft-com:office:smarttags" w:element="place">
          <w:r w:rsidRPr="00FF7431">
            <w:rPr>
              <w:rFonts w:cs="Arial"/>
              <w:color w:val="000000"/>
              <w:sz w:val="20"/>
            </w:rPr>
            <w:t>United States</w:t>
          </w:r>
        </w:smartTag>
      </w:smartTag>
      <w:r w:rsidRPr="00FF7431">
        <w:rPr>
          <w:rFonts w:cs="Arial"/>
          <w:color w:val="000000"/>
          <w:sz w:val="20"/>
        </w:rPr>
        <w:t>.  This record has been interrupted by periods of economic instability.</w:t>
      </w:r>
    </w:p>
    <w:p w:rsidR="00785A9E" w:rsidRPr="00FF7431" w:rsidRDefault="00785A9E" w:rsidP="00390373">
      <w:pPr>
        <w:jc w:val="both"/>
        <w:rPr>
          <w:rFonts w:cs="Arial"/>
          <w:color w:val="000000"/>
          <w:sz w:val="20"/>
        </w:rPr>
      </w:pPr>
    </w:p>
    <w:p w:rsidR="00BD1550" w:rsidRDefault="00BD1550" w:rsidP="00BD1550">
      <w:pPr>
        <w:ind w:firstLine="360"/>
        <w:jc w:val="both"/>
        <w:rPr>
          <w:rFonts w:cs="Arial"/>
          <w:color w:val="000000"/>
          <w:sz w:val="20"/>
        </w:rPr>
      </w:pPr>
      <w:r w:rsidRPr="00ED6EBD">
        <w:rPr>
          <w:rFonts w:cs="Arial"/>
          <w:color w:val="000000"/>
          <w:sz w:val="20"/>
        </w:rPr>
        <w:t xml:space="preserve">The </w:t>
      </w:r>
      <w:r>
        <w:rPr>
          <w:rFonts w:cs="Arial"/>
          <w:color w:val="000000"/>
          <w:sz w:val="20"/>
        </w:rPr>
        <w:t>next section</w:t>
      </w:r>
      <w:r w:rsidRPr="00ED6EBD">
        <w:rPr>
          <w:rFonts w:cs="Arial"/>
          <w:color w:val="000000"/>
          <w:sz w:val="20"/>
        </w:rPr>
        <w:t xml:space="preserve"> begins by discussing the six main ingredients of economic growth.  The four </w:t>
      </w:r>
      <w:r w:rsidRPr="00ED6EBD">
        <w:rPr>
          <w:rFonts w:cs="Arial"/>
          <w:b/>
          <w:bCs/>
          <w:i/>
          <w:iCs/>
          <w:color w:val="000000"/>
          <w:sz w:val="20"/>
        </w:rPr>
        <w:t>supply factors</w:t>
      </w:r>
      <w:r w:rsidRPr="00ED6EBD">
        <w:rPr>
          <w:rFonts w:cs="Arial"/>
          <w:color w:val="000000"/>
          <w:sz w:val="20"/>
        </w:rPr>
        <w:t xml:space="preserve"> increase the output potential of the economy.  Whether the economy actually produces its full potential</w:t>
      </w:r>
      <w:r>
        <w:rPr>
          <w:rFonts w:cs="Arial"/>
          <w:color w:val="000000"/>
          <w:sz w:val="20"/>
        </w:rPr>
        <w:t xml:space="preserve"> </w:t>
      </w:r>
      <w:r w:rsidRPr="00ED6EBD">
        <w:rPr>
          <w:rFonts w:cs="Arial"/>
          <w:color w:val="000000"/>
          <w:sz w:val="20"/>
        </w:rPr>
        <w:t>depends upon two other factors:</w:t>
      </w:r>
      <w:r>
        <w:rPr>
          <w:rFonts w:cs="Arial"/>
          <w:color w:val="000000"/>
          <w:sz w:val="20"/>
        </w:rPr>
        <w:t xml:space="preserve">  </w:t>
      </w:r>
      <w:r w:rsidRPr="00ED6EBD">
        <w:rPr>
          <w:rFonts w:cs="Arial"/>
          <w:color w:val="000000"/>
          <w:sz w:val="20"/>
        </w:rPr>
        <w:t xml:space="preserve">the </w:t>
      </w:r>
      <w:r w:rsidRPr="00ED6EBD">
        <w:rPr>
          <w:rFonts w:cs="Arial"/>
          <w:b/>
          <w:bCs/>
          <w:i/>
          <w:iCs/>
          <w:color w:val="000000"/>
          <w:sz w:val="20"/>
        </w:rPr>
        <w:t>demand</w:t>
      </w:r>
      <w:r w:rsidRPr="00ED6EBD">
        <w:rPr>
          <w:rFonts w:cs="Arial"/>
          <w:b/>
          <w:bCs/>
          <w:i/>
          <w:iCs/>
          <w:color w:val="000000"/>
          <w:spacing w:val="25"/>
          <w:sz w:val="20"/>
        </w:rPr>
        <w:t xml:space="preserve"> </w:t>
      </w:r>
      <w:r w:rsidRPr="00ED6EBD">
        <w:rPr>
          <w:rFonts w:cs="Arial"/>
          <w:b/>
          <w:bCs/>
          <w:i/>
          <w:iCs/>
          <w:color w:val="000000"/>
          <w:sz w:val="20"/>
        </w:rPr>
        <w:t>factor</w:t>
      </w:r>
      <w:r w:rsidRPr="00ED6EBD">
        <w:rPr>
          <w:rFonts w:cs="Arial"/>
          <w:color w:val="000000"/>
          <w:sz w:val="20"/>
        </w:rPr>
        <w:t xml:space="preserve"> and the efficiency with which the economy allocates resources (the </w:t>
      </w:r>
      <w:r w:rsidRPr="00ED6EBD">
        <w:rPr>
          <w:rFonts w:cs="Arial"/>
          <w:b/>
          <w:bCs/>
          <w:i/>
          <w:iCs/>
          <w:color w:val="000000"/>
          <w:sz w:val="20"/>
        </w:rPr>
        <w:t>efficiency fa</w:t>
      </w:r>
      <w:r w:rsidRPr="00ED6EBD">
        <w:rPr>
          <w:rFonts w:cs="Arial"/>
          <w:b/>
          <w:bCs/>
          <w:i/>
          <w:iCs/>
          <w:color w:val="000000"/>
          <w:sz w:val="20"/>
        </w:rPr>
        <w:t>c</w:t>
      </w:r>
      <w:r w:rsidRPr="00ED6EBD">
        <w:rPr>
          <w:rFonts w:cs="Arial"/>
          <w:b/>
          <w:bCs/>
          <w:i/>
          <w:iCs/>
          <w:color w:val="000000"/>
          <w:sz w:val="20"/>
        </w:rPr>
        <w:t>tor</w:t>
      </w:r>
      <w:r w:rsidRPr="00ED6EBD">
        <w:rPr>
          <w:rFonts w:cs="Arial"/>
          <w:color w:val="000000"/>
          <w:sz w:val="20"/>
        </w:rPr>
        <w:t>).</w:t>
      </w:r>
    </w:p>
    <w:p w:rsidR="00BD1550" w:rsidRPr="00ED6EBD" w:rsidRDefault="00BD1550" w:rsidP="00BD1550">
      <w:pPr>
        <w:jc w:val="both"/>
        <w:rPr>
          <w:rFonts w:cs="Arial"/>
          <w:color w:val="000000"/>
          <w:sz w:val="20"/>
        </w:rPr>
      </w:pPr>
    </w:p>
    <w:p w:rsidR="00BD1550" w:rsidRDefault="00BD1550" w:rsidP="00BD1550">
      <w:pPr>
        <w:ind w:firstLine="360"/>
        <w:jc w:val="both"/>
        <w:rPr>
          <w:rFonts w:cs="Arial"/>
          <w:color w:val="000000"/>
          <w:sz w:val="20"/>
        </w:rPr>
      </w:pPr>
      <w:r w:rsidRPr="00ED6EBD">
        <w:rPr>
          <w:rFonts w:cs="Arial"/>
          <w:color w:val="000000"/>
          <w:sz w:val="20"/>
        </w:rPr>
        <w:t xml:space="preserve">The </w:t>
      </w:r>
      <w:r>
        <w:rPr>
          <w:rFonts w:cs="Arial"/>
          <w:color w:val="000000"/>
          <w:sz w:val="20"/>
        </w:rPr>
        <w:t>sixth</w:t>
      </w:r>
      <w:r w:rsidRPr="00ED6EBD">
        <w:rPr>
          <w:rFonts w:cs="Arial"/>
          <w:color w:val="000000"/>
          <w:sz w:val="20"/>
        </w:rPr>
        <w:t xml:space="preserve"> section of the chapter places the fa</w:t>
      </w:r>
      <w:r w:rsidRPr="00ED6EBD">
        <w:rPr>
          <w:rFonts w:cs="Arial"/>
          <w:color w:val="000000"/>
          <w:sz w:val="20"/>
        </w:rPr>
        <w:t>c</w:t>
      </w:r>
      <w:r w:rsidRPr="00ED6EBD">
        <w:rPr>
          <w:rFonts w:cs="Arial"/>
          <w:color w:val="000000"/>
          <w:sz w:val="20"/>
        </w:rPr>
        <w:t xml:space="preserve">tors contributing to economic growth in graphical perspective </w:t>
      </w:r>
      <w:r>
        <w:rPr>
          <w:rFonts w:cs="Arial"/>
          <w:color w:val="000000"/>
          <w:sz w:val="20"/>
        </w:rPr>
        <w:t>using</w:t>
      </w:r>
      <w:r w:rsidRPr="00ED6EBD">
        <w:rPr>
          <w:rFonts w:cs="Arial"/>
          <w:color w:val="000000"/>
          <w:sz w:val="20"/>
        </w:rPr>
        <w:t xml:space="preserve"> </w:t>
      </w:r>
      <w:r>
        <w:rPr>
          <w:rFonts w:cs="Arial"/>
          <w:color w:val="000000"/>
          <w:sz w:val="20"/>
        </w:rPr>
        <w:t>t</w:t>
      </w:r>
      <w:r w:rsidRPr="00ED6EBD">
        <w:rPr>
          <w:rFonts w:cs="Arial"/>
          <w:color w:val="000000"/>
          <w:sz w:val="20"/>
        </w:rPr>
        <w:t>he production possibilities model</w:t>
      </w:r>
      <w:r>
        <w:rPr>
          <w:rFonts w:cs="Arial"/>
          <w:color w:val="000000"/>
          <w:sz w:val="20"/>
        </w:rPr>
        <w:t>, which</w:t>
      </w:r>
      <w:r w:rsidRPr="00ED6EBD">
        <w:rPr>
          <w:rFonts w:cs="Arial"/>
          <w:color w:val="000000"/>
          <w:sz w:val="20"/>
        </w:rPr>
        <w:t xml:space="preserve"> was originally presented in Chapter </w:t>
      </w:r>
      <w:r>
        <w:rPr>
          <w:rFonts w:cs="Arial"/>
          <w:color w:val="000000"/>
          <w:sz w:val="20"/>
        </w:rPr>
        <w:t>1.</w:t>
      </w:r>
      <w:r w:rsidRPr="00ED6EBD">
        <w:rPr>
          <w:rFonts w:cs="Arial"/>
          <w:color w:val="000000"/>
          <w:sz w:val="20"/>
        </w:rPr>
        <w:t xml:space="preserve"> </w:t>
      </w:r>
      <w:r>
        <w:rPr>
          <w:rFonts w:cs="Arial"/>
          <w:color w:val="000000"/>
          <w:sz w:val="20"/>
        </w:rPr>
        <w:t xml:space="preserve"> It </w:t>
      </w:r>
      <w:r w:rsidRPr="00ED6EBD">
        <w:rPr>
          <w:rFonts w:cs="Arial"/>
          <w:color w:val="000000"/>
          <w:sz w:val="20"/>
        </w:rPr>
        <w:t>is now used to discuss how the two major supply fa</w:t>
      </w:r>
      <w:r w:rsidRPr="00ED6EBD">
        <w:rPr>
          <w:rFonts w:cs="Arial"/>
          <w:color w:val="000000"/>
          <w:sz w:val="20"/>
        </w:rPr>
        <w:t>c</w:t>
      </w:r>
      <w:r w:rsidRPr="00ED6EBD">
        <w:rPr>
          <w:rFonts w:cs="Arial"/>
          <w:color w:val="000000"/>
          <w:sz w:val="20"/>
        </w:rPr>
        <w:t>tors</w:t>
      </w:r>
      <w:r w:rsidRPr="00ED6EBD">
        <w:rPr>
          <w:rFonts w:cs="Arial"/>
          <w:color w:val="000000"/>
          <w:sz w:val="20"/>
          <w:szCs w:val="4"/>
        </w:rPr>
        <w:t>—</w:t>
      </w:r>
      <w:r w:rsidRPr="00ED6EBD">
        <w:rPr>
          <w:rFonts w:cs="Arial"/>
          <w:color w:val="000000"/>
          <w:sz w:val="20"/>
        </w:rPr>
        <w:t>labor input and labor productivity</w:t>
      </w:r>
      <w:r w:rsidRPr="00ED6EBD">
        <w:rPr>
          <w:rFonts w:cs="Arial"/>
          <w:color w:val="000000"/>
          <w:sz w:val="20"/>
          <w:szCs w:val="4"/>
        </w:rPr>
        <w:t>—</w:t>
      </w:r>
      <w:r w:rsidRPr="00ED6EBD">
        <w:rPr>
          <w:rFonts w:cs="Arial"/>
          <w:color w:val="000000"/>
          <w:sz w:val="20"/>
        </w:rPr>
        <w:t>shift the production possibilities curve outward.</w:t>
      </w:r>
    </w:p>
    <w:p w:rsidR="00BD1550" w:rsidRPr="00ED6EBD" w:rsidRDefault="00BD1550" w:rsidP="00BD1550">
      <w:pPr>
        <w:jc w:val="both"/>
        <w:rPr>
          <w:rFonts w:cs="Arial"/>
          <w:color w:val="000000"/>
          <w:sz w:val="20"/>
        </w:rPr>
      </w:pPr>
    </w:p>
    <w:p w:rsidR="00BD1550" w:rsidRDefault="00BD1550" w:rsidP="00BD1550">
      <w:pPr>
        <w:ind w:firstLine="360"/>
        <w:jc w:val="both"/>
        <w:rPr>
          <w:rFonts w:cs="Arial"/>
          <w:color w:val="000000"/>
          <w:sz w:val="20"/>
        </w:rPr>
      </w:pPr>
      <w:r w:rsidRPr="00ED6EBD">
        <w:rPr>
          <w:rFonts w:cs="Arial"/>
          <w:color w:val="000000"/>
          <w:sz w:val="20"/>
        </w:rPr>
        <w:t xml:space="preserve">The </w:t>
      </w:r>
      <w:r w:rsidRPr="00ED6EBD">
        <w:rPr>
          <w:rFonts w:cs="Arial"/>
          <w:b/>
          <w:bCs/>
          <w:i/>
          <w:iCs/>
          <w:color w:val="000000"/>
          <w:sz w:val="20"/>
        </w:rPr>
        <w:t>growth record</w:t>
      </w:r>
      <w:r w:rsidRPr="00ED6EBD">
        <w:rPr>
          <w:rFonts w:cs="Arial"/>
          <w:color w:val="000000"/>
          <w:sz w:val="20"/>
        </w:rPr>
        <w:t xml:space="preserve"> of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has been impressive both in terms of increases in real GDP and in real GDP per capita.  What accounts for this long-term economic growth of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First, the size of its labor force has grown.  Second and more important, the </w:t>
      </w:r>
      <w:r w:rsidRPr="00E830BE">
        <w:rPr>
          <w:rFonts w:cs="Arial"/>
          <w:b/>
          <w:i/>
          <w:color w:val="000000"/>
          <w:sz w:val="20"/>
        </w:rPr>
        <w:t>productivity</w:t>
      </w:r>
      <w:r w:rsidRPr="00ED6EBD">
        <w:rPr>
          <w:rFonts w:cs="Arial"/>
          <w:color w:val="000000"/>
          <w:sz w:val="20"/>
        </w:rPr>
        <w:t xml:space="preserve"> of the </w:t>
      </w:r>
      <w:r w:rsidRPr="00ED6EBD">
        <w:rPr>
          <w:rFonts w:cs="Arial"/>
          <w:color w:val="000000"/>
          <w:sz w:val="20"/>
        </w:rPr>
        <w:lastRenderedPageBreak/>
        <w:t xml:space="preserve">labor force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has increased.  The increase in the productivity of labor is the result of technological advances, the expansion of the stock of capital goods in the </w:t>
      </w:r>
      <w:smartTag w:uri="urn:schemas-microsoft-com:office:smarttags" w:element="country-region">
        <w:smartTag w:uri="urn:schemas-microsoft-com:office:smarttags" w:element="place">
          <w:r w:rsidRPr="00ED6EBD">
            <w:rPr>
              <w:rFonts w:cs="Arial"/>
              <w:color w:val="000000"/>
              <w:sz w:val="20"/>
            </w:rPr>
            <w:t>U.S.</w:t>
          </w:r>
        </w:smartTag>
      </w:smartTag>
      <w:r w:rsidRPr="00ED6EBD">
        <w:rPr>
          <w:rFonts w:cs="Arial"/>
          <w:color w:val="000000"/>
          <w:sz w:val="20"/>
        </w:rPr>
        <w:t xml:space="preserve"> economy, the improved education and training of its labor force, economies of scale, the reallocation of resources, </w:t>
      </w:r>
      <w:r>
        <w:rPr>
          <w:rFonts w:cs="Arial"/>
          <w:color w:val="000000"/>
          <w:sz w:val="20"/>
        </w:rPr>
        <w:t xml:space="preserve">institutional structures that promote growth, </w:t>
      </w:r>
      <w:r w:rsidRPr="00ED6EBD">
        <w:rPr>
          <w:rFonts w:cs="Arial"/>
          <w:color w:val="000000"/>
          <w:sz w:val="20"/>
        </w:rPr>
        <w:t>and the supportive social, cultural, and political environments.</w:t>
      </w:r>
    </w:p>
    <w:p w:rsidR="00BD1550" w:rsidRPr="00ED6EBD" w:rsidRDefault="00BD1550" w:rsidP="00BD1550">
      <w:pPr>
        <w:jc w:val="both"/>
        <w:rPr>
          <w:rFonts w:cs="Arial"/>
          <w:color w:val="000000"/>
          <w:sz w:val="20"/>
        </w:rPr>
      </w:pPr>
    </w:p>
    <w:p w:rsidR="00BD1550" w:rsidRDefault="00BD1550" w:rsidP="00BD1550">
      <w:pPr>
        <w:ind w:firstLine="360"/>
        <w:jc w:val="both"/>
        <w:rPr>
          <w:rFonts w:cs="Arial"/>
          <w:color w:val="000000"/>
          <w:sz w:val="20"/>
        </w:rPr>
      </w:pPr>
      <w:r w:rsidRPr="00ED6EBD">
        <w:rPr>
          <w:rFonts w:cs="Arial"/>
          <w:color w:val="000000"/>
          <w:sz w:val="20"/>
        </w:rPr>
        <w:t>Increases in productivity have a direct effect on real output, real income, and real wages.  A major development in recent years was the doubling in the rate of labor productivity from 1995–200</w:t>
      </w:r>
      <w:r>
        <w:rPr>
          <w:rFonts w:cs="Arial"/>
          <w:color w:val="000000"/>
          <w:sz w:val="20"/>
        </w:rPr>
        <w:t>5</w:t>
      </w:r>
      <w:r w:rsidRPr="00ED6EBD">
        <w:rPr>
          <w:rFonts w:cs="Arial"/>
          <w:color w:val="000000"/>
          <w:sz w:val="20"/>
        </w:rPr>
        <w:t xml:space="preserve"> compared with that in the 1973–1995 period.  This </w:t>
      </w:r>
      <w:r w:rsidR="001D03C5">
        <w:rPr>
          <w:rFonts w:cs="Arial"/>
          <w:b/>
          <w:i/>
          <w:color w:val="000000"/>
          <w:sz w:val="20"/>
        </w:rPr>
        <w:t>productiv</w:t>
      </w:r>
      <w:r w:rsidR="001D03C5">
        <w:rPr>
          <w:rFonts w:cs="Arial"/>
          <w:b/>
          <w:i/>
          <w:color w:val="000000"/>
          <w:sz w:val="20"/>
        </w:rPr>
        <w:t>i</w:t>
      </w:r>
      <w:r w:rsidR="001D03C5">
        <w:rPr>
          <w:rFonts w:cs="Arial"/>
          <w:b/>
          <w:i/>
          <w:color w:val="000000"/>
          <w:sz w:val="20"/>
        </w:rPr>
        <w:t>ty acceleration</w:t>
      </w:r>
      <w:r w:rsidR="001D03C5" w:rsidRPr="001D03C5">
        <w:rPr>
          <w:rFonts w:cs="Arial"/>
          <w:color w:val="000000"/>
          <w:sz w:val="20"/>
        </w:rPr>
        <w:t xml:space="preserve"> </w:t>
      </w:r>
      <w:r w:rsidRPr="00ED6EBD">
        <w:rPr>
          <w:rFonts w:cs="Arial"/>
          <w:color w:val="000000"/>
          <w:sz w:val="20"/>
        </w:rPr>
        <w:t>is characterized by advances in technology, more entrepreneurship, increasing r</w:t>
      </w:r>
      <w:r w:rsidRPr="00ED6EBD">
        <w:rPr>
          <w:rFonts w:cs="Arial"/>
          <w:color w:val="000000"/>
          <w:sz w:val="20"/>
        </w:rPr>
        <w:t>e</w:t>
      </w:r>
      <w:r w:rsidRPr="00ED6EBD">
        <w:rPr>
          <w:rFonts w:cs="Arial"/>
          <w:color w:val="000000"/>
          <w:sz w:val="20"/>
        </w:rPr>
        <w:t>turns from resource inputs, and greater global co</w:t>
      </w:r>
      <w:r w:rsidRPr="00ED6EBD">
        <w:rPr>
          <w:rFonts w:cs="Arial"/>
          <w:color w:val="000000"/>
          <w:sz w:val="20"/>
        </w:rPr>
        <w:t>m</w:t>
      </w:r>
      <w:r w:rsidRPr="00ED6EBD">
        <w:rPr>
          <w:rFonts w:cs="Arial"/>
          <w:color w:val="000000"/>
          <w:sz w:val="20"/>
        </w:rPr>
        <w:t xml:space="preserve">petition.  The implication is significant:  faster growth with low inflation.  Whether the </w:t>
      </w:r>
      <w:r w:rsidR="001D03C5">
        <w:rPr>
          <w:rFonts w:cs="Arial"/>
          <w:color w:val="000000"/>
          <w:sz w:val="20"/>
        </w:rPr>
        <w:t>productivity accel</w:t>
      </w:r>
      <w:r w:rsidR="001D03C5">
        <w:rPr>
          <w:rFonts w:cs="Arial"/>
          <w:color w:val="000000"/>
          <w:sz w:val="20"/>
        </w:rPr>
        <w:t>e</w:t>
      </w:r>
      <w:r w:rsidR="001D03C5">
        <w:rPr>
          <w:rFonts w:cs="Arial"/>
          <w:color w:val="000000"/>
          <w:sz w:val="20"/>
        </w:rPr>
        <w:t>ration</w:t>
      </w:r>
      <w:r w:rsidRPr="00ED6EBD">
        <w:rPr>
          <w:rFonts w:cs="Arial"/>
          <w:color w:val="000000"/>
          <w:sz w:val="20"/>
        </w:rPr>
        <w:t xml:space="preserve"> </w:t>
      </w:r>
      <w:r w:rsidR="001D03C5">
        <w:rPr>
          <w:rFonts w:cs="Arial"/>
          <w:color w:val="000000"/>
          <w:sz w:val="20"/>
        </w:rPr>
        <w:t>has permanence</w:t>
      </w:r>
      <w:r w:rsidRPr="00ED6EBD">
        <w:rPr>
          <w:rFonts w:cs="Arial"/>
          <w:color w:val="000000"/>
          <w:sz w:val="20"/>
        </w:rPr>
        <w:t xml:space="preserve"> remains to be seen because the trend may</w:t>
      </w:r>
      <w:r>
        <w:rPr>
          <w:rFonts w:cs="Arial"/>
          <w:color w:val="000000"/>
          <w:sz w:val="20"/>
        </w:rPr>
        <w:t xml:space="preserve"> be</w:t>
      </w:r>
      <w:r w:rsidRPr="00ED6EBD">
        <w:rPr>
          <w:rFonts w:cs="Arial"/>
          <w:color w:val="000000"/>
          <w:sz w:val="20"/>
        </w:rPr>
        <w:t xml:space="preserve"> </w:t>
      </w:r>
      <w:r>
        <w:rPr>
          <w:rFonts w:cs="Arial"/>
          <w:color w:val="000000"/>
          <w:sz w:val="20"/>
        </w:rPr>
        <w:t>short-</w:t>
      </w:r>
      <w:r w:rsidRPr="00ED6EBD">
        <w:rPr>
          <w:rFonts w:cs="Arial"/>
          <w:color w:val="000000"/>
          <w:sz w:val="20"/>
        </w:rPr>
        <w:t xml:space="preserve">run </w:t>
      </w:r>
      <w:r>
        <w:rPr>
          <w:rFonts w:cs="Arial"/>
          <w:color w:val="000000"/>
          <w:sz w:val="20"/>
        </w:rPr>
        <w:t>rather than long-run</w:t>
      </w:r>
      <w:r w:rsidRPr="00ED6EBD">
        <w:rPr>
          <w:rFonts w:cs="Arial"/>
          <w:color w:val="000000"/>
          <w:sz w:val="20"/>
        </w:rPr>
        <w:t>.</w:t>
      </w:r>
    </w:p>
    <w:p w:rsidR="00BD1550" w:rsidRDefault="00BD1550" w:rsidP="00BD1550">
      <w:pPr>
        <w:jc w:val="both"/>
        <w:rPr>
          <w:rFonts w:cs="Arial"/>
          <w:color w:val="000000"/>
          <w:sz w:val="20"/>
        </w:rPr>
      </w:pPr>
    </w:p>
    <w:p w:rsidR="00E27429" w:rsidRPr="00FF7431" w:rsidRDefault="00BD1550" w:rsidP="00BD1550">
      <w:pPr>
        <w:ind w:firstLine="360"/>
        <w:jc w:val="both"/>
        <w:rPr>
          <w:rFonts w:cs="Arial"/>
          <w:color w:val="000000"/>
          <w:sz w:val="20"/>
        </w:rPr>
      </w:pPr>
      <w:r w:rsidRPr="00ED6EBD">
        <w:rPr>
          <w:rFonts w:cs="Arial"/>
          <w:color w:val="000000"/>
          <w:sz w:val="20"/>
        </w:rPr>
        <w:t>The last section of the chapter raises an impo</w:t>
      </w:r>
      <w:r w:rsidRPr="00ED6EBD">
        <w:rPr>
          <w:rFonts w:cs="Arial"/>
          <w:color w:val="000000"/>
          <w:sz w:val="20"/>
        </w:rPr>
        <w:t>r</w:t>
      </w:r>
      <w:r w:rsidRPr="00ED6EBD">
        <w:rPr>
          <w:rFonts w:cs="Arial"/>
          <w:color w:val="000000"/>
          <w:sz w:val="20"/>
        </w:rPr>
        <w:t xml:space="preserve">tant question:  Is more economic growth </w:t>
      </w:r>
      <w:r w:rsidRPr="00ED6EBD">
        <w:rPr>
          <w:rFonts w:cs="Arial"/>
          <w:b/>
          <w:bCs/>
          <w:i/>
          <w:iCs/>
          <w:color w:val="000000"/>
          <w:sz w:val="20"/>
        </w:rPr>
        <w:t>desirable and sustainable</w:t>
      </w:r>
      <w:r w:rsidRPr="00ED6EBD">
        <w:rPr>
          <w:rFonts w:cs="Arial"/>
          <w:color w:val="000000"/>
          <w:sz w:val="20"/>
        </w:rPr>
        <w:t>?  This controversy has two sides.  The antigrowth view is based on the pollution pro</w:t>
      </w:r>
      <w:r w:rsidRPr="00ED6EBD">
        <w:rPr>
          <w:rFonts w:cs="Arial"/>
          <w:color w:val="000000"/>
          <w:sz w:val="20"/>
        </w:rPr>
        <w:t>b</w:t>
      </w:r>
      <w:r w:rsidRPr="00ED6EBD">
        <w:rPr>
          <w:rFonts w:cs="Arial"/>
          <w:color w:val="000000"/>
          <w:sz w:val="20"/>
        </w:rPr>
        <w:t>lems it creates, its effects on human values, and doubts about whether growth can be sustained.  The defense of growth is based in part on its contr</w:t>
      </w:r>
      <w:r w:rsidRPr="00ED6EBD">
        <w:rPr>
          <w:rFonts w:cs="Arial"/>
          <w:color w:val="000000"/>
          <w:sz w:val="20"/>
        </w:rPr>
        <w:t>i</w:t>
      </w:r>
      <w:r w:rsidRPr="00ED6EBD">
        <w:rPr>
          <w:rFonts w:cs="Arial"/>
          <w:color w:val="000000"/>
          <w:sz w:val="20"/>
        </w:rPr>
        <w:t>bution to higher standards of living, improvements in worker safety and the environment,</w:t>
      </w:r>
      <w:r>
        <w:rPr>
          <w:rFonts w:cs="Arial"/>
          <w:color w:val="000000"/>
          <w:sz w:val="20"/>
        </w:rPr>
        <w:t xml:space="preserve"> and history of sustainability.</w:t>
      </w:r>
    </w:p>
    <w:p w:rsidR="0061625E" w:rsidRDefault="0061625E" w:rsidP="00390373">
      <w:pPr>
        <w:jc w:val="both"/>
        <w:rPr>
          <w:rFonts w:cs="Arial"/>
          <w:color w:val="000000"/>
          <w:sz w:val="20"/>
        </w:rPr>
      </w:pPr>
    </w:p>
    <w:p w:rsidR="00390373" w:rsidRDefault="00390373" w:rsidP="00390373">
      <w:pPr>
        <w:jc w:val="both"/>
        <w:rPr>
          <w:rFonts w:cs="Arial"/>
          <w:color w:val="000000"/>
          <w:sz w:val="20"/>
        </w:rPr>
      </w:pPr>
    </w:p>
    <w:p w:rsidR="0061625E" w:rsidRPr="00785A9E" w:rsidRDefault="0061625E" w:rsidP="00390373">
      <w:pPr>
        <w:numPr>
          <w:ilvl w:val="0"/>
          <w:numId w:val="4"/>
        </w:numPr>
        <w:jc w:val="both"/>
        <w:rPr>
          <w:rFonts w:cs="Arial"/>
          <w:color w:val="000000"/>
          <w:sz w:val="20"/>
        </w:rPr>
      </w:pPr>
      <w:r w:rsidRPr="00FF7431">
        <w:rPr>
          <w:rFonts w:cs="Arial"/>
          <w:b/>
          <w:bCs/>
          <w:color w:val="000000"/>
          <w:sz w:val="20"/>
        </w:rPr>
        <w:t>CHECKLIST</w:t>
      </w:r>
    </w:p>
    <w:p w:rsidR="00785A9E" w:rsidRPr="00FF7431" w:rsidRDefault="00785A9E" w:rsidP="00390373">
      <w:pPr>
        <w:jc w:val="both"/>
        <w:rPr>
          <w:rFonts w:cs="Arial"/>
          <w:color w:val="000000"/>
          <w:sz w:val="20"/>
        </w:rPr>
      </w:pPr>
    </w:p>
    <w:p w:rsidR="0061625E" w:rsidRDefault="0061625E" w:rsidP="00390373">
      <w:pPr>
        <w:jc w:val="both"/>
        <w:rPr>
          <w:rFonts w:cs="Arial"/>
          <w:color w:val="000000"/>
          <w:sz w:val="20"/>
        </w:rPr>
      </w:pPr>
      <w:r w:rsidRPr="00FF7431">
        <w:rPr>
          <w:rFonts w:cs="Arial"/>
          <w:color w:val="000000"/>
          <w:sz w:val="20"/>
        </w:rPr>
        <w:t>When you have studied this chapter you should be able to</w:t>
      </w:r>
    </w:p>
    <w:p w:rsidR="00785A9E" w:rsidRPr="00FF7431" w:rsidRDefault="00785A9E" w:rsidP="00390373">
      <w:pPr>
        <w:jc w:val="both"/>
        <w:rPr>
          <w:rFonts w:cs="Arial"/>
          <w:color w:val="000000"/>
          <w:sz w:val="20"/>
        </w:rPr>
      </w:pPr>
    </w:p>
    <w:p w:rsidR="0061625E" w:rsidRPr="00FF7431" w:rsidRDefault="0061625E" w:rsidP="00390373">
      <w:pPr>
        <w:numPr>
          <w:ilvl w:val="1"/>
          <w:numId w:val="4"/>
        </w:numPr>
        <w:jc w:val="both"/>
        <w:rPr>
          <w:rFonts w:cs="Arial"/>
          <w:color w:val="000000"/>
          <w:sz w:val="20"/>
        </w:rPr>
      </w:pPr>
      <w:r w:rsidRPr="00FF7431">
        <w:rPr>
          <w:rFonts w:cs="Arial"/>
          <w:color w:val="000000"/>
          <w:sz w:val="20"/>
        </w:rPr>
        <w:t>Give a definition of the gross domestic product (GDP).</w:t>
      </w:r>
    </w:p>
    <w:p w:rsidR="0061625E" w:rsidRPr="00FF7431" w:rsidRDefault="0061625E" w:rsidP="00390373">
      <w:pPr>
        <w:numPr>
          <w:ilvl w:val="1"/>
          <w:numId w:val="4"/>
        </w:numPr>
        <w:jc w:val="both"/>
        <w:rPr>
          <w:rFonts w:cs="Arial"/>
          <w:color w:val="000000"/>
          <w:sz w:val="20"/>
        </w:rPr>
      </w:pPr>
      <w:r w:rsidRPr="00FF7431">
        <w:rPr>
          <w:rFonts w:cs="Arial"/>
          <w:color w:val="000000"/>
          <w:sz w:val="20"/>
        </w:rPr>
        <w:t>Explain why GDP is a monetary measure.</w:t>
      </w:r>
    </w:p>
    <w:p w:rsidR="0061625E" w:rsidRPr="00FF7431" w:rsidRDefault="0061625E" w:rsidP="00390373">
      <w:pPr>
        <w:numPr>
          <w:ilvl w:val="1"/>
          <w:numId w:val="4"/>
        </w:numPr>
        <w:jc w:val="both"/>
        <w:rPr>
          <w:rFonts w:cs="Arial"/>
          <w:color w:val="000000"/>
          <w:sz w:val="20"/>
        </w:rPr>
      </w:pPr>
      <w:r w:rsidRPr="00FF7431">
        <w:rPr>
          <w:rFonts w:cs="Arial"/>
          <w:color w:val="000000"/>
          <w:sz w:val="20"/>
        </w:rPr>
        <w:t>Describe how GDP measures value added and avoids multiple counting.</w:t>
      </w:r>
    </w:p>
    <w:p w:rsidR="0061625E" w:rsidRPr="00FF7431" w:rsidRDefault="0061625E" w:rsidP="00390373">
      <w:pPr>
        <w:numPr>
          <w:ilvl w:val="1"/>
          <w:numId w:val="4"/>
        </w:numPr>
        <w:jc w:val="both"/>
        <w:rPr>
          <w:rFonts w:cs="Arial"/>
          <w:color w:val="000000"/>
          <w:sz w:val="20"/>
        </w:rPr>
      </w:pPr>
      <w:r w:rsidRPr="00FF7431">
        <w:rPr>
          <w:rFonts w:cs="Arial"/>
          <w:color w:val="000000"/>
          <w:sz w:val="20"/>
        </w:rPr>
        <w:t>List the three types of expenditures included in personal consumption expenditures (</w:t>
      </w:r>
      <w:r w:rsidRPr="00FF7431">
        <w:rPr>
          <w:rFonts w:cs="Arial"/>
          <w:i/>
          <w:iCs/>
          <w:color w:val="000000"/>
          <w:sz w:val="20"/>
        </w:rPr>
        <w:t>C</w:t>
      </w:r>
      <w:r w:rsidRPr="00FF7431">
        <w:rPr>
          <w:rFonts w:cs="Arial"/>
          <w:color w:val="000000"/>
          <w:sz w:val="20"/>
        </w:rPr>
        <w:t>).</w:t>
      </w:r>
    </w:p>
    <w:p w:rsidR="0061625E" w:rsidRPr="00FF7431" w:rsidRDefault="0061625E" w:rsidP="00390373">
      <w:pPr>
        <w:numPr>
          <w:ilvl w:val="1"/>
          <w:numId w:val="4"/>
        </w:numPr>
        <w:jc w:val="both"/>
        <w:rPr>
          <w:rFonts w:cs="Arial"/>
          <w:color w:val="000000"/>
          <w:sz w:val="20"/>
        </w:rPr>
      </w:pPr>
      <w:r w:rsidRPr="00FF7431">
        <w:rPr>
          <w:rFonts w:cs="Arial"/>
          <w:color w:val="000000"/>
          <w:sz w:val="20"/>
        </w:rPr>
        <w:t>Identify three items included in gross private domestic investment (</w:t>
      </w:r>
      <w:r w:rsidRPr="00FF7431">
        <w:rPr>
          <w:rFonts w:cs="Arial"/>
          <w:i/>
          <w:iCs/>
          <w:color w:val="000000"/>
          <w:sz w:val="20"/>
        </w:rPr>
        <w:t>I</w:t>
      </w:r>
      <w:r w:rsidR="00785A9E">
        <w:rPr>
          <w:rFonts w:cs="Arial"/>
          <w:i/>
          <w:iCs/>
          <w:color w:val="000000"/>
          <w:sz w:val="20"/>
          <w:vertAlign w:val="subscript"/>
        </w:rPr>
        <w:t>g</w:t>
      </w:r>
      <w:r w:rsidRPr="00FF7431">
        <w:rPr>
          <w:rFonts w:cs="Arial"/>
          <w:color w:val="000000"/>
          <w:sz w:val="20"/>
        </w:rPr>
        <w:t>).</w:t>
      </w:r>
    </w:p>
    <w:p w:rsidR="0061625E" w:rsidRPr="00FF7431" w:rsidRDefault="0061625E" w:rsidP="00390373">
      <w:pPr>
        <w:numPr>
          <w:ilvl w:val="1"/>
          <w:numId w:val="4"/>
        </w:numPr>
        <w:jc w:val="both"/>
        <w:rPr>
          <w:rFonts w:cs="Arial"/>
          <w:color w:val="000000"/>
          <w:sz w:val="20"/>
        </w:rPr>
      </w:pPr>
      <w:r w:rsidRPr="00FF7431">
        <w:rPr>
          <w:rFonts w:cs="Arial"/>
          <w:color w:val="000000"/>
          <w:sz w:val="20"/>
        </w:rPr>
        <w:t>Explain why changes in inventories are an i</w:t>
      </w:r>
      <w:r w:rsidRPr="00FF7431">
        <w:rPr>
          <w:rFonts w:cs="Arial"/>
          <w:color w:val="000000"/>
          <w:sz w:val="20"/>
        </w:rPr>
        <w:t>n</w:t>
      </w:r>
      <w:r w:rsidRPr="00FF7431">
        <w:rPr>
          <w:rFonts w:cs="Arial"/>
          <w:color w:val="000000"/>
          <w:sz w:val="20"/>
        </w:rPr>
        <w:t>vestment.</w:t>
      </w:r>
    </w:p>
    <w:p w:rsidR="0061625E" w:rsidRPr="00FF7431" w:rsidRDefault="0061625E" w:rsidP="00390373">
      <w:pPr>
        <w:numPr>
          <w:ilvl w:val="1"/>
          <w:numId w:val="4"/>
        </w:numPr>
        <w:jc w:val="both"/>
        <w:rPr>
          <w:rFonts w:cs="Arial"/>
          <w:color w:val="000000"/>
          <w:sz w:val="20"/>
        </w:rPr>
      </w:pPr>
      <w:r w:rsidRPr="00FF7431">
        <w:rPr>
          <w:rFonts w:cs="Arial"/>
          <w:color w:val="000000"/>
          <w:sz w:val="20"/>
        </w:rPr>
        <w:t>Distinguish between gross and net investment.</w:t>
      </w:r>
    </w:p>
    <w:p w:rsidR="0061625E" w:rsidRPr="00FF7431" w:rsidRDefault="0061625E" w:rsidP="00390373">
      <w:pPr>
        <w:numPr>
          <w:ilvl w:val="1"/>
          <w:numId w:val="4"/>
        </w:numPr>
        <w:jc w:val="both"/>
        <w:rPr>
          <w:rFonts w:cs="Arial"/>
          <w:color w:val="000000"/>
          <w:sz w:val="20"/>
        </w:rPr>
      </w:pPr>
      <w:r w:rsidRPr="00FF7431">
        <w:rPr>
          <w:rFonts w:cs="Arial"/>
          <w:color w:val="000000"/>
          <w:sz w:val="20"/>
        </w:rPr>
        <w:t>List the two components included in gover</w:t>
      </w:r>
      <w:r w:rsidRPr="00FF7431">
        <w:rPr>
          <w:rFonts w:cs="Arial"/>
          <w:color w:val="000000"/>
          <w:sz w:val="20"/>
        </w:rPr>
        <w:t>n</w:t>
      </w:r>
      <w:r w:rsidRPr="00FF7431">
        <w:rPr>
          <w:rFonts w:cs="Arial"/>
          <w:color w:val="000000"/>
          <w:sz w:val="20"/>
        </w:rPr>
        <w:t>ment purchases (</w:t>
      </w:r>
      <w:r w:rsidRPr="00FF7431">
        <w:rPr>
          <w:rFonts w:cs="Arial"/>
          <w:i/>
          <w:iCs/>
          <w:color w:val="000000"/>
          <w:sz w:val="20"/>
        </w:rPr>
        <w:t>G</w:t>
      </w:r>
      <w:r w:rsidRPr="00FF7431">
        <w:rPr>
          <w:rFonts w:cs="Arial"/>
          <w:color w:val="000000"/>
          <w:sz w:val="20"/>
        </w:rPr>
        <w:t>).</w:t>
      </w:r>
    </w:p>
    <w:p w:rsidR="0061625E" w:rsidRPr="00FF7431" w:rsidRDefault="0061625E" w:rsidP="00390373">
      <w:pPr>
        <w:numPr>
          <w:ilvl w:val="1"/>
          <w:numId w:val="4"/>
        </w:numPr>
        <w:jc w:val="both"/>
        <w:rPr>
          <w:rFonts w:cs="Arial"/>
          <w:color w:val="000000"/>
          <w:sz w:val="20"/>
        </w:rPr>
      </w:pPr>
      <w:r w:rsidRPr="00FF7431">
        <w:rPr>
          <w:rFonts w:cs="Arial"/>
          <w:color w:val="000000"/>
          <w:sz w:val="20"/>
        </w:rPr>
        <w:lastRenderedPageBreak/>
        <w:t>Describe the meaning and calculation of net exports (</w:t>
      </w:r>
      <w:r w:rsidRPr="00FF7431">
        <w:rPr>
          <w:rFonts w:cs="Arial"/>
          <w:i/>
          <w:iCs/>
          <w:color w:val="000000"/>
          <w:sz w:val="20"/>
        </w:rPr>
        <w:t>X</w:t>
      </w:r>
      <w:r w:rsidR="00785A9E">
        <w:rPr>
          <w:rFonts w:cs="Arial"/>
          <w:i/>
          <w:iCs/>
          <w:color w:val="000000"/>
          <w:sz w:val="20"/>
          <w:vertAlign w:val="subscript"/>
        </w:rPr>
        <w:t>n</w:t>
      </w:r>
      <w:r w:rsidRPr="00FF7431">
        <w:rPr>
          <w:rFonts w:cs="Arial"/>
          <w:color w:val="000000"/>
          <w:sz w:val="20"/>
        </w:rPr>
        <w:t>).</w:t>
      </w:r>
    </w:p>
    <w:p w:rsidR="0061625E" w:rsidRPr="00FF7431" w:rsidRDefault="0061625E" w:rsidP="00390373">
      <w:pPr>
        <w:numPr>
          <w:ilvl w:val="1"/>
          <w:numId w:val="4"/>
        </w:numPr>
        <w:jc w:val="both"/>
        <w:rPr>
          <w:rFonts w:cs="Arial"/>
          <w:color w:val="000000"/>
          <w:sz w:val="20"/>
        </w:rPr>
      </w:pPr>
      <w:r w:rsidRPr="00FF7431">
        <w:rPr>
          <w:rFonts w:cs="Arial"/>
          <w:color w:val="000000"/>
          <w:sz w:val="20"/>
        </w:rPr>
        <w:t>Compute GDP when given national income a</w:t>
      </w:r>
      <w:r w:rsidRPr="00FF7431">
        <w:rPr>
          <w:rFonts w:cs="Arial"/>
          <w:color w:val="000000"/>
          <w:sz w:val="20"/>
        </w:rPr>
        <w:t>c</w:t>
      </w:r>
      <w:r w:rsidRPr="00FF7431">
        <w:rPr>
          <w:rFonts w:cs="Arial"/>
          <w:color w:val="000000"/>
          <w:sz w:val="20"/>
        </w:rPr>
        <w:t>counting data.</w:t>
      </w:r>
    </w:p>
    <w:p w:rsidR="0061625E" w:rsidRPr="00FF7431" w:rsidRDefault="0061625E" w:rsidP="00390373">
      <w:pPr>
        <w:numPr>
          <w:ilvl w:val="1"/>
          <w:numId w:val="4"/>
        </w:numPr>
        <w:jc w:val="both"/>
        <w:rPr>
          <w:rFonts w:cs="Arial"/>
          <w:color w:val="000000"/>
          <w:sz w:val="20"/>
        </w:rPr>
      </w:pPr>
      <w:r w:rsidRPr="00FF7431">
        <w:rPr>
          <w:rFonts w:cs="Arial"/>
          <w:color w:val="000000"/>
          <w:sz w:val="20"/>
        </w:rPr>
        <w:t>Distinguish between nominal and real GDP.</w:t>
      </w:r>
    </w:p>
    <w:p w:rsidR="006055F0" w:rsidRPr="00FF7431" w:rsidRDefault="006055F0" w:rsidP="00390373">
      <w:pPr>
        <w:numPr>
          <w:ilvl w:val="1"/>
          <w:numId w:val="4"/>
        </w:numPr>
        <w:jc w:val="both"/>
        <w:rPr>
          <w:rFonts w:cs="Arial"/>
          <w:color w:val="000000"/>
          <w:sz w:val="20"/>
        </w:rPr>
      </w:pPr>
      <w:r w:rsidRPr="00FF7431">
        <w:rPr>
          <w:rFonts w:cs="Arial"/>
          <w:color w:val="000000"/>
          <w:sz w:val="20"/>
        </w:rPr>
        <w:t>Define economic growth in two different ways.</w:t>
      </w:r>
    </w:p>
    <w:p w:rsidR="006055F0" w:rsidRPr="00FF7431" w:rsidRDefault="00727488" w:rsidP="00390373">
      <w:pPr>
        <w:numPr>
          <w:ilvl w:val="1"/>
          <w:numId w:val="4"/>
        </w:numPr>
        <w:jc w:val="both"/>
        <w:rPr>
          <w:rFonts w:cs="Arial"/>
          <w:color w:val="000000"/>
          <w:sz w:val="20"/>
        </w:rPr>
      </w:pPr>
      <w:r>
        <w:rPr>
          <w:rFonts w:cs="Arial"/>
          <w:color w:val="000000"/>
          <w:sz w:val="20"/>
        </w:rPr>
        <w:t>E</w:t>
      </w:r>
      <w:r w:rsidR="006055F0" w:rsidRPr="00FF7431">
        <w:rPr>
          <w:rFonts w:cs="Arial"/>
          <w:color w:val="000000"/>
          <w:sz w:val="20"/>
        </w:rPr>
        <w:t>xplain why economic growth is an important goal.</w:t>
      </w:r>
    </w:p>
    <w:p w:rsidR="006055F0" w:rsidRPr="00FF7431" w:rsidRDefault="00727488" w:rsidP="00390373">
      <w:pPr>
        <w:numPr>
          <w:ilvl w:val="1"/>
          <w:numId w:val="4"/>
        </w:numPr>
        <w:jc w:val="both"/>
        <w:rPr>
          <w:rFonts w:cs="Arial"/>
          <w:color w:val="000000"/>
          <w:sz w:val="20"/>
        </w:rPr>
      </w:pPr>
      <w:r>
        <w:rPr>
          <w:rFonts w:cs="Arial"/>
          <w:color w:val="000000"/>
          <w:sz w:val="20"/>
        </w:rPr>
        <w:t>Use the rule of 70 to d</w:t>
      </w:r>
      <w:r w:rsidR="006055F0" w:rsidRPr="00FF7431">
        <w:rPr>
          <w:rFonts w:cs="Arial"/>
          <w:color w:val="000000"/>
          <w:sz w:val="20"/>
        </w:rPr>
        <w:t>escribe how different growth rates a</w:t>
      </w:r>
      <w:r w:rsidR="006055F0" w:rsidRPr="00FF7431">
        <w:rPr>
          <w:rFonts w:cs="Arial"/>
          <w:color w:val="000000"/>
          <w:sz w:val="20"/>
        </w:rPr>
        <w:t>f</w:t>
      </w:r>
      <w:r w:rsidR="006055F0" w:rsidRPr="00FF7431">
        <w:rPr>
          <w:rFonts w:cs="Arial"/>
          <w:color w:val="000000"/>
          <w:sz w:val="20"/>
        </w:rPr>
        <w:t>fect real domestic output over time.</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Identify four supply factors in economic growth.</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Explain the demand factor in economic growth.</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 xml:space="preserve">Describe the efficiency factor </w:t>
      </w:r>
      <w:r>
        <w:rPr>
          <w:rFonts w:cs="Arial"/>
          <w:color w:val="000000"/>
          <w:sz w:val="20"/>
        </w:rPr>
        <w:t xml:space="preserve">for </w:t>
      </w:r>
      <w:r w:rsidRPr="00ED6EBD">
        <w:rPr>
          <w:rFonts w:cs="Arial"/>
          <w:color w:val="000000"/>
          <w:sz w:val="20"/>
        </w:rPr>
        <w:t>growth.</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Show graphically how economic growth shifts the production possibilities curve.</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Explain the rationale for an equation for real GDP based on labor inputs and productivity.</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Compare the relative importance of the two m</w:t>
      </w:r>
      <w:r w:rsidRPr="00ED6EBD">
        <w:rPr>
          <w:rFonts w:cs="Arial"/>
          <w:color w:val="000000"/>
          <w:sz w:val="20"/>
        </w:rPr>
        <w:t>a</w:t>
      </w:r>
      <w:r w:rsidRPr="00ED6EBD">
        <w:rPr>
          <w:rFonts w:cs="Arial"/>
          <w:color w:val="000000"/>
          <w:sz w:val="20"/>
        </w:rPr>
        <w:t xml:space="preserve">jor means of increasing the real GDP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w:t>
      </w:r>
    </w:p>
    <w:p w:rsidR="0030012D" w:rsidRPr="00ED6EBD" w:rsidRDefault="00586F9F" w:rsidP="0030012D">
      <w:pPr>
        <w:numPr>
          <w:ilvl w:val="0"/>
          <w:numId w:val="27"/>
        </w:numPr>
        <w:ind w:right="-14"/>
        <w:jc w:val="both"/>
        <w:rPr>
          <w:rFonts w:cs="Arial"/>
          <w:color w:val="000000"/>
          <w:sz w:val="20"/>
        </w:rPr>
      </w:pPr>
      <w:r>
        <w:rPr>
          <w:rFonts w:cs="Arial"/>
          <w:color w:val="000000"/>
          <w:sz w:val="20"/>
        </w:rPr>
        <w:t>S</w:t>
      </w:r>
      <w:r w:rsidR="0030012D">
        <w:rPr>
          <w:rFonts w:cs="Arial"/>
          <w:color w:val="000000"/>
          <w:sz w:val="20"/>
        </w:rPr>
        <w:t xml:space="preserve">tate the importance of </w:t>
      </w:r>
      <w:r w:rsidR="0030012D" w:rsidRPr="00ED6EBD">
        <w:rPr>
          <w:rFonts w:cs="Arial"/>
          <w:color w:val="000000"/>
          <w:sz w:val="20"/>
        </w:rPr>
        <w:t xml:space="preserve">the sources of growth in the productivity of labor in the </w:t>
      </w:r>
      <w:smartTag w:uri="urn:schemas-microsoft-com:office:smarttags" w:element="country-region">
        <w:smartTag w:uri="urn:schemas-microsoft-com:office:smarttags" w:element="place">
          <w:r w:rsidR="0030012D" w:rsidRPr="00ED6EBD">
            <w:rPr>
              <w:rFonts w:cs="Arial"/>
              <w:color w:val="000000"/>
              <w:sz w:val="20"/>
            </w:rPr>
            <w:t>United S</w:t>
          </w:r>
          <w:r w:rsidR="0030012D">
            <w:rPr>
              <w:rFonts w:cs="Arial"/>
              <w:color w:val="000000"/>
              <w:sz w:val="20"/>
            </w:rPr>
            <w:t>t</w:t>
          </w:r>
          <w:r w:rsidR="0030012D" w:rsidRPr="00ED6EBD">
            <w:rPr>
              <w:rFonts w:cs="Arial"/>
              <w:color w:val="000000"/>
              <w:sz w:val="20"/>
            </w:rPr>
            <w:t>ates</w:t>
          </w:r>
        </w:smartTag>
      </w:smartTag>
      <w:r w:rsidR="0030012D" w:rsidRPr="00ED6EBD">
        <w:rPr>
          <w:rFonts w:cs="Arial"/>
          <w:color w:val="000000"/>
          <w:sz w:val="20"/>
        </w:rPr>
        <w:t>.</w:t>
      </w:r>
    </w:p>
    <w:p w:rsidR="00F263C4" w:rsidRDefault="00F263C4" w:rsidP="00F263C4">
      <w:pPr>
        <w:numPr>
          <w:ilvl w:val="0"/>
          <w:numId w:val="27"/>
        </w:numPr>
        <w:jc w:val="both"/>
        <w:rPr>
          <w:rFonts w:cs="Arial"/>
          <w:sz w:val="20"/>
        </w:rPr>
      </w:pPr>
      <w:r>
        <w:rPr>
          <w:rFonts w:cs="Arial"/>
          <w:sz w:val="20"/>
        </w:rPr>
        <w:t>List and describe six institutional structures that promote economic growth.</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Describe the other factors that affect an econ</w:t>
      </w:r>
      <w:r w:rsidRPr="00ED6EBD">
        <w:rPr>
          <w:rFonts w:cs="Arial"/>
          <w:color w:val="000000"/>
          <w:sz w:val="20"/>
        </w:rPr>
        <w:t>o</w:t>
      </w:r>
      <w:r w:rsidRPr="00ED6EBD">
        <w:rPr>
          <w:rFonts w:cs="Arial"/>
          <w:color w:val="000000"/>
          <w:sz w:val="20"/>
        </w:rPr>
        <w:t>my’s growth rate.</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Explain the relationship between productivity growth and the standard of living.</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 xml:space="preserve">Describe the growth of labor productivity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since 1973.</w:t>
      </w:r>
    </w:p>
    <w:p w:rsidR="0030012D" w:rsidRPr="00ED6EBD" w:rsidRDefault="0030012D" w:rsidP="0030012D">
      <w:pPr>
        <w:numPr>
          <w:ilvl w:val="0"/>
          <w:numId w:val="27"/>
        </w:numPr>
        <w:ind w:right="-14"/>
        <w:jc w:val="both"/>
        <w:rPr>
          <w:rFonts w:cs="Arial"/>
          <w:color w:val="000000"/>
          <w:sz w:val="20"/>
        </w:rPr>
      </w:pPr>
      <w:r>
        <w:rPr>
          <w:rFonts w:cs="Arial"/>
          <w:color w:val="000000"/>
          <w:sz w:val="20"/>
        </w:rPr>
        <w:t>State</w:t>
      </w:r>
      <w:r w:rsidRPr="00ED6EBD">
        <w:rPr>
          <w:rFonts w:cs="Arial"/>
          <w:color w:val="000000"/>
          <w:sz w:val="20"/>
        </w:rPr>
        <w:t xml:space="preserve"> the major </w:t>
      </w:r>
      <w:r>
        <w:rPr>
          <w:rFonts w:cs="Arial"/>
          <w:color w:val="000000"/>
          <w:sz w:val="20"/>
        </w:rPr>
        <w:t>features</w:t>
      </w:r>
      <w:r w:rsidRPr="00ED6EBD">
        <w:rPr>
          <w:rFonts w:cs="Arial"/>
          <w:color w:val="000000"/>
          <w:sz w:val="20"/>
        </w:rPr>
        <w:t xml:space="preserve"> of the </w:t>
      </w:r>
      <w:r>
        <w:rPr>
          <w:rFonts w:cs="Arial"/>
          <w:color w:val="000000"/>
          <w:sz w:val="20"/>
        </w:rPr>
        <w:t>recent productiv</w:t>
      </w:r>
      <w:r>
        <w:rPr>
          <w:rFonts w:cs="Arial"/>
          <w:color w:val="000000"/>
          <w:sz w:val="20"/>
        </w:rPr>
        <w:t>i</w:t>
      </w:r>
      <w:r>
        <w:rPr>
          <w:rFonts w:cs="Arial"/>
          <w:color w:val="000000"/>
          <w:sz w:val="20"/>
        </w:rPr>
        <w:t>ty acceleration</w:t>
      </w:r>
      <w:r w:rsidRPr="00ED6EBD">
        <w:rPr>
          <w:rFonts w:cs="Arial"/>
          <w:color w:val="000000"/>
          <w:sz w:val="20"/>
        </w:rPr>
        <w:t>.</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 xml:space="preserve">Discuss how the microchip and information technology have contributed to the </w:t>
      </w:r>
      <w:r>
        <w:rPr>
          <w:rFonts w:cs="Arial"/>
          <w:color w:val="000000"/>
          <w:sz w:val="20"/>
        </w:rPr>
        <w:t>productivity a</w:t>
      </w:r>
      <w:r>
        <w:rPr>
          <w:rFonts w:cs="Arial"/>
          <w:color w:val="000000"/>
          <w:sz w:val="20"/>
        </w:rPr>
        <w:t>c</w:t>
      </w:r>
      <w:r>
        <w:rPr>
          <w:rFonts w:cs="Arial"/>
          <w:color w:val="000000"/>
          <w:sz w:val="20"/>
        </w:rPr>
        <w:t>celeration</w:t>
      </w:r>
      <w:r w:rsidRPr="00ED6EBD">
        <w:rPr>
          <w:rFonts w:cs="Arial"/>
          <w:color w:val="000000"/>
          <w:sz w:val="20"/>
        </w:rPr>
        <w:t>.</w:t>
      </w:r>
    </w:p>
    <w:p w:rsidR="0030012D" w:rsidRPr="00ED6EBD" w:rsidRDefault="0030012D" w:rsidP="0030012D">
      <w:pPr>
        <w:pStyle w:val="BodyText"/>
        <w:numPr>
          <w:ilvl w:val="0"/>
          <w:numId w:val="27"/>
        </w:numPr>
        <w:tabs>
          <w:tab w:val="clear" w:pos="400"/>
          <w:tab w:val="clear" w:pos="3100"/>
        </w:tabs>
        <w:spacing w:line="240" w:lineRule="auto"/>
        <w:ind w:right="-14"/>
        <w:jc w:val="both"/>
        <w:rPr>
          <w:color w:val="000000"/>
        </w:rPr>
      </w:pPr>
      <w:r w:rsidRPr="00ED6EBD">
        <w:rPr>
          <w:color w:val="000000"/>
        </w:rPr>
        <w:t xml:space="preserve">Describe the sources of increasing returns and economies of scale in the </w:t>
      </w:r>
      <w:r>
        <w:rPr>
          <w:color w:val="000000"/>
        </w:rPr>
        <w:t>productivity acceler</w:t>
      </w:r>
      <w:r>
        <w:rPr>
          <w:color w:val="000000"/>
        </w:rPr>
        <w:t>a</w:t>
      </w:r>
      <w:r>
        <w:rPr>
          <w:color w:val="000000"/>
        </w:rPr>
        <w:t>tion</w:t>
      </w:r>
      <w:r w:rsidRPr="00ED6EBD">
        <w:rPr>
          <w:color w:val="000000"/>
        </w:rPr>
        <w:t>.</w:t>
      </w:r>
    </w:p>
    <w:p w:rsidR="0030012D" w:rsidRDefault="0030012D" w:rsidP="0030012D">
      <w:pPr>
        <w:numPr>
          <w:ilvl w:val="0"/>
          <w:numId w:val="27"/>
        </w:numPr>
        <w:ind w:right="-14"/>
        <w:jc w:val="both"/>
        <w:rPr>
          <w:rFonts w:cs="Arial"/>
          <w:color w:val="000000"/>
          <w:sz w:val="20"/>
        </w:rPr>
      </w:pPr>
      <w:r w:rsidRPr="00ED6EBD">
        <w:rPr>
          <w:rFonts w:cs="Arial"/>
          <w:color w:val="000000"/>
          <w:sz w:val="20"/>
        </w:rPr>
        <w:t xml:space="preserve">Explain how the </w:t>
      </w:r>
      <w:r>
        <w:rPr>
          <w:rFonts w:cs="Arial"/>
          <w:color w:val="000000"/>
          <w:sz w:val="20"/>
        </w:rPr>
        <w:t>productivity acceleration</w:t>
      </w:r>
      <w:r w:rsidRPr="00ED6EBD">
        <w:rPr>
          <w:rFonts w:cs="Arial"/>
          <w:color w:val="000000"/>
          <w:sz w:val="20"/>
        </w:rPr>
        <w:t xml:space="preserve"> i</w:t>
      </w:r>
      <w:r w:rsidRPr="00ED6EBD">
        <w:rPr>
          <w:rFonts w:cs="Arial"/>
          <w:color w:val="000000"/>
          <w:sz w:val="20"/>
        </w:rPr>
        <w:t>n</w:t>
      </w:r>
      <w:r w:rsidRPr="00ED6EBD">
        <w:rPr>
          <w:rFonts w:cs="Arial"/>
          <w:color w:val="000000"/>
          <w:sz w:val="20"/>
        </w:rPr>
        <w:t>creases global competition.</w:t>
      </w:r>
    </w:p>
    <w:p w:rsidR="00D665B0" w:rsidRPr="00ED6EBD" w:rsidRDefault="00D665B0" w:rsidP="0030012D">
      <w:pPr>
        <w:numPr>
          <w:ilvl w:val="0"/>
          <w:numId w:val="27"/>
        </w:numPr>
        <w:ind w:right="-14"/>
        <w:jc w:val="both"/>
        <w:rPr>
          <w:rFonts w:cs="Arial"/>
          <w:color w:val="000000"/>
          <w:sz w:val="20"/>
        </w:rPr>
      </w:pPr>
      <w:r>
        <w:rPr>
          <w:rFonts w:cs="Arial"/>
          <w:color w:val="000000"/>
          <w:sz w:val="20"/>
        </w:rPr>
        <w:t>Discuss the implications of productivity accel</w:t>
      </w:r>
      <w:r>
        <w:rPr>
          <w:rFonts w:cs="Arial"/>
          <w:color w:val="000000"/>
          <w:sz w:val="20"/>
        </w:rPr>
        <w:t>e</w:t>
      </w:r>
      <w:r>
        <w:rPr>
          <w:rFonts w:cs="Arial"/>
          <w:color w:val="000000"/>
          <w:sz w:val="20"/>
        </w:rPr>
        <w:t>ration for economic growth.</w:t>
      </w:r>
    </w:p>
    <w:p w:rsidR="0030012D" w:rsidRPr="00ED6EBD" w:rsidRDefault="0030012D" w:rsidP="0030012D">
      <w:pPr>
        <w:numPr>
          <w:ilvl w:val="0"/>
          <w:numId w:val="27"/>
        </w:numPr>
        <w:ind w:right="-14"/>
        <w:jc w:val="both"/>
        <w:rPr>
          <w:rFonts w:cs="Arial"/>
          <w:color w:val="000000"/>
          <w:sz w:val="20"/>
        </w:rPr>
      </w:pPr>
      <w:r w:rsidRPr="00ED6EBD">
        <w:rPr>
          <w:rFonts w:cs="Arial"/>
          <w:color w:val="000000"/>
          <w:sz w:val="20"/>
        </w:rPr>
        <w:t xml:space="preserve">Offer a skeptical perspective on the </w:t>
      </w:r>
      <w:r>
        <w:rPr>
          <w:rFonts w:cs="Arial"/>
          <w:color w:val="000000"/>
          <w:sz w:val="20"/>
        </w:rPr>
        <w:t>perm</w:t>
      </w:r>
      <w:r>
        <w:rPr>
          <w:rFonts w:cs="Arial"/>
          <w:color w:val="000000"/>
          <w:sz w:val="20"/>
        </w:rPr>
        <w:t>a</w:t>
      </w:r>
      <w:r>
        <w:rPr>
          <w:rFonts w:cs="Arial"/>
          <w:color w:val="000000"/>
          <w:sz w:val="20"/>
        </w:rPr>
        <w:t xml:space="preserve">nence of the productivity </w:t>
      </w:r>
      <w:r w:rsidR="00822EE5">
        <w:rPr>
          <w:rFonts w:cs="Arial"/>
          <w:color w:val="000000"/>
          <w:sz w:val="20"/>
        </w:rPr>
        <w:t>acceleration</w:t>
      </w:r>
      <w:r w:rsidRPr="00ED6EBD">
        <w:rPr>
          <w:rFonts w:cs="Arial"/>
          <w:color w:val="000000"/>
          <w:sz w:val="20"/>
        </w:rPr>
        <w:t>.</w:t>
      </w:r>
    </w:p>
    <w:p w:rsidR="006055F0" w:rsidRPr="0030012D" w:rsidRDefault="00A453A5" w:rsidP="0030012D">
      <w:pPr>
        <w:pStyle w:val="BodyText"/>
        <w:numPr>
          <w:ilvl w:val="0"/>
          <w:numId w:val="27"/>
        </w:numPr>
        <w:tabs>
          <w:tab w:val="clear" w:pos="400"/>
          <w:tab w:val="clear" w:pos="3100"/>
        </w:tabs>
        <w:spacing w:line="240" w:lineRule="auto"/>
        <w:ind w:right="-14"/>
        <w:jc w:val="both"/>
        <w:rPr>
          <w:color w:val="000000"/>
        </w:rPr>
      </w:pPr>
      <w:r>
        <w:rPr>
          <w:color w:val="000000"/>
        </w:rPr>
        <w:t>State</w:t>
      </w:r>
      <w:r w:rsidR="0030012D" w:rsidRPr="00ED6EBD">
        <w:rPr>
          <w:color w:val="000000"/>
        </w:rPr>
        <w:t xml:space="preserve"> </w:t>
      </w:r>
      <w:r>
        <w:rPr>
          <w:color w:val="000000"/>
        </w:rPr>
        <w:t>the case</w:t>
      </w:r>
      <w:r w:rsidR="0030012D">
        <w:rPr>
          <w:color w:val="000000"/>
        </w:rPr>
        <w:t xml:space="preserve"> for and</w:t>
      </w:r>
      <w:r w:rsidR="0030012D" w:rsidRPr="00ED6EBD">
        <w:rPr>
          <w:color w:val="000000"/>
        </w:rPr>
        <w:t xml:space="preserve"> against </w:t>
      </w:r>
      <w:r>
        <w:rPr>
          <w:color w:val="000000"/>
        </w:rPr>
        <w:t xml:space="preserve">economic </w:t>
      </w:r>
      <w:r w:rsidR="0030012D" w:rsidRPr="00ED6EBD">
        <w:rPr>
          <w:color w:val="000000"/>
        </w:rPr>
        <w:t>growth.</w:t>
      </w:r>
    </w:p>
    <w:p w:rsidR="009A3B85" w:rsidRDefault="009A3B85" w:rsidP="00390373">
      <w:pPr>
        <w:jc w:val="both"/>
        <w:rPr>
          <w:rFonts w:cs="Arial"/>
          <w:color w:val="000000"/>
          <w:sz w:val="20"/>
        </w:rPr>
      </w:pPr>
    </w:p>
    <w:p w:rsidR="00390373" w:rsidRDefault="00390373" w:rsidP="00390373">
      <w:pPr>
        <w:jc w:val="both"/>
        <w:rPr>
          <w:rFonts w:cs="Arial"/>
          <w:color w:val="000000"/>
          <w:sz w:val="20"/>
        </w:rPr>
      </w:pPr>
    </w:p>
    <w:p w:rsidR="0061625E" w:rsidRPr="00785A9E" w:rsidRDefault="0061625E" w:rsidP="00390373">
      <w:pPr>
        <w:numPr>
          <w:ilvl w:val="0"/>
          <w:numId w:val="4"/>
        </w:numPr>
        <w:jc w:val="both"/>
        <w:rPr>
          <w:rFonts w:cs="Arial"/>
          <w:color w:val="000000"/>
          <w:sz w:val="20"/>
        </w:rPr>
      </w:pPr>
      <w:r w:rsidRPr="00FF7431">
        <w:rPr>
          <w:rFonts w:cs="Arial"/>
          <w:b/>
          <w:bCs/>
          <w:color w:val="000000"/>
          <w:sz w:val="20"/>
        </w:rPr>
        <w:t>CHAPTER OUTLINE</w:t>
      </w:r>
    </w:p>
    <w:p w:rsidR="00785A9E" w:rsidRPr="00FF7431" w:rsidRDefault="00785A9E" w:rsidP="00390373">
      <w:pPr>
        <w:jc w:val="both"/>
        <w:rPr>
          <w:rFonts w:cs="Arial"/>
          <w:color w:val="000000"/>
          <w:sz w:val="20"/>
        </w:rPr>
      </w:pPr>
    </w:p>
    <w:p w:rsidR="0061625E" w:rsidRPr="00FF7431" w:rsidRDefault="0061625E" w:rsidP="00390373">
      <w:pPr>
        <w:numPr>
          <w:ilvl w:val="0"/>
          <w:numId w:val="6"/>
        </w:numPr>
        <w:jc w:val="both"/>
        <w:rPr>
          <w:rFonts w:cs="Arial"/>
          <w:color w:val="000000"/>
          <w:sz w:val="20"/>
        </w:rPr>
      </w:pPr>
      <w:r w:rsidRPr="00FF7431">
        <w:rPr>
          <w:rFonts w:cs="Arial"/>
          <w:color w:val="000000"/>
          <w:sz w:val="20"/>
        </w:rPr>
        <w:t>The market value of all final goods and services produced in the economy during the year is mea</w:t>
      </w:r>
      <w:r w:rsidRPr="00FF7431">
        <w:rPr>
          <w:rFonts w:cs="Arial"/>
          <w:color w:val="000000"/>
          <w:sz w:val="20"/>
        </w:rPr>
        <w:t>s</w:t>
      </w:r>
      <w:r w:rsidRPr="00FF7431">
        <w:rPr>
          <w:rFonts w:cs="Arial"/>
          <w:color w:val="000000"/>
          <w:sz w:val="20"/>
        </w:rPr>
        <w:t xml:space="preserve">ured by the </w:t>
      </w:r>
      <w:r w:rsidRPr="00FF7431">
        <w:rPr>
          <w:rFonts w:cs="Arial"/>
          <w:b/>
          <w:bCs/>
          <w:i/>
          <w:iCs/>
          <w:color w:val="000000"/>
          <w:sz w:val="20"/>
        </w:rPr>
        <w:t>gross domestic product</w:t>
      </w:r>
      <w:r w:rsidRPr="00FF7431">
        <w:rPr>
          <w:rFonts w:cs="Arial"/>
          <w:color w:val="000000"/>
          <w:sz w:val="20"/>
        </w:rPr>
        <w:t xml:space="preserve"> (GDP).</w:t>
      </w:r>
    </w:p>
    <w:p w:rsidR="0061625E" w:rsidRPr="00FF7431" w:rsidRDefault="0061625E" w:rsidP="00390373">
      <w:pPr>
        <w:numPr>
          <w:ilvl w:val="1"/>
          <w:numId w:val="6"/>
        </w:numPr>
        <w:jc w:val="both"/>
        <w:rPr>
          <w:rFonts w:cs="Arial"/>
          <w:color w:val="000000"/>
          <w:sz w:val="20"/>
        </w:rPr>
      </w:pPr>
      <w:r w:rsidRPr="00FF7431">
        <w:rPr>
          <w:rFonts w:cs="Arial"/>
          <w:color w:val="000000"/>
          <w:sz w:val="20"/>
        </w:rPr>
        <w:t xml:space="preserve">GDP is a </w:t>
      </w:r>
      <w:r w:rsidRPr="00FF7431">
        <w:rPr>
          <w:rFonts w:cs="Arial"/>
          <w:i/>
          <w:iCs/>
          <w:color w:val="000000"/>
          <w:sz w:val="20"/>
        </w:rPr>
        <w:t>monetary measure</w:t>
      </w:r>
      <w:r w:rsidRPr="00FF7431">
        <w:rPr>
          <w:rFonts w:cs="Arial"/>
          <w:color w:val="000000"/>
          <w:sz w:val="20"/>
        </w:rPr>
        <w:t xml:space="preserve"> that is calc</w:t>
      </w:r>
      <w:r w:rsidRPr="00FF7431">
        <w:rPr>
          <w:rFonts w:cs="Arial"/>
          <w:color w:val="000000"/>
          <w:sz w:val="20"/>
        </w:rPr>
        <w:t>u</w:t>
      </w:r>
      <w:r w:rsidRPr="00FF7431">
        <w:rPr>
          <w:rFonts w:cs="Arial"/>
          <w:color w:val="000000"/>
          <w:sz w:val="20"/>
        </w:rPr>
        <w:t>lated in dollar terms rather than in terms of physical units of output.</w:t>
      </w:r>
    </w:p>
    <w:p w:rsidR="0061625E" w:rsidRPr="00FF7431" w:rsidRDefault="0061625E" w:rsidP="00390373">
      <w:pPr>
        <w:numPr>
          <w:ilvl w:val="1"/>
          <w:numId w:val="6"/>
        </w:numPr>
        <w:jc w:val="both"/>
        <w:rPr>
          <w:rFonts w:cs="Arial"/>
          <w:color w:val="000000"/>
          <w:sz w:val="20"/>
        </w:rPr>
      </w:pPr>
      <w:r w:rsidRPr="00FF7431">
        <w:rPr>
          <w:rFonts w:cs="Arial"/>
          <w:color w:val="000000"/>
          <w:sz w:val="20"/>
        </w:rPr>
        <w:t xml:space="preserve">To avoid multiple counting, GDP includes only </w:t>
      </w:r>
      <w:r w:rsidRPr="00FF7431">
        <w:rPr>
          <w:rFonts w:cs="Arial"/>
          <w:i/>
          <w:iCs/>
          <w:color w:val="000000"/>
          <w:sz w:val="20"/>
        </w:rPr>
        <w:t>final</w:t>
      </w:r>
      <w:r w:rsidRPr="00FF7431">
        <w:rPr>
          <w:rFonts w:cs="Arial"/>
          <w:color w:val="000000"/>
          <w:sz w:val="20"/>
        </w:rPr>
        <w:t xml:space="preserve"> goods and services (goods and se</w:t>
      </w:r>
      <w:r w:rsidRPr="00FF7431">
        <w:rPr>
          <w:rFonts w:cs="Arial"/>
          <w:color w:val="000000"/>
          <w:sz w:val="20"/>
        </w:rPr>
        <w:t>r</w:t>
      </w:r>
      <w:r w:rsidRPr="00FF7431">
        <w:rPr>
          <w:rFonts w:cs="Arial"/>
          <w:color w:val="000000"/>
          <w:sz w:val="20"/>
        </w:rPr>
        <w:t xml:space="preserve">vices that will not be processed further during the </w:t>
      </w:r>
      <w:r w:rsidRPr="00FF7431">
        <w:rPr>
          <w:rFonts w:cs="Arial"/>
          <w:i/>
          <w:iCs/>
          <w:color w:val="000000"/>
          <w:sz w:val="20"/>
        </w:rPr>
        <w:t>current</w:t>
      </w:r>
      <w:r w:rsidRPr="00FF7431">
        <w:rPr>
          <w:rFonts w:cs="Arial"/>
          <w:color w:val="000000"/>
          <w:sz w:val="20"/>
        </w:rPr>
        <w:t xml:space="preserve"> year).</w:t>
      </w:r>
    </w:p>
    <w:p w:rsidR="0061625E" w:rsidRPr="00FF7431" w:rsidRDefault="00EC1A3E" w:rsidP="00390373">
      <w:pPr>
        <w:numPr>
          <w:ilvl w:val="1"/>
          <w:numId w:val="6"/>
        </w:numPr>
        <w:jc w:val="both"/>
        <w:rPr>
          <w:rFonts w:cs="Arial"/>
          <w:color w:val="000000"/>
          <w:sz w:val="20"/>
        </w:rPr>
      </w:pPr>
      <w:r>
        <w:rPr>
          <w:rFonts w:cs="Arial"/>
          <w:color w:val="000000"/>
          <w:sz w:val="20"/>
        </w:rPr>
        <w:t>S</w:t>
      </w:r>
      <w:r w:rsidR="0061625E" w:rsidRPr="00FF7431">
        <w:rPr>
          <w:rFonts w:cs="Arial"/>
          <w:color w:val="000000"/>
          <w:sz w:val="20"/>
        </w:rPr>
        <w:t>econdhand sales are excluded</w:t>
      </w:r>
      <w:r>
        <w:rPr>
          <w:rFonts w:cs="Arial"/>
          <w:color w:val="000000"/>
          <w:sz w:val="20"/>
        </w:rPr>
        <w:t xml:space="preserve"> from GDP</w:t>
      </w:r>
      <w:r w:rsidR="0061625E" w:rsidRPr="00FF7431">
        <w:rPr>
          <w:rFonts w:cs="Arial"/>
          <w:color w:val="000000"/>
          <w:sz w:val="20"/>
        </w:rPr>
        <w:t>.</w:t>
      </w:r>
    </w:p>
    <w:p w:rsidR="0061625E" w:rsidRPr="00FF7431" w:rsidRDefault="0061625E" w:rsidP="00390373">
      <w:pPr>
        <w:numPr>
          <w:ilvl w:val="0"/>
          <w:numId w:val="6"/>
        </w:numPr>
        <w:jc w:val="both"/>
        <w:rPr>
          <w:rFonts w:cs="Arial"/>
          <w:color w:val="000000"/>
          <w:sz w:val="20"/>
        </w:rPr>
      </w:pPr>
      <w:r w:rsidRPr="00FF7431">
        <w:rPr>
          <w:rFonts w:cs="Arial"/>
          <w:color w:val="000000"/>
          <w:sz w:val="20"/>
        </w:rPr>
        <w:lastRenderedPageBreak/>
        <w:t>Computation of the GDP requires the summ</w:t>
      </w:r>
      <w:r w:rsidRPr="00FF7431">
        <w:rPr>
          <w:rFonts w:cs="Arial"/>
          <w:color w:val="000000"/>
          <w:sz w:val="20"/>
        </w:rPr>
        <w:t>a</w:t>
      </w:r>
      <w:r w:rsidRPr="00FF7431">
        <w:rPr>
          <w:rFonts w:cs="Arial"/>
          <w:color w:val="000000"/>
          <w:sz w:val="20"/>
        </w:rPr>
        <w:t>tion of the total amounts of the four types of spen</w:t>
      </w:r>
      <w:r w:rsidRPr="00FF7431">
        <w:rPr>
          <w:rFonts w:cs="Arial"/>
          <w:color w:val="000000"/>
          <w:sz w:val="20"/>
        </w:rPr>
        <w:t>d</w:t>
      </w:r>
      <w:r w:rsidRPr="00FF7431">
        <w:rPr>
          <w:rFonts w:cs="Arial"/>
          <w:color w:val="000000"/>
          <w:sz w:val="20"/>
        </w:rPr>
        <w:t>ing for final goods and services.</w:t>
      </w:r>
    </w:p>
    <w:p w:rsidR="0061625E" w:rsidRPr="00FF7431" w:rsidRDefault="0061625E" w:rsidP="00390373">
      <w:pPr>
        <w:numPr>
          <w:ilvl w:val="1"/>
          <w:numId w:val="6"/>
        </w:numPr>
        <w:jc w:val="both"/>
        <w:rPr>
          <w:rFonts w:cs="Arial"/>
          <w:color w:val="000000"/>
          <w:sz w:val="20"/>
        </w:rPr>
      </w:pPr>
      <w:r w:rsidRPr="00FF7431">
        <w:rPr>
          <w:rFonts w:cs="Arial"/>
          <w:b/>
          <w:bCs/>
          <w:i/>
          <w:iCs/>
          <w:color w:val="000000"/>
          <w:sz w:val="20"/>
        </w:rPr>
        <w:t>Personal consumption expenditures</w:t>
      </w:r>
      <w:r w:rsidRPr="00FF7431">
        <w:rPr>
          <w:rFonts w:cs="Arial"/>
          <w:color w:val="000000"/>
          <w:sz w:val="20"/>
        </w:rPr>
        <w:t xml:space="preserve"> (</w:t>
      </w:r>
      <w:r w:rsidRPr="00FF7431">
        <w:rPr>
          <w:rFonts w:cs="Arial"/>
          <w:b/>
          <w:bCs/>
          <w:i/>
          <w:iCs/>
          <w:color w:val="000000"/>
          <w:spacing w:val="10"/>
          <w:sz w:val="20"/>
        </w:rPr>
        <w:t>C</w:t>
      </w:r>
      <w:r w:rsidRPr="00FF7431">
        <w:rPr>
          <w:rFonts w:cs="Arial"/>
          <w:color w:val="000000"/>
          <w:sz w:val="20"/>
        </w:rPr>
        <w:t xml:space="preserve">) are the expenditures of households for </w:t>
      </w:r>
      <w:r w:rsidRPr="00FF7431">
        <w:rPr>
          <w:rFonts w:cs="Arial"/>
          <w:i/>
          <w:iCs/>
          <w:color w:val="000000"/>
          <w:sz w:val="20"/>
        </w:rPr>
        <w:t>durable goods</w:t>
      </w:r>
      <w:r w:rsidRPr="00FF7431">
        <w:rPr>
          <w:rFonts w:cs="Arial"/>
          <w:color w:val="000000"/>
          <w:sz w:val="20"/>
        </w:rPr>
        <w:t xml:space="preserve"> and </w:t>
      </w:r>
      <w:r w:rsidRPr="00FF7431">
        <w:rPr>
          <w:rFonts w:cs="Arial"/>
          <w:i/>
          <w:iCs/>
          <w:color w:val="000000"/>
          <w:sz w:val="20"/>
        </w:rPr>
        <w:t>nondurable goods</w:t>
      </w:r>
      <w:r w:rsidRPr="00FF7431">
        <w:rPr>
          <w:rFonts w:cs="Arial"/>
          <w:color w:val="000000"/>
          <w:sz w:val="20"/>
        </w:rPr>
        <w:t xml:space="preserve"> and for </w:t>
      </w:r>
      <w:r w:rsidRPr="00FF7431">
        <w:rPr>
          <w:rFonts w:cs="Arial"/>
          <w:i/>
          <w:iCs/>
          <w:color w:val="000000"/>
          <w:sz w:val="20"/>
        </w:rPr>
        <w:t>services</w:t>
      </w:r>
      <w:r w:rsidRPr="00FF7431">
        <w:rPr>
          <w:rFonts w:cs="Arial"/>
          <w:color w:val="000000"/>
          <w:sz w:val="20"/>
        </w:rPr>
        <w:t>.</w:t>
      </w:r>
    </w:p>
    <w:p w:rsidR="0061625E" w:rsidRPr="00FF7431" w:rsidRDefault="0061625E" w:rsidP="00390373">
      <w:pPr>
        <w:numPr>
          <w:ilvl w:val="1"/>
          <w:numId w:val="6"/>
        </w:numPr>
        <w:jc w:val="both"/>
        <w:rPr>
          <w:rFonts w:cs="Arial"/>
          <w:color w:val="000000"/>
          <w:sz w:val="20"/>
        </w:rPr>
      </w:pPr>
      <w:r w:rsidRPr="00FF7431">
        <w:rPr>
          <w:rFonts w:cs="Arial"/>
          <w:b/>
          <w:bCs/>
          <w:i/>
          <w:iCs/>
          <w:color w:val="000000"/>
          <w:sz w:val="20"/>
        </w:rPr>
        <w:t>Gross private domestic investment</w:t>
      </w:r>
      <w:r w:rsidRPr="00FF7431">
        <w:rPr>
          <w:rFonts w:cs="Arial"/>
          <w:color w:val="000000"/>
          <w:sz w:val="20"/>
        </w:rPr>
        <w:t xml:space="preserve"> (</w:t>
      </w:r>
      <w:r w:rsidRPr="00FF7431">
        <w:rPr>
          <w:rFonts w:cs="Arial"/>
          <w:b/>
          <w:bCs/>
          <w:i/>
          <w:iCs/>
          <w:color w:val="000000"/>
          <w:sz w:val="20"/>
        </w:rPr>
        <w:t>I</w:t>
      </w:r>
      <w:r w:rsidR="00785A9E">
        <w:rPr>
          <w:rFonts w:cs="Arial"/>
          <w:b/>
          <w:bCs/>
          <w:i/>
          <w:iCs/>
          <w:color w:val="000000"/>
          <w:sz w:val="20"/>
          <w:vertAlign w:val="subscript"/>
        </w:rPr>
        <w:t>g</w:t>
      </w:r>
      <w:r w:rsidRPr="00FF7431">
        <w:rPr>
          <w:rFonts w:cs="Arial"/>
          <w:color w:val="000000"/>
          <w:sz w:val="20"/>
        </w:rPr>
        <w:t>) is the sum of the spending by business firms for machinery, equipment, and tools; spending by firms and households for new buildings; and the changes in the inventories of business firms.</w:t>
      </w:r>
    </w:p>
    <w:p w:rsidR="0061625E" w:rsidRPr="00FF7431" w:rsidRDefault="0061625E" w:rsidP="00390373">
      <w:pPr>
        <w:numPr>
          <w:ilvl w:val="2"/>
          <w:numId w:val="6"/>
        </w:numPr>
        <w:jc w:val="both"/>
        <w:rPr>
          <w:rFonts w:cs="Arial"/>
          <w:color w:val="000000"/>
          <w:sz w:val="20"/>
        </w:rPr>
      </w:pPr>
      <w:r w:rsidRPr="00FF7431">
        <w:rPr>
          <w:rFonts w:cs="Arial"/>
          <w:color w:val="000000"/>
          <w:sz w:val="20"/>
        </w:rPr>
        <w:t>A change in inventories is included in i</w:t>
      </w:r>
      <w:r w:rsidRPr="00FF7431">
        <w:rPr>
          <w:rFonts w:cs="Arial"/>
          <w:color w:val="000000"/>
          <w:sz w:val="20"/>
        </w:rPr>
        <w:t>n</w:t>
      </w:r>
      <w:r w:rsidRPr="00FF7431">
        <w:rPr>
          <w:rFonts w:cs="Arial"/>
          <w:color w:val="000000"/>
          <w:sz w:val="20"/>
        </w:rPr>
        <w:t>vestment because it is the part of the output of the economy that was not sold during the year.</w:t>
      </w:r>
    </w:p>
    <w:p w:rsidR="0061625E" w:rsidRPr="00FF7431" w:rsidRDefault="0061625E" w:rsidP="00390373">
      <w:pPr>
        <w:numPr>
          <w:ilvl w:val="2"/>
          <w:numId w:val="6"/>
        </w:numPr>
        <w:jc w:val="both"/>
        <w:rPr>
          <w:rFonts w:cs="Arial"/>
          <w:color w:val="000000"/>
          <w:sz w:val="20"/>
        </w:rPr>
      </w:pPr>
      <w:r w:rsidRPr="00FF7431">
        <w:rPr>
          <w:rFonts w:cs="Arial"/>
          <w:color w:val="000000"/>
          <w:sz w:val="20"/>
        </w:rPr>
        <w:t>Investment does not include expenditures for stocks or bonds or for secondhand capital goods.</w:t>
      </w:r>
    </w:p>
    <w:p w:rsidR="0061625E" w:rsidRPr="00FF7431" w:rsidRDefault="0061625E" w:rsidP="00390373">
      <w:pPr>
        <w:numPr>
          <w:ilvl w:val="2"/>
          <w:numId w:val="6"/>
        </w:numPr>
        <w:jc w:val="both"/>
        <w:rPr>
          <w:rFonts w:cs="Arial"/>
          <w:color w:val="000000"/>
          <w:sz w:val="20"/>
        </w:rPr>
      </w:pPr>
      <w:r w:rsidRPr="00FF7431">
        <w:rPr>
          <w:rFonts w:cs="Arial"/>
          <w:color w:val="000000"/>
          <w:sz w:val="20"/>
        </w:rPr>
        <w:t>Gross investment exceeds net investment by the value of the capital goods worn out du</w:t>
      </w:r>
      <w:r w:rsidRPr="00FF7431">
        <w:rPr>
          <w:rFonts w:cs="Arial"/>
          <w:color w:val="000000"/>
          <w:sz w:val="20"/>
        </w:rPr>
        <w:t>r</w:t>
      </w:r>
      <w:r w:rsidRPr="00FF7431">
        <w:rPr>
          <w:rFonts w:cs="Arial"/>
          <w:color w:val="000000"/>
          <w:sz w:val="20"/>
        </w:rPr>
        <w:t>ing the yea</w:t>
      </w:r>
      <w:r w:rsidR="000F11A0">
        <w:rPr>
          <w:rFonts w:cs="Arial"/>
          <w:color w:val="000000"/>
          <w:sz w:val="20"/>
        </w:rPr>
        <w:t>r.</w:t>
      </w:r>
    </w:p>
    <w:p w:rsidR="0061625E" w:rsidRPr="00FF7431" w:rsidRDefault="0061625E" w:rsidP="00390373">
      <w:pPr>
        <w:numPr>
          <w:ilvl w:val="1"/>
          <w:numId w:val="6"/>
        </w:numPr>
        <w:jc w:val="both"/>
        <w:rPr>
          <w:rFonts w:cs="Arial"/>
          <w:color w:val="000000"/>
          <w:sz w:val="20"/>
        </w:rPr>
      </w:pPr>
      <w:r w:rsidRPr="00FF7431">
        <w:rPr>
          <w:rFonts w:cs="Arial"/>
          <w:b/>
          <w:bCs/>
          <w:i/>
          <w:iCs/>
          <w:color w:val="000000"/>
          <w:sz w:val="20"/>
        </w:rPr>
        <w:t>Government purchases</w:t>
      </w:r>
      <w:r w:rsidRPr="00FF7431">
        <w:rPr>
          <w:rFonts w:cs="Arial"/>
          <w:color w:val="000000"/>
          <w:sz w:val="20"/>
        </w:rPr>
        <w:t xml:space="preserve"> (</w:t>
      </w:r>
      <w:r w:rsidRPr="00FF7431">
        <w:rPr>
          <w:rFonts w:cs="Arial"/>
          <w:b/>
          <w:bCs/>
          <w:i/>
          <w:iCs/>
          <w:color w:val="000000"/>
          <w:sz w:val="20"/>
        </w:rPr>
        <w:t>G</w:t>
      </w:r>
      <w:r w:rsidRPr="00FF7431">
        <w:rPr>
          <w:rFonts w:cs="Arial"/>
          <w:color w:val="000000"/>
          <w:sz w:val="20"/>
        </w:rPr>
        <w:t>) are the e</w:t>
      </w:r>
      <w:r w:rsidRPr="00FF7431">
        <w:rPr>
          <w:rFonts w:cs="Arial"/>
          <w:color w:val="000000"/>
          <w:sz w:val="20"/>
        </w:rPr>
        <w:t>x</w:t>
      </w:r>
      <w:r w:rsidRPr="00FF7431">
        <w:rPr>
          <w:rFonts w:cs="Arial"/>
          <w:color w:val="000000"/>
          <w:sz w:val="20"/>
        </w:rPr>
        <w:t>penditures made by all governments in the economy for products produced by business firms and for resource services from hous</w:t>
      </w:r>
      <w:r w:rsidRPr="00FF7431">
        <w:rPr>
          <w:rFonts w:cs="Arial"/>
          <w:color w:val="000000"/>
          <w:sz w:val="20"/>
        </w:rPr>
        <w:t>e</w:t>
      </w:r>
      <w:r w:rsidRPr="00FF7431">
        <w:rPr>
          <w:rFonts w:cs="Arial"/>
          <w:color w:val="000000"/>
          <w:sz w:val="20"/>
        </w:rPr>
        <w:t>holds.  They include expenditures the gover</w:t>
      </w:r>
      <w:r w:rsidRPr="00FF7431">
        <w:rPr>
          <w:rFonts w:cs="Arial"/>
          <w:color w:val="000000"/>
          <w:sz w:val="20"/>
        </w:rPr>
        <w:t>n</w:t>
      </w:r>
      <w:r w:rsidRPr="00FF7431">
        <w:rPr>
          <w:rFonts w:cs="Arial"/>
          <w:color w:val="000000"/>
          <w:sz w:val="20"/>
        </w:rPr>
        <w:t>ment makes for products and services to pr</w:t>
      </w:r>
      <w:r w:rsidRPr="00FF7431">
        <w:rPr>
          <w:rFonts w:cs="Arial"/>
          <w:color w:val="000000"/>
          <w:sz w:val="20"/>
        </w:rPr>
        <w:t>o</w:t>
      </w:r>
      <w:r w:rsidRPr="00FF7431">
        <w:rPr>
          <w:rFonts w:cs="Arial"/>
          <w:color w:val="000000"/>
          <w:sz w:val="20"/>
        </w:rPr>
        <w:t>vide public services, and spending for social capital (goods with a long lifetime such as hig</w:t>
      </w:r>
      <w:r w:rsidRPr="00FF7431">
        <w:rPr>
          <w:rFonts w:cs="Arial"/>
          <w:color w:val="000000"/>
          <w:sz w:val="20"/>
        </w:rPr>
        <w:t>h</w:t>
      </w:r>
      <w:r w:rsidRPr="00FF7431">
        <w:rPr>
          <w:rFonts w:cs="Arial"/>
          <w:color w:val="000000"/>
          <w:sz w:val="20"/>
        </w:rPr>
        <w:t>ways).</w:t>
      </w:r>
    </w:p>
    <w:p w:rsidR="0061625E" w:rsidRPr="00FF7431" w:rsidRDefault="0061625E" w:rsidP="00390373">
      <w:pPr>
        <w:numPr>
          <w:ilvl w:val="1"/>
          <w:numId w:val="6"/>
        </w:numPr>
        <w:jc w:val="both"/>
        <w:rPr>
          <w:rFonts w:cs="Arial"/>
          <w:color w:val="000000"/>
          <w:sz w:val="20"/>
        </w:rPr>
      </w:pPr>
      <w:r w:rsidRPr="00FF7431">
        <w:rPr>
          <w:rFonts w:cs="Arial"/>
          <w:b/>
          <w:bCs/>
          <w:i/>
          <w:iCs/>
          <w:color w:val="000000"/>
          <w:sz w:val="20"/>
        </w:rPr>
        <w:t>Net exports</w:t>
      </w:r>
      <w:r w:rsidRPr="00FF7431">
        <w:rPr>
          <w:rFonts w:cs="Arial"/>
          <w:color w:val="000000"/>
          <w:sz w:val="20"/>
        </w:rPr>
        <w:t xml:space="preserve"> (</w:t>
      </w:r>
      <w:r w:rsidRPr="00FF7431">
        <w:rPr>
          <w:rFonts w:cs="Arial"/>
          <w:b/>
          <w:bCs/>
          <w:i/>
          <w:iCs/>
          <w:color w:val="000000"/>
          <w:sz w:val="20"/>
        </w:rPr>
        <w:t>X</w:t>
      </w:r>
      <w:r w:rsidR="00785A9E">
        <w:rPr>
          <w:rFonts w:cs="Arial"/>
          <w:b/>
          <w:bCs/>
          <w:i/>
          <w:iCs/>
          <w:color w:val="000000"/>
          <w:sz w:val="20"/>
          <w:vertAlign w:val="subscript"/>
        </w:rPr>
        <w:t>n</w:t>
      </w:r>
      <w:r w:rsidRPr="00FF7431">
        <w:rPr>
          <w:rFonts w:cs="Arial"/>
          <w:color w:val="000000"/>
          <w:sz w:val="20"/>
        </w:rPr>
        <w:t>) in an economy equal the expenditures made by foreigners for goods and services produced in the economy less the e</w:t>
      </w:r>
      <w:r w:rsidRPr="00FF7431">
        <w:rPr>
          <w:rFonts w:cs="Arial"/>
          <w:color w:val="000000"/>
          <w:sz w:val="20"/>
        </w:rPr>
        <w:t>x</w:t>
      </w:r>
      <w:r w:rsidRPr="00FF7431">
        <w:rPr>
          <w:rFonts w:cs="Arial"/>
          <w:color w:val="000000"/>
          <w:sz w:val="20"/>
        </w:rPr>
        <w:t>penditures made by the consumers, gover</w:t>
      </w:r>
      <w:r w:rsidRPr="00FF7431">
        <w:rPr>
          <w:rFonts w:cs="Arial"/>
          <w:color w:val="000000"/>
          <w:sz w:val="20"/>
        </w:rPr>
        <w:t>n</w:t>
      </w:r>
      <w:r w:rsidRPr="00FF7431">
        <w:rPr>
          <w:rFonts w:cs="Arial"/>
          <w:color w:val="000000"/>
          <w:sz w:val="20"/>
        </w:rPr>
        <w:t>ments, and investors of the economy for goods and services produced in foreign nations.</w:t>
      </w:r>
    </w:p>
    <w:p w:rsidR="0061625E" w:rsidRPr="00FF7431" w:rsidRDefault="0061625E" w:rsidP="00390373">
      <w:pPr>
        <w:numPr>
          <w:ilvl w:val="1"/>
          <w:numId w:val="6"/>
        </w:numPr>
        <w:jc w:val="both"/>
        <w:rPr>
          <w:rFonts w:cs="Arial"/>
          <w:color w:val="000000"/>
          <w:sz w:val="20"/>
        </w:rPr>
      </w:pPr>
      <w:r w:rsidRPr="00FF7431">
        <w:rPr>
          <w:rFonts w:cs="Arial"/>
          <w:color w:val="000000"/>
          <w:sz w:val="20"/>
        </w:rPr>
        <w:t xml:space="preserve">In equation form, </w:t>
      </w:r>
      <w:r w:rsidRPr="00FF7431">
        <w:rPr>
          <w:rFonts w:cs="Arial"/>
          <w:b/>
          <w:bCs/>
          <w:i/>
          <w:iCs/>
          <w:color w:val="000000"/>
          <w:sz w:val="20"/>
        </w:rPr>
        <w:t>C</w:t>
      </w:r>
      <w:r w:rsidRPr="00FF7431">
        <w:rPr>
          <w:rFonts w:cs="Arial"/>
          <w:b/>
          <w:bCs/>
          <w:color w:val="000000"/>
          <w:sz w:val="20"/>
        </w:rPr>
        <w:t xml:space="preserve"> + </w:t>
      </w:r>
      <w:r w:rsidRPr="00FF7431">
        <w:rPr>
          <w:rFonts w:cs="Arial"/>
          <w:b/>
          <w:bCs/>
          <w:i/>
          <w:iCs/>
          <w:color w:val="000000"/>
          <w:sz w:val="20"/>
        </w:rPr>
        <w:t>I</w:t>
      </w:r>
      <w:r w:rsidR="00785A9E">
        <w:rPr>
          <w:rFonts w:cs="Arial"/>
          <w:b/>
          <w:bCs/>
          <w:i/>
          <w:iCs/>
          <w:color w:val="000000"/>
          <w:sz w:val="20"/>
          <w:vertAlign w:val="subscript"/>
        </w:rPr>
        <w:t>g</w:t>
      </w:r>
      <w:r w:rsidRPr="00FF7431">
        <w:rPr>
          <w:rFonts w:cs="Arial"/>
          <w:b/>
          <w:bCs/>
          <w:color w:val="000000"/>
          <w:sz w:val="20"/>
        </w:rPr>
        <w:t xml:space="preserve"> + </w:t>
      </w:r>
      <w:r w:rsidRPr="00FF7431">
        <w:rPr>
          <w:rFonts w:cs="Arial"/>
          <w:b/>
          <w:bCs/>
          <w:i/>
          <w:iCs/>
          <w:color w:val="000000"/>
          <w:sz w:val="20"/>
        </w:rPr>
        <w:t>G</w:t>
      </w:r>
      <w:r w:rsidRPr="00FF7431">
        <w:rPr>
          <w:rFonts w:cs="Arial"/>
          <w:b/>
          <w:bCs/>
          <w:color w:val="000000"/>
          <w:sz w:val="20"/>
        </w:rPr>
        <w:t xml:space="preserve"> + </w:t>
      </w:r>
      <w:r w:rsidRPr="00FF7431">
        <w:rPr>
          <w:rFonts w:cs="Arial"/>
          <w:b/>
          <w:bCs/>
          <w:i/>
          <w:iCs/>
          <w:color w:val="000000"/>
          <w:sz w:val="20"/>
        </w:rPr>
        <w:t>X</w:t>
      </w:r>
      <w:r w:rsidR="00785A9E">
        <w:rPr>
          <w:rFonts w:cs="Arial"/>
          <w:b/>
          <w:bCs/>
          <w:i/>
          <w:iCs/>
          <w:color w:val="000000"/>
          <w:sz w:val="20"/>
          <w:vertAlign w:val="subscript"/>
        </w:rPr>
        <w:t>n</w:t>
      </w:r>
      <w:r w:rsidRPr="00FF7431">
        <w:rPr>
          <w:rFonts w:cs="Arial"/>
          <w:color w:val="000000"/>
          <w:sz w:val="20"/>
        </w:rPr>
        <w:t xml:space="preserve"> = </w:t>
      </w:r>
      <w:r w:rsidRPr="00FF7431">
        <w:rPr>
          <w:rFonts w:cs="Arial"/>
          <w:b/>
          <w:bCs/>
          <w:i/>
          <w:iCs/>
          <w:color w:val="000000"/>
          <w:sz w:val="20"/>
        </w:rPr>
        <w:t>GDP</w:t>
      </w:r>
      <w:r w:rsidRPr="00FF7431">
        <w:rPr>
          <w:rFonts w:cs="Arial"/>
          <w:color w:val="000000"/>
          <w:sz w:val="20"/>
        </w:rPr>
        <w:t>.</w:t>
      </w:r>
    </w:p>
    <w:p w:rsidR="0061625E" w:rsidRPr="00FF7431" w:rsidRDefault="0061625E" w:rsidP="00390373">
      <w:pPr>
        <w:jc w:val="both"/>
        <w:rPr>
          <w:rFonts w:cs="Arial"/>
          <w:color w:val="000000"/>
          <w:sz w:val="20"/>
        </w:rPr>
      </w:pPr>
    </w:p>
    <w:p w:rsidR="0061625E" w:rsidRDefault="0061625E" w:rsidP="000E6950">
      <w:pPr>
        <w:numPr>
          <w:ilvl w:val="0"/>
          <w:numId w:val="6"/>
        </w:numPr>
        <w:jc w:val="both"/>
        <w:rPr>
          <w:rFonts w:cs="Arial"/>
          <w:color w:val="000000"/>
          <w:sz w:val="20"/>
        </w:rPr>
      </w:pPr>
      <w:r w:rsidRPr="00FF7431">
        <w:rPr>
          <w:rFonts w:cs="Arial"/>
          <w:b/>
          <w:bCs/>
          <w:i/>
          <w:iCs/>
          <w:color w:val="000000"/>
          <w:sz w:val="20"/>
        </w:rPr>
        <w:t>Nominal GDP</w:t>
      </w:r>
      <w:r w:rsidRPr="00FF7431">
        <w:rPr>
          <w:rFonts w:cs="Arial"/>
          <w:color w:val="000000"/>
          <w:sz w:val="20"/>
        </w:rPr>
        <w:t xml:space="preserve"> is the total output of final goods and services produced by an economy in one year multiplied by the market prices when they were pr</w:t>
      </w:r>
      <w:r w:rsidRPr="00FF7431">
        <w:rPr>
          <w:rFonts w:cs="Arial"/>
          <w:color w:val="000000"/>
          <w:sz w:val="20"/>
        </w:rPr>
        <w:t>o</w:t>
      </w:r>
      <w:r w:rsidRPr="00FF7431">
        <w:rPr>
          <w:rFonts w:cs="Arial"/>
          <w:color w:val="000000"/>
          <w:sz w:val="20"/>
        </w:rPr>
        <w:t xml:space="preserve">duced.  Prices, however, change each year.  To compare total output over time, nominal GDP is converted to </w:t>
      </w:r>
      <w:r w:rsidRPr="00FF7431">
        <w:rPr>
          <w:rFonts w:cs="Arial"/>
          <w:b/>
          <w:bCs/>
          <w:i/>
          <w:iCs/>
          <w:color w:val="000000"/>
          <w:sz w:val="20"/>
        </w:rPr>
        <w:t>real GDP</w:t>
      </w:r>
      <w:r w:rsidRPr="00FF7431">
        <w:rPr>
          <w:rFonts w:cs="Arial"/>
          <w:color w:val="000000"/>
          <w:sz w:val="20"/>
        </w:rPr>
        <w:t xml:space="preserve"> to account for these price changes.</w:t>
      </w:r>
      <w:r w:rsidR="00F80863">
        <w:rPr>
          <w:rFonts w:cs="Arial"/>
          <w:b/>
          <w:bCs/>
          <w:color w:val="000000"/>
          <w:sz w:val="20"/>
        </w:rPr>
        <w:t xml:space="preserve">  </w:t>
      </w:r>
      <w:r w:rsidR="00F80863">
        <w:rPr>
          <w:rFonts w:cs="Arial"/>
          <w:bCs/>
          <w:color w:val="000000"/>
          <w:sz w:val="20"/>
        </w:rPr>
        <w:t>To find real GDP</w:t>
      </w:r>
      <w:r w:rsidR="000F11A0">
        <w:rPr>
          <w:rFonts w:cs="Arial"/>
          <w:bCs/>
          <w:color w:val="000000"/>
          <w:sz w:val="20"/>
        </w:rPr>
        <w:t xml:space="preserve">, </w:t>
      </w:r>
      <w:r w:rsidR="00F80863">
        <w:rPr>
          <w:rFonts w:cs="Arial"/>
          <w:bCs/>
          <w:color w:val="000000"/>
          <w:sz w:val="20"/>
        </w:rPr>
        <w:t>n</w:t>
      </w:r>
      <w:r w:rsidRPr="00FF7431">
        <w:rPr>
          <w:rFonts w:cs="Arial"/>
          <w:color w:val="000000"/>
          <w:sz w:val="20"/>
        </w:rPr>
        <w:t>ominal GDP is broken down into prices and quantities for each year.</w:t>
      </w:r>
      <w:r w:rsidR="00F80863">
        <w:rPr>
          <w:rFonts w:cs="Arial"/>
          <w:color w:val="000000"/>
          <w:sz w:val="20"/>
        </w:rPr>
        <w:t xml:space="preserve">  </w:t>
      </w:r>
      <w:r w:rsidRPr="00FF7431">
        <w:rPr>
          <w:rFonts w:cs="Arial"/>
          <w:color w:val="000000"/>
          <w:sz w:val="20"/>
        </w:rPr>
        <w:t xml:space="preserve">Real GDP is found by </w:t>
      </w:r>
      <w:r w:rsidR="00F80863">
        <w:rPr>
          <w:rFonts w:cs="Arial"/>
          <w:color w:val="000000"/>
          <w:sz w:val="20"/>
        </w:rPr>
        <w:t>multiplying the physical quantities for each year</w:t>
      </w:r>
      <w:r w:rsidR="00B1652D">
        <w:rPr>
          <w:rFonts w:cs="Arial"/>
          <w:color w:val="000000"/>
          <w:sz w:val="20"/>
        </w:rPr>
        <w:t>’s production</w:t>
      </w:r>
      <w:r w:rsidR="00F80863">
        <w:rPr>
          <w:rFonts w:cs="Arial"/>
          <w:color w:val="000000"/>
          <w:sz w:val="20"/>
        </w:rPr>
        <w:t xml:space="preserve"> </w:t>
      </w:r>
      <w:r w:rsidR="00B1652D">
        <w:rPr>
          <w:rFonts w:cs="Arial"/>
          <w:color w:val="000000"/>
          <w:sz w:val="20"/>
        </w:rPr>
        <w:t>of final goods and servi</w:t>
      </w:r>
      <w:r w:rsidR="00B1652D">
        <w:rPr>
          <w:rFonts w:cs="Arial"/>
          <w:color w:val="000000"/>
          <w:sz w:val="20"/>
        </w:rPr>
        <w:t>c</w:t>
      </w:r>
      <w:r w:rsidR="00B1652D">
        <w:rPr>
          <w:rFonts w:cs="Arial"/>
          <w:color w:val="000000"/>
          <w:sz w:val="20"/>
        </w:rPr>
        <w:t xml:space="preserve">es </w:t>
      </w:r>
      <w:r w:rsidR="00F80863">
        <w:rPr>
          <w:rFonts w:cs="Arial"/>
          <w:color w:val="000000"/>
          <w:sz w:val="20"/>
        </w:rPr>
        <w:t xml:space="preserve">by </w:t>
      </w:r>
      <w:r w:rsidR="00B1652D">
        <w:rPr>
          <w:rFonts w:cs="Arial"/>
          <w:color w:val="000000"/>
          <w:sz w:val="20"/>
        </w:rPr>
        <w:t xml:space="preserve">the </w:t>
      </w:r>
      <w:r w:rsidR="00F80863">
        <w:rPr>
          <w:rFonts w:cs="Arial"/>
          <w:color w:val="000000"/>
          <w:sz w:val="20"/>
        </w:rPr>
        <w:t xml:space="preserve">prices </w:t>
      </w:r>
      <w:r w:rsidR="00B1652D">
        <w:rPr>
          <w:rFonts w:cs="Arial"/>
          <w:color w:val="000000"/>
          <w:sz w:val="20"/>
        </w:rPr>
        <w:t xml:space="preserve">of those goods and services in </w:t>
      </w:r>
      <w:r w:rsidR="000F11A0">
        <w:rPr>
          <w:rFonts w:cs="Arial"/>
          <w:color w:val="000000"/>
          <w:sz w:val="20"/>
        </w:rPr>
        <w:t xml:space="preserve">the </w:t>
      </w:r>
      <w:r w:rsidR="00B1652D">
        <w:rPr>
          <w:rFonts w:cs="Arial"/>
          <w:color w:val="000000"/>
          <w:sz w:val="20"/>
        </w:rPr>
        <w:t xml:space="preserve">constant or </w:t>
      </w:r>
      <w:r w:rsidRPr="00FF7431">
        <w:rPr>
          <w:rFonts w:cs="Arial"/>
          <w:color w:val="000000"/>
          <w:sz w:val="20"/>
        </w:rPr>
        <w:t>base</w:t>
      </w:r>
      <w:r w:rsidR="000E6950">
        <w:rPr>
          <w:rFonts w:cs="Arial"/>
          <w:color w:val="000000"/>
          <w:sz w:val="20"/>
        </w:rPr>
        <w:t xml:space="preserve"> </w:t>
      </w:r>
      <w:r w:rsidRPr="00FF7431">
        <w:rPr>
          <w:rFonts w:cs="Arial"/>
          <w:color w:val="000000"/>
          <w:sz w:val="20"/>
        </w:rPr>
        <w:t>year.</w:t>
      </w:r>
    </w:p>
    <w:p w:rsidR="00B1652D" w:rsidRPr="00FF7431" w:rsidRDefault="00B1652D" w:rsidP="000E6950">
      <w:pPr>
        <w:numPr>
          <w:ilvl w:val="1"/>
          <w:numId w:val="6"/>
        </w:numPr>
        <w:jc w:val="both"/>
        <w:rPr>
          <w:rFonts w:cs="Arial"/>
          <w:color w:val="000000"/>
          <w:sz w:val="20"/>
        </w:rPr>
      </w:pPr>
      <w:r w:rsidRPr="00B1652D">
        <w:rPr>
          <w:rFonts w:cs="Arial"/>
          <w:bCs/>
          <w:i/>
          <w:iCs/>
          <w:color w:val="000000"/>
          <w:sz w:val="20"/>
        </w:rPr>
        <w:t>Applying the Analysis</w:t>
      </w:r>
      <w:r>
        <w:rPr>
          <w:rFonts w:cs="Arial"/>
          <w:bCs/>
          <w:iCs/>
          <w:color w:val="000000"/>
          <w:sz w:val="20"/>
        </w:rPr>
        <w:t xml:space="preserve"> (The Underground Economy).  Rea</w:t>
      </w:r>
      <w:r w:rsidR="000E6950">
        <w:rPr>
          <w:rFonts w:cs="Arial"/>
          <w:bCs/>
          <w:iCs/>
          <w:color w:val="000000"/>
          <w:sz w:val="20"/>
        </w:rPr>
        <w:t>l</w:t>
      </w:r>
      <w:r>
        <w:rPr>
          <w:rFonts w:cs="Arial"/>
          <w:bCs/>
          <w:iCs/>
          <w:color w:val="000000"/>
          <w:sz w:val="20"/>
        </w:rPr>
        <w:t xml:space="preserve"> GDP measure</w:t>
      </w:r>
      <w:r w:rsidR="000E6950">
        <w:rPr>
          <w:rFonts w:cs="Arial"/>
          <w:bCs/>
          <w:iCs/>
          <w:color w:val="000000"/>
          <w:sz w:val="20"/>
        </w:rPr>
        <w:t>s</w:t>
      </w:r>
      <w:r>
        <w:rPr>
          <w:rFonts w:cs="Arial"/>
          <w:bCs/>
          <w:iCs/>
          <w:color w:val="000000"/>
          <w:sz w:val="20"/>
        </w:rPr>
        <w:t xml:space="preserve"> the market value of final goods and services produced by the economy in a year.  Some illegal production</w:t>
      </w:r>
      <w:r w:rsidR="00D665B0">
        <w:rPr>
          <w:rFonts w:cs="Arial"/>
          <w:bCs/>
          <w:iCs/>
          <w:color w:val="000000"/>
          <w:sz w:val="20"/>
        </w:rPr>
        <w:t xml:space="preserve"> of goods and services</w:t>
      </w:r>
      <w:r>
        <w:rPr>
          <w:rFonts w:cs="Arial"/>
          <w:bCs/>
          <w:iCs/>
          <w:color w:val="000000"/>
          <w:sz w:val="20"/>
        </w:rPr>
        <w:t>, however, does not show up in GDP statistics because it is not reported</w:t>
      </w:r>
      <w:r w:rsidR="008A2779">
        <w:rPr>
          <w:rFonts w:cs="Arial"/>
          <w:bCs/>
          <w:iCs/>
          <w:color w:val="000000"/>
          <w:sz w:val="20"/>
        </w:rPr>
        <w:t xml:space="preserve"> by households or businesses which engage in illegal activity</w:t>
      </w:r>
      <w:r>
        <w:rPr>
          <w:rFonts w:cs="Arial"/>
          <w:bCs/>
          <w:iCs/>
          <w:color w:val="000000"/>
          <w:sz w:val="20"/>
        </w:rPr>
        <w:t>, so GDP may be understated by about 8 percent.</w:t>
      </w:r>
    </w:p>
    <w:p w:rsidR="0096422A" w:rsidRPr="00FF7431" w:rsidRDefault="0096422A" w:rsidP="00390373">
      <w:pPr>
        <w:numPr>
          <w:ilvl w:val="0"/>
          <w:numId w:val="6"/>
        </w:numPr>
        <w:jc w:val="both"/>
        <w:rPr>
          <w:rFonts w:cs="Arial"/>
          <w:color w:val="000000"/>
          <w:sz w:val="20"/>
        </w:rPr>
      </w:pPr>
      <w:r w:rsidRPr="00FF7431">
        <w:rPr>
          <w:rFonts w:cs="Arial"/>
          <w:b/>
          <w:bCs/>
          <w:i/>
          <w:iCs/>
          <w:color w:val="000000"/>
          <w:sz w:val="20"/>
        </w:rPr>
        <w:lastRenderedPageBreak/>
        <w:t>Economic growth</w:t>
      </w:r>
      <w:r w:rsidRPr="00FF7431">
        <w:rPr>
          <w:rFonts w:cs="Arial"/>
          <w:color w:val="000000"/>
          <w:sz w:val="20"/>
        </w:rPr>
        <w:t xml:space="preserve"> can be defined as an i</w:t>
      </w:r>
      <w:r w:rsidRPr="00FF7431">
        <w:rPr>
          <w:rFonts w:cs="Arial"/>
          <w:color w:val="000000"/>
          <w:sz w:val="20"/>
        </w:rPr>
        <w:t>n</w:t>
      </w:r>
      <w:r w:rsidRPr="00FF7431">
        <w:rPr>
          <w:rFonts w:cs="Arial"/>
          <w:color w:val="000000"/>
          <w:sz w:val="20"/>
        </w:rPr>
        <w:t>crease in real GDP over some time period.  It can also be defined as an increase in real GDP per c</w:t>
      </w:r>
      <w:r w:rsidRPr="00FF7431">
        <w:rPr>
          <w:rFonts w:cs="Arial"/>
          <w:color w:val="000000"/>
          <w:sz w:val="20"/>
        </w:rPr>
        <w:t>a</w:t>
      </w:r>
      <w:r w:rsidRPr="00FF7431">
        <w:rPr>
          <w:rFonts w:cs="Arial"/>
          <w:color w:val="000000"/>
          <w:sz w:val="20"/>
        </w:rPr>
        <w:t>pita over some time period.  This second definition takes into account the size of the population.  With either definition economic growth is calculated as a percentage rate of growth per year.</w:t>
      </w:r>
    </w:p>
    <w:p w:rsidR="0096422A" w:rsidRPr="00FF7431" w:rsidRDefault="0096422A" w:rsidP="00390373">
      <w:pPr>
        <w:numPr>
          <w:ilvl w:val="1"/>
          <w:numId w:val="6"/>
        </w:numPr>
        <w:jc w:val="both"/>
        <w:rPr>
          <w:rFonts w:cs="Arial"/>
          <w:color w:val="000000"/>
          <w:sz w:val="20"/>
        </w:rPr>
      </w:pPr>
      <w:r w:rsidRPr="00FF7431">
        <w:rPr>
          <w:rFonts w:cs="Arial"/>
          <w:color w:val="000000"/>
          <w:sz w:val="20"/>
        </w:rPr>
        <w:t>Economic growth is important because it lessens the burden of scarcity; it provides the means of satisfying economic wants more fully and fulfilling new wants.</w:t>
      </w:r>
    </w:p>
    <w:p w:rsidR="0096422A" w:rsidRPr="00FF7431" w:rsidRDefault="0096422A" w:rsidP="00390373">
      <w:pPr>
        <w:numPr>
          <w:ilvl w:val="1"/>
          <w:numId w:val="6"/>
        </w:numPr>
        <w:jc w:val="both"/>
        <w:rPr>
          <w:rFonts w:cs="Arial"/>
          <w:color w:val="000000"/>
          <w:sz w:val="20"/>
        </w:rPr>
      </w:pPr>
      <w:r w:rsidRPr="00FF7431">
        <w:rPr>
          <w:rFonts w:cs="Arial"/>
          <w:b/>
          <w:bCs/>
          <w:i/>
          <w:iCs/>
          <w:color w:val="000000"/>
          <w:sz w:val="20"/>
        </w:rPr>
        <w:t>The rule of 70</w:t>
      </w:r>
      <w:r w:rsidRPr="00FF7431">
        <w:rPr>
          <w:rFonts w:cs="Arial"/>
          <w:color w:val="000000"/>
          <w:sz w:val="20"/>
        </w:rPr>
        <w:t xml:space="preserve"> can be used to calculate the number of years it will take for GDP to double at any given rate of growth.  One or two perce</w:t>
      </w:r>
      <w:r w:rsidRPr="00FF7431">
        <w:rPr>
          <w:rFonts w:cs="Arial"/>
          <w:color w:val="000000"/>
          <w:sz w:val="20"/>
        </w:rPr>
        <w:t>n</w:t>
      </w:r>
      <w:r w:rsidRPr="00FF7431">
        <w:rPr>
          <w:rFonts w:cs="Arial"/>
          <w:color w:val="000000"/>
          <w:sz w:val="20"/>
        </w:rPr>
        <w:t>tage point differences in the rate of growth r</w:t>
      </w:r>
      <w:r w:rsidRPr="00FF7431">
        <w:rPr>
          <w:rFonts w:cs="Arial"/>
          <w:color w:val="000000"/>
          <w:sz w:val="20"/>
        </w:rPr>
        <w:t>e</w:t>
      </w:r>
      <w:r w:rsidRPr="00FF7431">
        <w:rPr>
          <w:rFonts w:cs="Arial"/>
          <w:color w:val="000000"/>
          <w:sz w:val="20"/>
        </w:rPr>
        <w:t>sult in substantial differences in annual increa</w:t>
      </w:r>
      <w:r w:rsidRPr="00FF7431">
        <w:rPr>
          <w:rFonts w:cs="Arial"/>
          <w:color w:val="000000"/>
          <w:sz w:val="20"/>
        </w:rPr>
        <w:t>s</w:t>
      </w:r>
      <w:r w:rsidRPr="00FF7431">
        <w:rPr>
          <w:rFonts w:cs="Arial"/>
          <w:color w:val="000000"/>
          <w:sz w:val="20"/>
        </w:rPr>
        <w:t>es in the economy’s output.</w:t>
      </w:r>
    </w:p>
    <w:p w:rsidR="00F263C4" w:rsidRDefault="0096422A" w:rsidP="00F263C4">
      <w:pPr>
        <w:numPr>
          <w:ilvl w:val="1"/>
          <w:numId w:val="6"/>
        </w:numPr>
        <w:jc w:val="both"/>
        <w:rPr>
          <w:rFonts w:cs="Arial"/>
          <w:color w:val="000000"/>
          <w:sz w:val="20"/>
        </w:rPr>
      </w:pPr>
      <w:r w:rsidRPr="00FF7431">
        <w:rPr>
          <w:rFonts w:cs="Arial"/>
          <w:color w:val="000000"/>
          <w:sz w:val="20"/>
        </w:rPr>
        <w:t xml:space="preserve">The growth record of the </w:t>
      </w:r>
      <w:smartTag w:uri="urn:schemas-microsoft-com:office:smarttags" w:element="country-region">
        <w:smartTag w:uri="urn:schemas-microsoft-com:office:smarttags" w:element="place">
          <w:r w:rsidRPr="00FF7431">
            <w:rPr>
              <w:rFonts w:cs="Arial"/>
              <w:color w:val="000000"/>
              <w:sz w:val="20"/>
            </w:rPr>
            <w:t>United States</w:t>
          </w:r>
        </w:smartTag>
      </w:smartTag>
      <w:r w:rsidRPr="00FF7431">
        <w:rPr>
          <w:rFonts w:cs="Arial"/>
          <w:color w:val="000000"/>
          <w:sz w:val="20"/>
        </w:rPr>
        <w:t xml:space="preserve"> over the past 50 years lagged behind other major n</w:t>
      </w:r>
      <w:r w:rsidRPr="00FF7431">
        <w:rPr>
          <w:rFonts w:cs="Arial"/>
          <w:color w:val="000000"/>
          <w:sz w:val="20"/>
        </w:rPr>
        <w:t>a</w:t>
      </w:r>
      <w:r w:rsidRPr="00FF7431">
        <w:rPr>
          <w:rFonts w:cs="Arial"/>
          <w:color w:val="000000"/>
          <w:sz w:val="20"/>
        </w:rPr>
        <w:t>tions, but in the past decade it has surged ahead of those nations.</w:t>
      </w:r>
    </w:p>
    <w:p w:rsidR="00F263C4" w:rsidRDefault="00F263C4" w:rsidP="00F263C4">
      <w:pPr>
        <w:jc w:val="both"/>
        <w:rPr>
          <w:rFonts w:cs="Arial"/>
          <w:color w:val="000000"/>
          <w:sz w:val="20"/>
        </w:rPr>
      </w:pPr>
    </w:p>
    <w:p w:rsidR="00F263C4" w:rsidRPr="00F263C4" w:rsidRDefault="00F263C4" w:rsidP="00F263C4">
      <w:pPr>
        <w:numPr>
          <w:ilvl w:val="0"/>
          <w:numId w:val="6"/>
        </w:numPr>
        <w:jc w:val="both"/>
        <w:rPr>
          <w:rFonts w:cs="Arial"/>
          <w:color w:val="000000"/>
          <w:sz w:val="20"/>
        </w:rPr>
      </w:pPr>
      <w:r w:rsidRPr="00F263C4">
        <w:rPr>
          <w:rFonts w:cs="Arial"/>
          <w:color w:val="000000"/>
          <w:sz w:val="20"/>
        </w:rPr>
        <w:t xml:space="preserve">The </w:t>
      </w:r>
      <w:r w:rsidRPr="00F263C4">
        <w:rPr>
          <w:rFonts w:cs="Arial"/>
          <w:b/>
          <w:bCs/>
          <w:i/>
          <w:iCs/>
          <w:color w:val="000000"/>
          <w:sz w:val="20"/>
        </w:rPr>
        <w:t>ingredients of growth</w:t>
      </w:r>
      <w:r w:rsidRPr="00F263C4">
        <w:rPr>
          <w:rFonts w:cs="Arial"/>
          <w:color w:val="000000"/>
          <w:sz w:val="20"/>
        </w:rPr>
        <w:t xml:space="preserve"> depend on supply, demand, and efficiency factors.</w:t>
      </w:r>
    </w:p>
    <w:p w:rsidR="00F263C4" w:rsidRPr="00ED6EBD" w:rsidRDefault="00F263C4" w:rsidP="00F263C4">
      <w:pPr>
        <w:numPr>
          <w:ilvl w:val="1"/>
          <w:numId w:val="28"/>
        </w:numPr>
        <w:ind w:right="-20"/>
        <w:jc w:val="both"/>
        <w:rPr>
          <w:rFonts w:cs="Arial"/>
          <w:color w:val="000000"/>
          <w:sz w:val="20"/>
        </w:rPr>
      </w:pPr>
      <w:r w:rsidRPr="00ED6EBD">
        <w:rPr>
          <w:rFonts w:cs="Arial"/>
          <w:b/>
          <w:bCs/>
          <w:i/>
          <w:iCs/>
          <w:color w:val="000000"/>
          <w:sz w:val="20"/>
        </w:rPr>
        <w:t>Supply factors</w:t>
      </w:r>
      <w:r w:rsidRPr="00ED6EBD">
        <w:rPr>
          <w:rFonts w:cs="Arial"/>
          <w:color w:val="000000"/>
          <w:sz w:val="20"/>
        </w:rPr>
        <w:t xml:space="preserve"> include the quantity and quality of resources (natural, human, and cap</w:t>
      </w:r>
      <w:r w:rsidRPr="00ED6EBD">
        <w:rPr>
          <w:rFonts w:cs="Arial"/>
          <w:color w:val="000000"/>
          <w:sz w:val="20"/>
        </w:rPr>
        <w:t>i</w:t>
      </w:r>
      <w:r w:rsidRPr="00ED6EBD">
        <w:rPr>
          <w:rFonts w:cs="Arial"/>
          <w:color w:val="000000"/>
          <w:sz w:val="20"/>
        </w:rPr>
        <w:t>tal) and technology.</w:t>
      </w:r>
    </w:p>
    <w:p w:rsidR="00F263C4" w:rsidRPr="00ED6EBD" w:rsidRDefault="00F263C4" w:rsidP="00F263C4">
      <w:pPr>
        <w:numPr>
          <w:ilvl w:val="1"/>
          <w:numId w:val="28"/>
        </w:numPr>
        <w:ind w:right="-20"/>
        <w:jc w:val="both"/>
        <w:rPr>
          <w:rFonts w:cs="Arial"/>
          <w:color w:val="000000"/>
          <w:sz w:val="20"/>
        </w:rPr>
      </w:pPr>
      <w:r w:rsidRPr="00ED6EBD">
        <w:rPr>
          <w:rFonts w:cs="Arial"/>
          <w:color w:val="000000"/>
          <w:sz w:val="20"/>
        </w:rPr>
        <w:t xml:space="preserve">The </w:t>
      </w:r>
      <w:r w:rsidRPr="00ED6EBD">
        <w:rPr>
          <w:rFonts w:cs="Arial"/>
          <w:b/>
          <w:bCs/>
          <w:i/>
          <w:iCs/>
          <w:color w:val="000000"/>
          <w:sz w:val="20"/>
        </w:rPr>
        <w:t>demand factor</w:t>
      </w:r>
      <w:r w:rsidRPr="00ED6EBD">
        <w:rPr>
          <w:rFonts w:cs="Arial"/>
          <w:color w:val="000000"/>
          <w:sz w:val="20"/>
        </w:rPr>
        <w:t xml:space="preserve"> influences the level of aggregate demand in the economy that is i</w:t>
      </w:r>
      <w:r w:rsidRPr="00ED6EBD">
        <w:rPr>
          <w:rFonts w:cs="Arial"/>
          <w:color w:val="000000"/>
          <w:sz w:val="20"/>
        </w:rPr>
        <w:t>m</w:t>
      </w:r>
      <w:r w:rsidRPr="00ED6EBD">
        <w:rPr>
          <w:rFonts w:cs="Arial"/>
          <w:color w:val="000000"/>
          <w:sz w:val="20"/>
        </w:rPr>
        <w:t>portant for sustaining full employment of r</w:t>
      </w:r>
      <w:r w:rsidRPr="00ED6EBD">
        <w:rPr>
          <w:rFonts w:cs="Arial"/>
          <w:color w:val="000000"/>
          <w:sz w:val="20"/>
        </w:rPr>
        <w:t>e</w:t>
      </w:r>
      <w:r w:rsidRPr="00ED6EBD">
        <w:rPr>
          <w:rFonts w:cs="Arial"/>
          <w:color w:val="000000"/>
          <w:sz w:val="20"/>
        </w:rPr>
        <w:t>sources.</w:t>
      </w:r>
    </w:p>
    <w:p w:rsidR="00F263C4" w:rsidRDefault="00F263C4" w:rsidP="00F263C4">
      <w:pPr>
        <w:numPr>
          <w:ilvl w:val="1"/>
          <w:numId w:val="28"/>
        </w:numPr>
        <w:ind w:right="-20"/>
        <w:jc w:val="both"/>
        <w:rPr>
          <w:rFonts w:cs="Arial"/>
          <w:color w:val="000000"/>
          <w:sz w:val="20"/>
        </w:rPr>
      </w:pPr>
      <w:r w:rsidRPr="00ED6EBD">
        <w:rPr>
          <w:rFonts w:cs="Arial"/>
          <w:color w:val="000000"/>
          <w:sz w:val="20"/>
        </w:rPr>
        <w:t xml:space="preserve">The </w:t>
      </w:r>
      <w:r w:rsidRPr="00ED6EBD">
        <w:rPr>
          <w:rFonts w:cs="Arial"/>
          <w:b/>
          <w:bCs/>
          <w:i/>
          <w:iCs/>
          <w:color w:val="000000"/>
          <w:sz w:val="20"/>
        </w:rPr>
        <w:t>efficiency factor</w:t>
      </w:r>
      <w:r w:rsidRPr="00ED6EBD">
        <w:rPr>
          <w:rFonts w:cs="Arial"/>
          <w:color w:val="000000"/>
          <w:sz w:val="20"/>
        </w:rPr>
        <w:t xml:space="preserve"> affects the efficient use of resources to obtain maximum production of goods and services (productive efficiency) and to allocate them to their highest and best use by society (allocative efficiency).</w:t>
      </w:r>
    </w:p>
    <w:p w:rsidR="00F263C4" w:rsidRDefault="00F263C4" w:rsidP="00F263C4">
      <w:pPr>
        <w:ind w:right="-20"/>
        <w:jc w:val="both"/>
        <w:rPr>
          <w:rFonts w:cs="Arial"/>
          <w:color w:val="000000"/>
          <w:sz w:val="20"/>
        </w:rPr>
      </w:pPr>
    </w:p>
    <w:p w:rsidR="00F263C4" w:rsidRPr="00F263C4" w:rsidRDefault="00F263C4" w:rsidP="00F263C4">
      <w:pPr>
        <w:numPr>
          <w:ilvl w:val="0"/>
          <w:numId w:val="29"/>
        </w:numPr>
        <w:ind w:right="-20"/>
        <w:jc w:val="both"/>
        <w:rPr>
          <w:rFonts w:cs="Arial"/>
          <w:color w:val="000000"/>
          <w:sz w:val="20"/>
        </w:rPr>
      </w:pPr>
      <w:r w:rsidRPr="00F263C4">
        <w:rPr>
          <w:rFonts w:cs="Arial"/>
          <w:color w:val="000000"/>
          <w:sz w:val="20"/>
        </w:rPr>
        <w:t xml:space="preserve">The </w:t>
      </w:r>
      <w:r w:rsidRPr="00F263C4">
        <w:rPr>
          <w:rFonts w:cs="Arial"/>
          <w:b/>
          <w:bCs/>
          <w:i/>
          <w:iCs/>
          <w:color w:val="000000"/>
          <w:sz w:val="20"/>
        </w:rPr>
        <w:t>production possibilities model</w:t>
      </w:r>
      <w:r w:rsidRPr="00F263C4">
        <w:rPr>
          <w:rFonts w:cs="Arial"/>
          <w:bCs/>
          <w:iCs/>
          <w:color w:val="000000"/>
          <w:sz w:val="20"/>
        </w:rPr>
        <w:t xml:space="preserve"> can be used for the analysis of economic growth.</w:t>
      </w:r>
    </w:p>
    <w:p w:rsidR="00F263C4" w:rsidRDefault="00F263C4" w:rsidP="00F263C4">
      <w:pPr>
        <w:numPr>
          <w:ilvl w:val="1"/>
          <w:numId w:val="29"/>
        </w:numPr>
        <w:ind w:right="-20"/>
        <w:jc w:val="both"/>
        <w:rPr>
          <w:rFonts w:cs="Arial"/>
          <w:color w:val="000000"/>
          <w:sz w:val="20"/>
        </w:rPr>
      </w:pPr>
      <w:r>
        <w:rPr>
          <w:rFonts w:cs="Arial"/>
          <w:color w:val="000000"/>
          <w:sz w:val="20"/>
        </w:rPr>
        <w:t>E</w:t>
      </w:r>
      <w:r w:rsidRPr="00ED6EBD">
        <w:rPr>
          <w:rFonts w:cs="Arial"/>
          <w:color w:val="000000"/>
          <w:sz w:val="20"/>
        </w:rPr>
        <w:t>conomic growth shifts the production po</w:t>
      </w:r>
      <w:r w:rsidRPr="00ED6EBD">
        <w:rPr>
          <w:rFonts w:cs="Arial"/>
          <w:color w:val="000000"/>
          <w:sz w:val="20"/>
        </w:rPr>
        <w:t>s</w:t>
      </w:r>
      <w:r w:rsidRPr="00ED6EBD">
        <w:rPr>
          <w:rFonts w:cs="Arial"/>
          <w:color w:val="000000"/>
          <w:sz w:val="20"/>
        </w:rPr>
        <w:t>sibilities curve outward because of improvement in supply factors.</w:t>
      </w:r>
    </w:p>
    <w:p w:rsidR="00F263C4" w:rsidRDefault="00F263C4" w:rsidP="00F263C4">
      <w:pPr>
        <w:numPr>
          <w:ilvl w:val="1"/>
          <w:numId w:val="29"/>
        </w:numPr>
        <w:ind w:right="-20"/>
        <w:jc w:val="both"/>
        <w:rPr>
          <w:rFonts w:cs="Arial"/>
          <w:color w:val="000000"/>
          <w:sz w:val="20"/>
        </w:rPr>
      </w:pPr>
      <w:r w:rsidRPr="00ED6EBD">
        <w:rPr>
          <w:rFonts w:cs="Arial"/>
          <w:color w:val="000000"/>
          <w:sz w:val="20"/>
        </w:rPr>
        <w:t>Whether the economy operates on the fro</w:t>
      </w:r>
      <w:r w:rsidRPr="00ED6EBD">
        <w:rPr>
          <w:rFonts w:cs="Arial"/>
          <w:color w:val="000000"/>
          <w:sz w:val="20"/>
        </w:rPr>
        <w:t>n</w:t>
      </w:r>
      <w:r w:rsidRPr="00ED6EBD">
        <w:rPr>
          <w:rFonts w:cs="Arial"/>
          <w:color w:val="000000"/>
          <w:sz w:val="20"/>
        </w:rPr>
        <w:t>tier of the curve or inside the curve depends on the demand factor and efficiency factors.</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Discussions of growth, however, focus pr</w:t>
      </w:r>
      <w:r w:rsidRPr="00ED6EBD">
        <w:rPr>
          <w:rFonts w:cs="Arial"/>
          <w:color w:val="000000"/>
          <w:sz w:val="20"/>
        </w:rPr>
        <w:t>i</w:t>
      </w:r>
      <w:r w:rsidRPr="00ED6EBD">
        <w:rPr>
          <w:rFonts w:cs="Arial"/>
          <w:color w:val="000000"/>
          <w:sz w:val="20"/>
        </w:rPr>
        <w:t xml:space="preserve">marily on supply factors.  From this perspective, economic growth is obtained by increasing the </w:t>
      </w:r>
      <w:r w:rsidRPr="00ED6EBD">
        <w:rPr>
          <w:rFonts w:cs="Arial"/>
          <w:i/>
          <w:iCs/>
          <w:color w:val="000000"/>
          <w:sz w:val="20"/>
        </w:rPr>
        <w:t>labor inputs</w:t>
      </w:r>
      <w:r w:rsidRPr="00ED6EBD">
        <w:rPr>
          <w:rFonts w:cs="Arial"/>
          <w:color w:val="000000"/>
          <w:sz w:val="20"/>
        </w:rPr>
        <w:t xml:space="preserve"> and by increasing the </w:t>
      </w:r>
      <w:r w:rsidRPr="00ED6EBD">
        <w:rPr>
          <w:rFonts w:cs="Arial"/>
          <w:i/>
          <w:iCs/>
          <w:color w:val="000000"/>
          <w:sz w:val="20"/>
        </w:rPr>
        <w:t>productivity of labor</w:t>
      </w:r>
      <w:r w:rsidRPr="00ED6EBD">
        <w:rPr>
          <w:rFonts w:cs="Arial"/>
          <w:color w:val="000000"/>
          <w:sz w:val="20"/>
        </w:rPr>
        <w:t>.  This relationship can be expressed in equation terms:  real GDP = worker-hours X l</w:t>
      </w:r>
      <w:r w:rsidRPr="00ED6EBD">
        <w:rPr>
          <w:rFonts w:cs="Arial"/>
          <w:color w:val="000000"/>
          <w:sz w:val="20"/>
        </w:rPr>
        <w:t>a</w:t>
      </w:r>
      <w:r w:rsidRPr="00ED6EBD">
        <w:rPr>
          <w:rFonts w:cs="Arial"/>
          <w:color w:val="000000"/>
          <w:sz w:val="20"/>
        </w:rPr>
        <w:t>bor productivity.</w:t>
      </w:r>
    </w:p>
    <w:p w:rsidR="00F263C4" w:rsidRPr="00ED6EBD" w:rsidRDefault="00F263C4" w:rsidP="00F263C4">
      <w:pPr>
        <w:ind w:right="-14"/>
        <w:jc w:val="both"/>
        <w:rPr>
          <w:rFonts w:cs="Arial"/>
          <w:color w:val="000000"/>
          <w:sz w:val="20"/>
        </w:rPr>
      </w:pPr>
    </w:p>
    <w:p w:rsidR="00F263C4" w:rsidRPr="00ED6EBD" w:rsidRDefault="00F263C4" w:rsidP="00F263C4">
      <w:pPr>
        <w:numPr>
          <w:ilvl w:val="0"/>
          <w:numId w:val="29"/>
        </w:numPr>
        <w:ind w:right="-20"/>
        <w:jc w:val="both"/>
        <w:rPr>
          <w:rFonts w:cs="Arial"/>
          <w:color w:val="000000"/>
          <w:sz w:val="20"/>
        </w:rPr>
      </w:pPr>
      <w:r w:rsidRPr="00ED6EBD">
        <w:rPr>
          <w:rFonts w:cs="Arial"/>
          <w:color w:val="000000"/>
          <w:sz w:val="20"/>
        </w:rPr>
        <w:t xml:space="preserve">Several factors </w:t>
      </w:r>
      <w:r w:rsidRPr="00ED6EBD">
        <w:rPr>
          <w:rFonts w:cs="Arial"/>
          <w:b/>
          <w:bCs/>
          <w:i/>
          <w:iCs/>
          <w:color w:val="000000"/>
          <w:sz w:val="20"/>
        </w:rPr>
        <w:t xml:space="preserve">account for </w:t>
      </w:r>
      <w:smartTag w:uri="urn:schemas-microsoft-com:office:smarttags" w:element="country-region">
        <w:smartTag w:uri="urn:schemas-microsoft-com:office:smarttags" w:element="place">
          <w:r w:rsidRPr="00ED6EBD">
            <w:rPr>
              <w:rFonts w:cs="Arial"/>
              <w:b/>
              <w:bCs/>
              <w:i/>
              <w:iCs/>
              <w:color w:val="000000"/>
              <w:sz w:val="20"/>
            </w:rPr>
            <w:t>U.S.</w:t>
          </w:r>
        </w:smartTag>
      </w:smartTag>
      <w:r w:rsidRPr="00ED6EBD">
        <w:rPr>
          <w:rFonts w:cs="Arial"/>
          <w:b/>
          <w:bCs/>
          <w:i/>
          <w:iCs/>
          <w:color w:val="000000"/>
          <w:sz w:val="20"/>
        </w:rPr>
        <w:t xml:space="preserve"> economic growth</w:t>
      </w:r>
      <w:r w:rsidRPr="00ED6EBD">
        <w:rPr>
          <w:rFonts w:cs="Arial"/>
          <w:color w:val="000000"/>
          <w:sz w:val="20"/>
        </w:rPr>
        <w:t>.</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The two main factors are increases in qua</w:t>
      </w:r>
      <w:r w:rsidRPr="00ED6EBD">
        <w:rPr>
          <w:rFonts w:cs="Arial"/>
          <w:color w:val="000000"/>
          <w:sz w:val="20"/>
        </w:rPr>
        <w:t>n</w:t>
      </w:r>
      <w:r w:rsidRPr="00ED6EBD">
        <w:rPr>
          <w:rFonts w:cs="Arial"/>
          <w:color w:val="000000"/>
          <w:sz w:val="20"/>
        </w:rPr>
        <w:t>tity of labor (hours of work) and increases in l</w:t>
      </w:r>
      <w:r w:rsidRPr="00ED6EBD">
        <w:rPr>
          <w:rFonts w:cs="Arial"/>
          <w:color w:val="000000"/>
          <w:sz w:val="20"/>
        </w:rPr>
        <w:t>a</w:t>
      </w:r>
      <w:r w:rsidRPr="00ED6EBD">
        <w:rPr>
          <w:rFonts w:cs="Arial"/>
          <w:color w:val="000000"/>
          <w:sz w:val="20"/>
        </w:rPr>
        <w:t xml:space="preserve">bor productivity.  </w:t>
      </w:r>
      <w:r w:rsidR="009D718B">
        <w:rPr>
          <w:rFonts w:cs="Arial"/>
          <w:color w:val="000000"/>
          <w:sz w:val="20"/>
        </w:rPr>
        <w:t>In recent year</w:t>
      </w:r>
      <w:r w:rsidR="00586F9F">
        <w:rPr>
          <w:rFonts w:cs="Arial"/>
          <w:color w:val="000000"/>
          <w:sz w:val="20"/>
        </w:rPr>
        <w:t>s</w:t>
      </w:r>
      <w:r w:rsidR="009D718B">
        <w:rPr>
          <w:rFonts w:cs="Arial"/>
          <w:color w:val="000000"/>
          <w:sz w:val="20"/>
        </w:rPr>
        <w:t>, most of ec</w:t>
      </w:r>
      <w:r w:rsidR="009D718B">
        <w:rPr>
          <w:rFonts w:cs="Arial"/>
          <w:color w:val="000000"/>
          <w:sz w:val="20"/>
        </w:rPr>
        <w:t>o</w:t>
      </w:r>
      <w:r w:rsidR="009D718B">
        <w:rPr>
          <w:rFonts w:cs="Arial"/>
          <w:color w:val="000000"/>
          <w:sz w:val="20"/>
        </w:rPr>
        <w:t>nomic</w:t>
      </w:r>
      <w:r w:rsidRPr="00ED6EBD">
        <w:rPr>
          <w:rFonts w:cs="Arial"/>
          <w:color w:val="000000"/>
          <w:sz w:val="20"/>
        </w:rPr>
        <w:t xml:space="preserve"> growth was the result of the increased </w:t>
      </w:r>
      <w:r w:rsidRPr="00ED6EBD">
        <w:rPr>
          <w:rFonts w:cs="Arial"/>
          <w:b/>
          <w:bCs/>
          <w:i/>
          <w:iCs/>
          <w:color w:val="000000"/>
          <w:sz w:val="20"/>
        </w:rPr>
        <w:lastRenderedPageBreak/>
        <w:t>productivity of labor</w:t>
      </w:r>
      <w:r w:rsidRPr="00ED6EBD">
        <w:rPr>
          <w:rFonts w:cs="Arial"/>
          <w:color w:val="000000"/>
          <w:sz w:val="20"/>
        </w:rPr>
        <w:t xml:space="preserve">.  </w:t>
      </w:r>
      <w:r w:rsidR="009D718B">
        <w:rPr>
          <w:rFonts w:cs="Arial"/>
          <w:color w:val="000000"/>
          <w:sz w:val="20"/>
        </w:rPr>
        <w:t>Five factors account for most of this growth in labor productivity</w:t>
      </w:r>
      <w:r w:rsidRPr="00ED6EBD">
        <w:rPr>
          <w:rFonts w:cs="Arial"/>
          <w:color w:val="000000"/>
          <w:sz w:val="20"/>
        </w:rPr>
        <w:t>.</w:t>
      </w:r>
    </w:p>
    <w:p w:rsidR="00F263C4" w:rsidRPr="00ED6EBD" w:rsidRDefault="00F263C4" w:rsidP="00F263C4">
      <w:pPr>
        <w:numPr>
          <w:ilvl w:val="1"/>
          <w:numId w:val="29"/>
        </w:numPr>
        <w:ind w:right="-20"/>
        <w:jc w:val="both"/>
        <w:rPr>
          <w:rFonts w:cs="Arial"/>
          <w:color w:val="000000"/>
          <w:sz w:val="20"/>
        </w:rPr>
      </w:pPr>
      <w:r w:rsidRPr="00ED6EBD">
        <w:rPr>
          <w:rFonts w:cs="Arial"/>
          <w:b/>
          <w:i/>
          <w:iCs/>
          <w:color w:val="000000"/>
          <w:sz w:val="20"/>
        </w:rPr>
        <w:t>Technological advance</w:t>
      </w:r>
      <w:r w:rsidRPr="00ED6EBD">
        <w:rPr>
          <w:rFonts w:cs="Arial"/>
          <w:color w:val="000000"/>
          <w:sz w:val="20"/>
        </w:rPr>
        <w:t xml:space="preserve"> is combining given amounts of resources in new and innovative ways that result in a larger output.  It involves the use of new managerial methods and bus</w:t>
      </w:r>
      <w:r w:rsidRPr="00ED6EBD">
        <w:rPr>
          <w:rFonts w:cs="Arial"/>
          <w:color w:val="000000"/>
          <w:sz w:val="20"/>
        </w:rPr>
        <w:t>i</w:t>
      </w:r>
      <w:r w:rsidRPr="00ED6EBD">
        <w:rPr>
          <w:rFonts w:cs="Arial"/>
          <w:color w:val="000000"/>
          <w:sz w:val="20"/>
        </w:rPr>
        <w:t>ness organizations that improve production.  Technological advance is also embodied in new capital investment that adds to the productive capacity of the economy.  It accounted for about 40% of the increase in productivity growth.</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 xml:space="preserve">The </w:t>
      </w:r>
      <w:r w:rsidRPr="00ED6EBD">
        <w:rPr>
          <w:rFonts w:cs="Arial"/>
          <w:b/>
          <w:i/>
          <w:iCs/>
          <w:color w:val="000000"/>
          <w:sz w:val="20"/>
        </w:rPr>
        <w:t>quantity of capital</w:t>
      </w:r>
      <w:r w:rsidRPr="00ED6EBD">
        <w:rPr>
          <w:rFonts w:cs="Arial"/>
          <w:color w:val="000000"/>
          <w:sz w:val="20"/>
        </w:rPr>
        <w:t xml:space="preserve"> has expanded with the increase in saving and investment spending in capital goods.  The increase in the quantity of capital goods explains about 30% of productivity growth.</w:t>
      </w:r>
      <w:r>
        <w:rPr>
          <w:rFonts w:cs="Arial"/>
          <w:color w:val="000000"/>
          <w:sz w:val="20"/>
        </w:rPr>
        <w:t xml:space="preserve">  </w:t>
      </w:r>
      <w:r w:rsidRPr="00ED6EBD">
        <w:rPr>
          <w:rFonts w:cs="Arial"/>
          <w:color w:val="000000"/>
          <w:sz w:val="20"/>
        </w:rPr>
        <w:t xml:space="preserve">This investment has increased the quantity of each worker’s tools, equipment, and machinery.  There is also public investment in infrastructure in the </w:t>
      </w:r>
      <w:smartTag w:uri="urn:schemas-microsoft-com:office:smarttags" w:element="country-region">
        <w:smartTag w:uri="urn:schemas-microsoft-com:office:smarttags" w:element="place">
          <w:r w:rsidRPr="00ED6EBD">
            <w:rPr>
              <w:rFonts w:cs="Arial"/>
              <w:color w:val="000000"/>
              <w:sz w:val="20"/>
            </w:rPr>
            <w:t>United States</w:t>
          </w:r>
        </w:smartTag>
      </w:smartTag>
      <w:r>
        <w:rPr>
          <w:rFonts w:cs="Arial"/>
          <w:color w:val="000000"/>
          <w:sz w:val="20"/>
        </w:rPr>
        <w:t>.</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 xml:space="preserve">Increased investment in </w:t>
      </w:r>
      <w:r w:rsidRPr="00ED6EBD">
        <w:rPr>
          <w:rFonts w:cs="Arial"/>
          <w:b/>
          <w:i/>
          <w:iCs/>
          <w:color w:val="000000"/>
          <w:sz w:val="20"/>
        </w:rPr>
        <w:t>human capital</w:t>
      </w:r>
      <w:r w:rsidRPr="00ED6EBD">
        <w:rPr>
          <w:rFonts w:cs="Arial"/>
          <w:color w:val="000000"/>
          <w:sz w:val="20"/>
        </w:rPr>
        <w:t xml:space="preserve"> (the training and education of workers) has e</w:t>
      </w:r>
      <w:r w:rsidRPr="00ED6EBD">
        <w:rPr>
          <w:rFonts w:cs="Arial"/>
          <w:color w:val="000000"/>
          <w:sz w:val="20"/>
        </w:rPr>
        <w:t>x</w:t>
      </w:r>
      <w:r w:rsidRPr="00ED6EBD">
        <w:rPr>
          <w:rFonts w:cs="Arial"/>
          <w:color w:val="000000"/>
          <w:sz w:val="20"/>
        </w:rPr>
        <w:t>panded the productivity of workers, and a</w:t>
      </w:r>
      <w:r w:rsidRPr="00ED6EBD">
        <w:rPr>
          <w:rFonts w:cs="Arial"/>
          <w:color w:val="000000"/>
          <w:sz w:val="20"/>
        </w:rPr>
        <w:t>c</w:t>
      </w:r>
      <w:r w:rsidRPr="00ED6EBD">
        <w:rPr>
          <w:rFonts w:cs="Arial"/>
          <w:color w:val="000000"/>
          <w:sz w:val="20"/>
        </w:rPr>
        <w:t>counted for about 15% of productivity growth.</w:t>
      </w:r>
    </w:p>
    <w:p w:rsidR="00F263C4" w:rsidRPr="00ED6EBD" w:rsidRDefault="00F263C4" w:rsidP="00F263C4">
      <w:pPr>
        <w:numPr>
          <w:ilvl w:val="1"/>
          <w:numId w:val="29"/>
        </w:numPr>
        <w:ind w:right="-20"/>
        <w:jc w:val="both"/>
        <w:rPr>
          <w:rFonts w:cs="Arial"/>
          <w:color w:val="000000"/>
          <w:sz w:val="20"/>
        </w:rPr>
      </w:pPr>
      <w:r w:rsidRPr="00ED6EBD">
        <w:rPr>
          <w:rFonts w:cs="Arial"/>
          <w:b/>
          <w:i/>
          <w:iCs/>
          <w:color w:val="000000"/>
          <w:sz w:val="20"/>
        </w:rPr>
        <w:t>Improved allocation of resources</w:t>
      </w:r>
      <w:r w:rsidRPr="00ED6EBD">
        <w:rPr>
          <w:rFonts w:cs="Arial"/>
          <w:color w:val="000000"/>
          <w:sz w:val="20"/>
        </w:rPr>
        <w:t xml:space="preserve"> (wor</w:t>
      </w:r>
      <w:r w:rsidRPr="00ED6EBD">
        <w:rPr>
          <w:rFonts w:cs="Arial"/>
          <w:color w:val="000000"/>
          <w:sz w:val="20"/>
        </w:rPr>
        <w:t>k</w:t>
      </w:r>
      <w:r w:rsidRPr="00ED6EBD">
        <w:rPr>
          <w:rFonts w:cs="Arial"/>
          <w:color w:val="000000"/>
          <w:sz w:val="20"/>
        </w:rPr>
        <w:t xml:space="preserve">ers shifting to higher-productivity employment) and </w:t>
      </w:r>
      <w:r w:rsidRPr="00ED6EBD">
        <w:rPr>
          <w:rFonts w:cs="Arial"/>
          <w:b/>
          <w:i/>
          <w:iCs/>
          <w:color w:val="000000"/>
          <w:sz w:val="20"/>
        </w:rPr>
        <w:t>economies of scale</w:t>
      </w:r>
      <w:r w:rsidRPr="00ED6EBD">
        <w:rPr>
          <w:rFonts w:cs="Arial"/>
          <w:color w:val="000000"/>
          <w:sz w:val="20"/>
        </w:rPr>
        <w:t xml:space="preserve"> (reductions in the per-unit cost to firms achieved from larger-sized markets) have also expanded the productivity of workers.  Together, these factors contribute about 15% to explaining productivity growth.</w:t>
      </w:r>
    </w:p>
    <w:p w:rsidR="008B5BD7" w:rsidRPr="008B5BD7" w:rsidRDefault="008B5BD7" w:rsidP="00F263C4">
      <w:pPr>
        <w:numPr>
          <w:ilvl w:val="1"/>
          <w:numId w:val="29"/>
        </w:numPr>
        <w:ind w:right="-20"/>
        <w:jc w:val="both"/>
        <w:rPr>
          <w:rFonts w:cs="Arial"/>
          <w:color w:val="000000"/>
          <w:sz w:val="20"/>
        </w:rPr>
      </w:pPr>
      <w:r w:rsidRPr="008B5BD7">
        <w:rPr>
          <w:rFonts w:cs="Arial"/>
          <w:b/>
          <w:i/>
          <w:sz w:val="20"/>
        </w:rPr>
        <w:t>Institutional structures</w:t>
      </w:r>
      <w:r>
        <w:rPr>
          <w:rFonts w:cs="Arial"/>
          <w:sz w:val="20"/>
        </w:rPr>
        <w:t xml:space="preserve"> are important for starting and sustaining modern economic growth because they increase saving and i</w:t>
      </w:r>
      <w:r>
        <w:rPr>
          <w:rFonts w:cs="Arial"/>
          <w:sz w:val="20"/>
        </w:rPr>
        <w:t>n</w:t>
      </w:r>
      <w:r>
        <w:rPr>
          <w:rFonts w:cs="Arial"/>
          <w:sz w:val="20"/>
        </w:rPr>
        <w:t>vestment, develop new technologies, and pr</w:t>
      </w:r>
      <w:r>
        <w:rPr>
          <w:rFonts w:cs="Arial"/>
          <w:sz w:val="20"/>
        </w:rPr>
        <w:t>o</w:t>
      </w:r>
      <w:r>
        <w:rPr>
          <w:rFonts w:cs="Arial"/>
          <w:sz w:val="20"/>
        </w:rPr>
        <w:t>mote more efficient allocation of resources.  Such institutional structures include strong su</w:t>
      </w:r>
      <w:r>
        <w:rPr>
          <w:rFonts w:cs="Arial"/>
          <w:sz w:val="20"/>
        </w:rPr>
        <w:t>p</w:t>
      </w:r>
      <w:r>
        <w:rPr>
          <w:rFonts w:cs="Arial"/>
          <w:sz w:val="20"/>
        </w:rPr>
        <w:t>port for property rights, the use of patents and copyrights, efficient financial institutions, free trade, and a competitive market system.</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 xml:space="preserve">Other factors that are difficult to quantify, such as the </w:t>
      </w:r>
      <w:r w:rsidRPr="00ED6EBD">
        <w:rPr>
          <w:rFonts w:cs="Arial"/>
          <w:b/>
          <w:i/>
          <w:color w:val="000000"/>
          <w:sz w:val="20"/>
        </w:rPr>
        <w:t>social-cultural-political enviro</w:t>
      </w:r>
      <w:r w:rsidRPr="00ED6EBD">
        <w:rPr>
          <w:rFonts w:cs="Arial"/>
          <w:b/>
          <w:i/>
          <w:color w:val="000000"/>
          <w:sz w:val="20"/>
        </w:rPr>
        <w:t>n</w:t>
      </w:r>
      <w:r w:rsidRPr="00ED6EBD">
        <w:rPr>
          <w:rFonts w:cs="Arial"/>
          <w:b/>
          <w:i/>
          <w:color w:val="000000"/>
          <w:sz w:val="20"/>
        </w:rPr>
        <w:t>ment</w:t>
      </w:r>
      <w:r w:rsidRPr="00ED6EBD">
        <w:rPr>
          <w:rFonts w:cs="Arial"/>
          <w:color w:val="000000"/>
          <w:sz w:val="20"/>
        </w:rPr>
        <w:t xml:space="preserve"> of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have contributed to economic growth.  These factors have fostered growth of the market system under a stable p</w:t>
      </w:r>
      <w:r w:rsidRPr="00ED6EBD">
        <w:rPr>
          <w:rFonts w:cs="Arial"/>
          <w:color w:val="000000"/>
          <w:sz w:val="20"/>
        </w:rPr>
        <w:t>o</w:t>
      </w:r>
      <w:r w:rsidRPr="00ED6EBD">
        <w:rPr>
          <w:rFonts w:cs="Arial"/>
          <w:color w:val="000000"/>
          <w:sz w:val="20"/>
        </w:rPr>
        <w:t>litical system and developed positive attitudes towards work, investing, and risk taking.</w:t>
      </w:r>
    </w:p>
    <w:p w:rsidR="00F263C4" w:rsidRPr="00ED6EBD" w:rsidRDefault="00F263C4" w:rsidP="00F263C4">
      <w:pPr>
        <w:ind w:right="-14"/>
        <w:jc w:val="both"/>
        <w:rPr>
          <w:rFonts w:cs="Arial"/>
          <w:color w:val="000000"/>
          <w:sz w:val="20"/>
        </w:rPr>
      </w:pPr>
    </w:p>
    <w:p w:rsidR="00F263C4" w:rsidRPr="00ED6EBD" w:rsidRDefault="00F263C4" w:rsidP="00F263C4">
      <w:pPr>
        <w:numPr>
          <w:ilvl w:val="0"/>
          <w:numId w:val="29"/>
        </w:numPr>
        <w:ind w:right="-20"/>
        <w:jc w:val="both"/>
        <w:rPr>
          <w:rFonts w:cs="Arial"/>
          <w:color w:val="000000"/>
          <w:sz w:val="20"/>
        </w:rPr>
      </w:pPr>
      <w:r w:rsidRPr="00ED6EBD">
        <w:rPr>
          <w:rFonts w:cs="Arial"/>
          <w:color w:val="000000"/>
          <w:sz w:val="20"/>
        </w:rPr>
        <w:t xml:space="preserve">Increases in </w:t>
      </w:r>
      <w:r w:rsidRPr="00ED6EBD">
        <w:rPr>
          <w:rFonts w:cs="Arial"/>
          <w:b/>
          <w:bCs/>
          <w:i/>
          <w:iCs/>
          <w:color w:val="000000"/>
          <w:sz w:val="20"/>
        </w:rPr>
        <w:t>productivity growth</w:t>
      </w:r>
      <w:r w:rsidRPr="00ED6EBD">
        <w:rPr>
          <w:rFonts w:cs="Arial"/>
          <w:color w:val="000000"/>
          <w:sz w:val="20"/>
        </w:rPr>
        <w:t>, even small ones, can have a substantial effect on average real hourly wages and the standard of living in an eco</w:t>
      </w:r>
      <w:r w:rsidRPr="00ED6EBD">
        <w:rPr>
          <w:rFonts w:cs="Arial"/>
          <w:color w:val="000000"/>
          <w:sz w:val="20"/>
        </w:rPr>
        <w:t>n</w:t>
      </w:r>
      <w:r w:rsidRPr="00ED6EBD">
        <w:rPr>
          <w:rFonts w:cs="Arial"/>
          <w:color w:val="000000"/>
          <w:sz w:val="20"/>
        </w:rPr>
        <w:t>omy.  From 1973–1995, labor productivity grew by an average of 1.4% annually, but from 1995–200</w:t>
      </w:r>
      <w:r w:rsidR="009D718B">
        <w:rPr>
          <w:rFonts w:cs="Arial"/>
          <w:color w:val="000000"/>
          <w:sz w:val="20"/>
        </w:rPr>
        <w:t>7</w:t>
      </w:r>
      <w:r w:rsidRPr="00ED6EBD">
        <w:rPr>
          <w:rFonts w:cs="Arial"/>
          <w:color w:val="000000"/>
          <w:sz w:val="20"/>
        </w:rPr>
        <w:t xml:space="preserve"> it grew by </w:t>
      </w:r>
      <w:r>
        <w:rPr>
          <w:rFonts w:cs="Arial"/>
          <w:color w:val="000000"/>
          <w:sz w:val="20"/>
        </w:rPr>
        <w:t>2</w:t>
      </w:r>
      <w:r w:rsidRPr="00ED6EBD">
        <w:rPr>
          <w:rFonts w:cs="Arial"/>
          <w:color w:val="000000"/>
          <w:sz w:val="20"/>
        </w:rPr>
        <w:t>.</w:t>
      </w:r>
      <w:r w:rsidR="009D718B">
        <w:rPr>
          <w:rFonts w:cs="Arial"/>
          <w:color w:val="000000"/>
          <w:sz w:val="20"/>
        </w:rPr>
        <w:t>7</w:t>
      </w:r>
      <w:r w:rsidRPr="00ED6EBD">
        <w:rPr>
          <w:rFonts w:cs="Arial"/>
          <w:color w:val="000000"/>
          <w:sz w:val="20"/>
        </w:rPr>
        <w:t xml:space="preserve">% annually.  This </w:t>
      </w:r>
      <w:r w:rsidR="001028DA">
        <w:rPr>
          <w:rFonts w:cs="Arial"/>
          <w:color w:val="000000"/>
          <w:sz w:val="20"/>
        </w:rPr>
        <w:t xml:space="preserve">demonstrates a recent </w:t>
      </w:r>
      <w:r w:rsidR="001028DA">
        <w:rPr>
          <w:rFonts w:cs="Arial"/>
          <w:b/>
          <w:i/>
          <w:color w:val="000000"/>
          <w:sz w:val="20"/>
        </w:rPr>
        <w:t>productivity acceleration</w:t>
      </w:r>
      <w:r w:rsidRPr="00ED6EBD">
        <w:rPr>
          <w:rFonts w:cs="Arial"/>
          <w:color w:val="000000"/>
          <w:sz w:val="20"/>
        </w:rPr>
        <w:t>.</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 xml:space="preserve">This </w:t>
      </w:r>
      <w:r w:rsidR="001028DA">
        <w:rPr>
          <w:rFonts w:cs="Arial"/>
          <w:color w:val="000000"/>
          <w:sz w:val="20"/>
        </w:rPr>
        <w:t>productivity acceleration</w:t>
      </w:r>
      <w:r w:rsidRPr="00ED6EBD">
        <w:rPr>
          <w:rFonts w:cs="Arial"/>
          <w:color w:val="000000"/>
          <w:sz w:val="20"/>
        </w:rPr>
        <w:t xml:space="preserve"> has several characteristics.</w:t>
      </w:r>
    </w:p>
    <w:p w:rsidR="00F263C4" w:rsidRPr="00ED6EBD" w:rsidRDefault="00F263C4" w:rsidP="00F263C4">
      <w:pPr>
        <w:numPr>
          <w:ilvl w:val="2"/>
          <w:numId w:val="29"/>
        </w:numPr>
        <w:ind w:right="-20"/>
        <w:jc w:val="both"/>
        <w:rPr>
          <w:rFonts w:cs="Arial"/>
          <w:color w:val="000000"/>
          <w:sz w:val="20"/>
        </w:rPr>
      </w:pPr>
      <w:r w:rsidRPr="00ED6EBD">
        <w:rPr>
          <w:rFonts w:cs="Arial"/>
          <w:color w:val="000000"/>
          <w:sz w:val="20"/>
        </w:rPr>
        <w:t>It is based on a dramatic rise in entrepr</w:t>
      </w:r>
      <w:r w:rsidRPr="00ED6EBD">
        <w:rPr>
          <w:rFonts w:cs="Arial"/>
          <w:color w:val="000000"/>
          <w:sz w:val="20"/>
        </w:rPr>
        <w:t>e</w:t>
      </w:r>
      <w:r w:rsidRPr="00ED6EBD">
        <w:rPr>
          <w:rFonts w:cs="Arial"/>
          <w:color w:val="000000"/>
          <w:sz w:val="20"/>
        </w:rPr>
        <w:t>neurship and innovation based on the microchip and information technology.</w:t>
      </w:r>
    </w:p>
    <w:p w:rsidR="00F263C4" w:rsidRPr="00ED6EBD" w:rsidRDefault="00F263C4" w:rsidP="00F263C4">
      <w:pPr>
        <w:numPr>
          <w:ilvl w:val="2"/>
          <w:numId w:val="29"/>
        </w:numPr>
        <w:ind w:right="-20"/>
        <w:jc w:val="both"/>
        <w:rPr>
          <w:rFonts w:cs="Arial"/>
          <w:color w:val="000000"/>
          <w:sz w:val="20"/>
        </w:rPr>
      </w:pPr>
      <w:r w:rsidRPr="00ED6EBD">
        <w:rPr>
          <w:rFonts w:cs="Arial"/>
          <w:color w:val="000000"/>
          <w:sz w:val="20"/>
        </w:rPr>
        <w:lastRenderedPageBreak/>
        <w:t xml:space="preserve">The new start-up firms often experience </w:t>
      </w:r>
      <w:r w:rsidRPr="00586F9F">
        <w:rPr>
          <w:rFonts w:cs="Arial"/>
          <w:b/>
          <w:i/>
          <w:color w:val="000000"/>
          <w:sz w:val="20"/>
        </w:rPr>
        <w:t>i</w:t>
      </w:r>
      <w:r w:rsidRPr="00586F9F">
        <w:rPr>
          <w:rFonts w:cs="Arial"/>
          <w:b/>
          <w:i/>
          <w:color w:val="000000"/>
          <w:sz w:val="20"/>
        </w:rPr>
        <w:t>n</w:t>
      </w:r>
      <w:r w:rsidRPr="00586F9F">
        <w:rPr>
          <w:rFonts w:cs="Arial"/>
          <w:b/>
          <w:i/>
          <w:color w:val="000000"/>
          <w:sz w:val="20"/>
        </w:rPr>
        <w:t>creasing returns</w:t>
      </w:r>
      <w:r w:rsidRPr="00ED6EBD">
        <w:rPr>
          <w:rFonts w:cs="Arial"/>
          <w:color w:val="000000"/>
          <w:sz w:val="20"/>
        </w:rPr>
        <w:t>, which means a firm’s output increases by a larger percentage than the i</w:t>
      </w:r>
      <w:r w:rsidRPr="00ED6EBD">
        <w:rPr>
          <w:rFonts w:cs="Arial"/>
          <w:color w:val="000000"/>
          <w:sz w:val="20"/>
        </w:rPr>
        <w:t>n</w:t>
      </w:r>
      <w:r w:rsidRPr="00ED6EBD">
        <w:rPr>
          <w:rFonts w:cs="Arial"/>
          <w:color w:val="000000"/>
          <w:sz w:val="20"/>
        </w:rPr>
        <w:t xml:space="preserve">crease in its resource inputs.  These </w:t>
      </w:r>
      <w:r w:rsidRPr="00586F9F">
        <w:rPr>
          <w:rFonts w:cs="Arial"/>
          <w:color w:val="000000"/>
          <w:sz w:val="20"/>
        </w:rPr>
        <w:t xml:space="preserve">increasing returns </w:t>
      </w:r>
      <w:r w:rsidRPr="00ED6EBD">
        <w:rPr>
          <w:rFonts w:cs="Arial"/>
          <w:color w:val="000000"/>
          <w:sz w:val="20"/>
        </w:rPr>
        <w:t>have been achieved by more speci</w:t>
      </w:r>
      <w:r w:rsidRPr="00ED6EBD">
        <w:rPr>
          <w:rFonts w:cs="Arial"/>
          <w:color w:val="000000"/>
          <w:sz w:val="20"/>
        </w:rPr>
        <w:t>a</w:t>
      </w:r>
      <w:r w:rsidRPr="00ED6EBD">
        <w:rPr>
          <w:rFonts w:cs="Arial"/>
          <w:color w:val="000000"/>
          <w:sz w:val="20"/>
        </w:rPr>
        <w:t xml:space="preserve">lized inputs, the spreading of development costs, simultaneous </w:t>
      </w:r>
      <w:r w:rsidRPr="009D718B">
        <w:rPr>
          <w:rFonts w:cs="Arial"/>
          <w:color w:val="000000"/>
          <w:sz w:val="20"/>
        </w:rPr>
        <w:t>consumption,</w:t>
      </w:r>
      <w:r w:rsidRPr="009D718B">
        <w:rPr>
          <w:rFonts w:cs="Arial"/>
          <w:b/>
          <w:i/>
          <w:color w:val="000000"/>
          <w:sz w:val="20"/>
        </w:rPr>
        <w:t xml:space="preserve"> network</w:t>
      </w:r>
      <w:r w:rsidR="009D718B" w:rsidRPr="009D718B">
        <w:rPr>
          <w:rFonts w:cs="Arial"/>
          <w:b/>
          <w:i/>
          <w:color w:val="000000"/>
          <w:sz w:val="20"/>
        </w:rPr>
        <w:t xml:space="preserve"> e</w:t>
      </w:r>
      <w:r w:rsidR="009D718B" w:rsidRPr="009D718B">
        <w:rPr>
          <w:rFonts w:cs="Arial"/>
          <w:b/>
          <w:i/>
          <w:color w:val="000000"/>
          <w:sz w:val="20"/>
        </w:rPr>
        <w:t>f</w:t>
      </w:r>
      <w:r w:rsidR="009D718B" w:rsidRPr="009D718B">
        <w:rPr>
          <w:rFonts w:cs="Arial"/>
          <w:b/>
          <w:i/>
          <w:color w:val="000000"/>
          <w:sz w:val="20"/>
        </w:rPr>
        <w:t>fect</w:t>
      </w:r>
      <w:r w:rsidRPr="009D718B">
        <w:rPr>
          <w:rFonts w:cs="Arial"/>
          <w:b/>
          <w:i/>
          <w:color w:val="000000"/>
          <w:sz w:val="20"/>
        </w:rPr>
        <w:t>s</w:t>
      </w:r>
      <w:r w:rsidRPr="00ED6EBD">
        <w:rPr>
          <w:rFonts w:cs="Arial"/>
          <w:color w:val="000000"/>
          <w:sz w:val="20"/>
        </w:rPr>
        <w:t xml:space="preserve">, and </w:t>
      </w:r>
      <w:r w:rsidRPr="009D718B">
        <w:rPr>
          <w:rFonts w:cs="Arial"/>
          <w:b/>
          <w:i/>
          <w:color w:val="000000"/>
          <w:sz w:val="20"/>
        </w:rPr>
        <w:t>learning by doing</w:t>
      </w:r>
      <w:r w:rsidRPr="00ED6EBD">
        <w:rPr>
          <w:rFonts w:cs="Arial"/>
          <w:color w:val="000000"/>
          <w:sz w:val="20"/>
        </w:rPr>
        <w:t>.</w:t>
      </w:r>
    </w:p>
    <w:p w:rsidR="00F263C4" w:rsidRPr="00ED6EBD" w:rsidRDefault="00F263C4" w:rsidP="00F263C4">
      <w:pPr>
        <w:numPr>
          <w:ilvl w:val="2"/>
          <w:numId w:val="29"/>
        </w:numPr>
        <w:ind w:right="-20"/>
        <w:jc w:val="both"/>
        <w:rPr>
          <w:rFonts w:cs="Arial"/>
          <w:color w:val="000000"/>
          <w:sz w:val="20"/>
        </w:rPr>
      </w:pPr>
      <w:r w:rsidRPr="00ED6EBD">
        <w:rPr>
          <w:rFonts w:cs="Arial"/>
          <w:color w:val="000000"/>
          <w:sz w:val="20"/>
        </w:rPr>
        <w:t>The new technology and improvements in communication have increased global compet</w:t>
      </w:r>
      <w:r w:rsidRPr="00ED6EBD">
        <w:rPr>
          <w:rFonts w:cs="Arial"/>
          <w:color w:val="000000"/>
          <w:sz w:val="20"/>
        </w:rPr>
        <w:t>i</w:t>
      </w:r>
      <w:r w:rsidRPr="00ED6EBD">
        <w:rPr>
          <w:rFonts w:cs="Arial"/>
          <w:color w:val="000000"/>
          <w:sz w:val="20"/>
        </w:rPr>
        <w:t>tion, thus lowering production costs, restraining price increases, and stimulating innovation to remain competitive.</w:t>
      </w:r>
    </w:p>
    <w:p w:rsidR="00F263C4" w:rsidRPr="00ED6EBD" w:rsidRDefault="009D718B" w:rsidP="00F263C4">
      <w:pPr>
        <w:numPr>
          <w:ilvl w:val="1"/>
          <w:numId w:val="29"/>
        </w:numPr>
        <w:ind w:right="-20"/>
        <w:jc w:val="both"/>
        <w:rPr>
          <w:rFonts w:cs="Arial"/>
          <w:color w:val="000000"/>
          <w:sz w:val="20"/>
        </w:rPr>
      </w:pPr>
      <w:r>
        <w:rPr>
          <w:rFonts w:cs="Arial"/>
          <w:color w:val="000000"/>
          <w:sz w:val="20"/>
        </w:rPr>
        <w:t>One implication from the productivity acc</w:t>
      </w:r>
      <w:r>
        <w:rPr>
          <w:rFonts w:cs="Arial"/>
          <w:color w:val="000000"/>
          <w:sz w:val="20"/>
        </w:rPr>
        <w:t>e</w:t>
      </w:r>
      <w:r>
        <w:rPr>
          <w:rFonts w:cs="Arial"/>
          <w:color w:val="000000"/>
          <w:sz w:val="20"/>
        </w:rPr>
        <w:t>leration and increased global competition is that the economy will be able to achieve a higher rate of economic growth</w:t>
      </w:r>
      <w:r w:rsidR="00F263C4" w:rsidRPr="009D718B">
        <w:rPr>
          <w:rFonts w:cs="Arial"/>
          <w:color w:val="000000"/>
          <w:sz w:val="20"/>
        </w:rPr>
        <w:t>.</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Questions remain about whether the</w:t>
      </w:r>
      <w:r w:rsidR="001028DA">
        <w:rPr>
          <w:rFonts w:cs="Arial"/>
          <w:color w:val="000000"/>
          <w:sz w:val="20"/>
        </w:rPr>
        <w:t xml:space="preserve"> pro</w:t>
      </w:r>
      <w:r w:rsidR="001028DA">
        <w:rPr>
          <w:rFonts w:cs="Arial"/>
          <w:color w:val="000000"/>
          <w:sz w:val="20"/>
        </w:rPr>
        <w:t>d</w:t>
      </w:r>
      <w:r w:rsidR="001028DA">
        <w:rPr>
          <w:rFonts w:cs="Arial"/>
          <w:color w:val="000000"/>
          <w:sz w:val="20"/>
        </w:rPr>
        <w:t>uctivity acceleration is long term</w:t>
      </w:r>
      <w:r w:rsidRPr="00ED6EBD">
        <w:rPr>
          <w:rFonts w:cs="Arial"/>
          <w:color w:val="000000"/>
          <w:sz w:val="20"/>
        </w:rPr>
        <w:t xml:space="preserve"> or just</w:t>
      </w:r>
      <w:r w:rsidR="001028DA">
        <w:rPr>
          <w:rFonts w:cs="Arial"/>
          <w:color w:val="000000"/>
          <w:sz w:val="20"/>
        </w:rPr>
        <w:t xml:space="preserve"> a</w:t>
      </w:r>
      <w:r w:rsidRPr="00ED6EBD">
        <w:rPr>
          <w:rFonts w:cs="Arial"/>
          <w:color w:val="000000"/>
          <w:sz w:val="20"/>
        </w:rPr>
        <w:t xml:space="preserve"> </w:t>
      </w:r>
      <w:r w:rsidR="001028DA">
        <w:rPr>
          <w:rFonts w:cs="Arial"/>
          <w:color w:val="000000"/>
          <w:sz w:val="20"/>
        </w:rPr>
        <w:t>temp</w:t>
      </w:r>
      <w:r w:rsidR="001028DA">
        <w:rPr>
          <w:rFonts w:cs="Arial"/>
          <w:color w:val="000000"/>
          <w:sz w:val="20"/>
        </w:rPr>
        <w:t>o</w:t>
      </w:r>
      <w:r w:rsidR="001028DA">
        <w:rPr>
          <w:rFonts w:cs="Arial"/>
          <w:color w:val="000000"/>
          <w:sz w:val="20"/>
        </w:rPr>
        <w:t>rary boost in productivity</w:t>
      </w:r>
      <w:r w:rsidRPr="00ED6EBD">
        <w:rPr>
          <w:rFonts w:cs="Arial"/>
          <w:color w:val="000000"/>
          <w:sz w:val="20"/>
        </w:rPr>
        <w:t>.  Skeptics wonder whether the increase in productivity growth can be sustained over a longer period of time or whether the economy will return to its long-term trend in productivity.</w:t>
      </w:r>
    </w:p>
    <w:p w:rsidR="00F263C4" w:rsidRPr="00ED6EBD" w:rsidRDefault="00F263C4" w:rsidP="00F263C4">
      <w:pPr>
        <w:ind w:right="-14"/>
        <w:jc w:val="both"/>
        <w:rPr>
          <w:rFonts w:cs="Arial"/>
          <w:color w:val="000000"/>
          <w:sz w:val="20"/>
        </w:rPr>
      </w:pPr>
    </w:p>
    <w:p w:rsidR="00F263C4" w:rsidRPr="00ED6EBD" w:rsidRDefault="00F263C4" w:rsidP="00F263C4">
      <w:pPr>
        <w:numPr>
          <w:ilvl w:val="0"/>
          <w:numId w:val="29"/>
        </w:numPr>
        <w:ind w:right="-20"/>
        <w:jc w:val="both"/>
        <w:rPr>
          <w:rFonts w:cs="Arial"/>
          <w:color w:val="000000"/>
          <w:sz w:val="20"/>
        </w:rPr>
      </w:pPr>
      <w:r w:rsidRPr="00ED6EBD">
        <w:rPr>
          <w:rFonts w:cs="Arial"/>
          <w:color w:val="000000"/>
          <w:sz w:val="20"/>
        </w:rPr>
        <w:t>There is an ongoing debate about whether ec</w:t>
      </w:r>
      <w:r w:rsidRPr="00ED6EBD">
        <w:rPr>
          <w:rFonts w:cs="Arial"/>
          <w:color w:val="000000"/>
          <w:sz w:val="20"/>
        </w:rPr>
        <w:t>o</w:t>
      </w:r>
      <w:r w:rsidRPr="00ED6EBD">
        <w:rPr>
          <w:rFonts w:cs="Arial"/>
          <w:color w:val="000000"/>
          <w:sz w:val="20"/>
        </w:rPr>
        <w:t>nomic growth is desirable and sustainable.</w:t>
      </w:r>
    </w:p>
    <w:p w:rsidR="00F263C4" w:rsidRPr="00ED6EBD" w:rsidRDefault="00F263C4" w:rsidP="00F263C4">
      <w:pPr>
        <w:numPr>
          <w:ilvl w:val="1"/>
          <w:numId w:val="29"/>
        </w:numPr>
        <w:ind w:right="-20"/>
        <w:jc w:val="both"/>
        <w:rPr>
          <w:rFonts w:cs="Arial"/>
          <w:color w:val="000000"/>
          <w:sz w:val="20"/>
        </w:rPr>
      </w:pPr>
      <w:r w:rsidRPr="00ED6EBD">
        <w:rPr>
          <w:rFonts w:cs="Arial"/>
          <w:color w:val="000000"/>
          <w:sz w:val="20"/>
        </w:rPr>
        <w:t>The antigrowth view sees several problems:  Growth pollutes the environment; may produce more goods and services, but does not create a better life; and doubts remain about whether growth is sustainable at the current rate of r</w:t>
      </w:r>
      <w:r w:rsidRPr="00ED6EBD">
        <w:rPr>
          <w:rFonts w:cs="Arial"/>
          <w:color w:val="000000"/>
          <w:sz w:val="20"/>
        </w:rPr>
        <w:t>e</w:t>
      </w:r>
      <w:r w:rsidRPr="00ED6EBD">
        <w:rPr>
          <w:rFonts w:cs="Arial"/>
          <w:color w:val="000000"/>
          <w:sz w:val="20"/>
        </w:rPr>
        <w:t>source depletion.</w:t>
      </w:r>
    </w:p>
    <w:p w:rsidR="00F263C4" w:rsidRDefault="00F263C4" w:rsidP="00F263C4">
      <w:pPr>
        <w:numPr>
          <w:ilvl w:val="1"/>
          <w:numId w:val="29"/>
        </w:numPr>
        <w:ind w:right="-20"/>
        <w:jc w:val="both"/>
        <w:rPr>
          <w:rFonts w:cs="Arial"/>
          <w:color w:val="000000"/>
          <w:sz w:val="20"/>
        </w:rPr>
      </w:pPr>
      <w:r w:rsidRPr="00ED6EBD">
        <w:rPr>
          <w:rFonts w:cs="Arial"/>
          <w:color w:val="000000"/>
          <w:sz w:val="20"/>
        </w:rPr>
        <w:t>The defense of economic growth is based on several considerations:  Growth produces a higher standard of living and reduces the bu</w:t>
      </w:r>
      <w:r w:rsidRPr="00ED6EBD">
        <w:rPr>
          <w:rFonts w:cs="Arial"/>
          <w:color w:val="000000"/>
          <w:sz w:val="20"/>
        </w:rPr>
        <w:t>r</w:t>
      </w:r>
      <w:r w:rsidRPr="00ED6EBD">
        <w:rPr>
          <w:rFonts w:cs="Arial"/>
          <w:color w:val="000000"/>
          <w:sz w:val="20"/>
        </w:rPr>
        <w:t>den of scarcity; the technology it creates i</w:t>
      </w:r>
      <w:r w:rsidRPr="00ED6EBD">
        <w:rPr>
          <w:rFonts w:cs="Arial"/>
          <w:color w:val="000000"/>
          <w:sz w:val="20"/>
        </w:rPr>
        <w:t>m</w:t>
      </w:r>
      <w:r w:rsidRPr="00ED6EBD">
        <w:rPr>
          <w:rFonts w:cs="Arial"/>
          <w:color w:val="000000"/>
          <w:sz w:val="20"/>
        </w:rPr>
        <w:t>proves people’s lives and can reduce pollution; and it is sustainable because market incentives encourage the use of substitute resources.</w:t>
      </w:r>
    </w:p>
    <w:p w:rsidR="0096422A" w:rsidRDefault="0096422A" w:rsidP="00390373">
      <w:pPr>
        <w:jc w:val="both"/>
        <w:rPr>
          <w:rFonts w:cs="Arial"/>
          <w:color w:val="000000"/>
          <w:sz w:val="20"/>
        </w:rPr>
      </w:pPr>
    </w:p>
    <w:p w:rsidR="00366D72" w:rsidRPr="00FF7431" w:rsidRDefault="00366D72" w:rsidP="00390373">
      <w:pPr>
        <w:jc w:val="both"/>
        <w:rPr>
          <w:rFonts w:cs="Arial"/>
          <w:color w:val="000000"/>
          <w:sz w:val="20"/>
        </w:rPr>
      </w:pPr>
    </w:p>
    <w:p w:rsidR="0061625E" w:rsidRPr="00366D72" w:rsidRDefault="0061625E" w:rsidP="00390373">
      <w:pPr>
        <w:numPr>
          <w:ilvl w:val="0"/>
          <w:numId w:val="25"/>
        </w:numPr>
        <w:jc w:val="both"/>
        <w:rPr>
          <w:rFonts w:cs="Arial"/>
          <w:color w:val="000000"/>
          <w:sz w:val="20"/>
        </w:rPr>
      </w:pPr>
      <w:r w:rsidRPr="00FF7431">
        <w:rPr>
          <w:rFonts w:cs="Arial"/>
          <w:b/>
          <w:bCs/>
          <w:color w:val="000000"/>
          <w:sz w:val="20"/>
        </w:rPr>
        <w:t>HINTS AND TIPS</w:t>
      </w:r>
    </w:p>
    <w:p w:rsidR="00366D72" w:rsidRPr="00FF7431" w:rsidRDefault="00366D72" w:rsidP="00390373">
      <w:pPr>
        <w:jc w:val="both"/>
        <w:rPr>
          <w:rFonts w:cs="Arial"/>
          <w:color w:val="000000"/>
          <w:sz w:val="20"/>
        </w:rPr>
      </w:pPr>
    </w:p>
    <w:p w:rsidR="006E7C24" w:rsidRDefault="00E04949" w:rsidP="006E7C24">
      <w:pPr>
        <w:numPr>
          <w:ilvl w:val="0"/>
          <w:numId w:val="13"/>
        </w:numPr>
        <w:jc w:val="both"/>
        <w:rPr>
          <w:rFonts w:cs="Arial"/>
          <w:color w:val="000000"/>
          <w:sz w:val="20"/>
        </w:rPr>
      </w:pPr>
      <w:r>
        <w:rPr>
          <w:rFonts w:cs="Arial"/>
          <w:color w:val="000000"/>
          <w:sz w:val="20"/>
        </w:rPr>
        <w:t xml:space="preserve">This chapter defines </w:t>
      </w:r>
      <w:r w:rsidR="006E7C24">
        <w:rPr>
          <w:rFonts w:cs="Arial"/>
          <w:color w:val="000000"/>
          <w:sz w:val="20"/>
        </w:rPr>
        <w:t>two</w:t>
      </w:r>
      <w:r>
        <w:rPr>
          <w:rFonts w:cs="Arial"/>
          <w:color w:val="000000"/>
          <w:sz w:val="20"/>
        </w:rPr>
        <w:t xml:space="preserve"> important econo</w:t>
      </w:r>
      <w:r>
        <w:rPr>
          <w:rFonts w:cs="Arial"/>
          <w:color w:val="000000"/>
          <w:sz w:val="20"/>
        </w:rPr>
        <w:t>m</w:t>
      </w:r>
      <w:r>
        <w:rPr>
          <w:rFonts w:cs="Arial"/>
          <w:color w:val="000000"/>
          <w:sz w:val="20"/>
        </w:rPr>
        <w:t>ic measures:  GDP</w:t>
      </w:r>
      <w:r w:rsidR="006E7C24">
        <w:rPr>
          <w:rFonts w:cs="Arial"/>
          <w:color w:val="000000"/>
          <w:sz w:val="20"/>
        </w:rPr>
        <w:t xml:space="preserve"> and</w:t>
      </w:r>
      <w:r>
        <w:rPr>
          <w:rFonts w:cs="Arial"/>
          <w:color w:val="000000"/>
          <w:sz w:val="20"/>
        </w:rPr>
        <w:t xml:space="preserve"> economic growth.  Make sure </w:t>
      </w:r>
      <w:r w:rsidR="0061625E" w:rsidRPr="00FF7431">
        <w:rPr>
          <w:rFonts w:cs="Arial"/>
          <w:color w:val="000000"/>
          <w:sz w:val="20"/>
        </w:rPr>
        <w:t xml:space="preserve">you know precisely what </w:t>
      </w:r>
      <w:r>
        <w:rPr>
          <w:rFonts w:cs="Arial"/>
          <w:color w:val="000000"/>
          <w:sz w:val="20"/>
        </w:rPr>
        <w:t>each one means</w:t>
      </w:r>
      <w:r w:rsidR="0061625E" w:rsidRPr="00FF7431">
        <w:rPr>
          <w:rFonts w:cs="Arial"/>
          <w:color w:val="000000"/>
          <w:sz w:val="20"/>
        </w:rPr>
        <w:t>.</w:t>
      </w:r>
    </w:p>
    <w:p w:rsidR="006E7C24" w:rsidRDefault="006E7C24" w:rsidP="006E7C24">
      <w:pPr>
        <w:jc w:val="both"/>
        <w:rPr>
          <w:rFonts w:cs="Arial"/>
          <w:color w:val="000000"/>
          <w:sz w:val="20"/>
        </w:rPr>
      </w:pPr>
    </w:p>
    <w:p w:rsidR="006E7C24" w:rsidRDefault="006E7C24" w:rsidP="006E7C24">
      <w:pPr>
        <w:numPr>
          <w:ilvl w:val="0"/>
          <w:numId w:val="13"/>
        </w:numPr>
        <w:jc w:val="both"/>
        <w:rPr>
          <w:rFonts w:cs="Arial"/>
          <w:color w:val="000000"/>
          <w:sz w:val="20"/>
        </w:rPr>
      </w:pPr>
      <w:r w:rsidRPr="006E7C24">
        <w:rPr>
          <w:rFonts w:cs="Arial"/>
          <w:color w:val="000000"/>
          <w:sz w:val="20"/>
        </w:rPr>
        <w:t xml:space="preserve">In the past decade, </w:t>
      </w:r>
      <w:r w:rsidR="009D718B">
        <w:rPr>
          <w:rFonts w:cs="Arial"/>
          <w:color w:val="000000"/>
          <w:sz w:val="20"/>
        </w:rPr>
        <w:t>most of</w:t>
      </w:r>
      <w:r w:rsidRPr="006E7C24">
        <w:rPr>
          <w:rFonts w:cs="Arial"/>
          <w:color w:val="000000"/>
          <w:sz w:val="20"/>
        </w:rPr>
        <w:t xml:space="preserve"> </w:t>
      </w:r>
      <w:smartTag w:uri="urn:schemas-microsoft-com:office:smarttags" w:element="country-region">
        <w:smartTag w:uri="urn:schemas-microsoft-com:office:smarttags" w:element="place">
          <w:r w:rsidRPr="006E7C24">
            <w:rPr>
              <w:rFonts w:cs="Arial"/>
              <w:color w:val="000000"/>
              <w:sz w:val="20"/>
            </w:rPr>
            <w:t>U.S.</w:t>
          </w:r>
        </w:smartTag>
      </w:smartTag>
      <w:r w:rsidRPr="006E7C24">
        <w:rPr>
          <w:rFonts w:cs="Arial"/>
          <w:color w:val="000000"/>
          <w:sz w:val="20"/>
        </w:rPr>
        <w:t xml:space="preserve"> economic growth came from factors affecting increases in l</w:t>
      </w:r>
      <w:r w:rsidRPr="006E7C24">
        <w:rPr>
          <w:rFonts w:cs="Arial"/>
          <w:color w:val="000000"/>
          <w:sz w:val="20"/>
        </w:rPr>
        <w:t>a</w:t>
      </w:r>
      <w:r w:rsidRPr="006E7C24">
        <w:rPr>
          <w:rFonts w:cs="Arial"/>
          <w:color w:val="000000"/>
          <w:sz w:val="20"/>
        </w:rPr>
        <w:t>bor productivity</w:t>
      </w:r>
      <w:r w:rsidR="009D718B">
        <w:rPr>
          <w:rFonts w:cs="Arial"/>
          <w:color w:val="000000"/>
          <w:sz w:val="20"/>
        </w:rPr>
        <w:t>.  The</w:t>
      </w:r>
      <w:r w:rsidR="00D665B0">
        <w:rPr>
          <w:rFonts w:cs="Arial"/>
          <w:color w:val="000000"/>
          <w:sz w:val="20"/>
        </w:rPr>
        <w:t>se</w:t>
      </w:r>
      <w:r w:rsidRPr="006E7C24">
        <w:rPr>
          <w:rFonts w:cs="Arial"/>
          <w:color w:val="000000"/>
          <w:sz w:val="20"/>
        </w:rPr>
        <w:t xml:space="preserve"> factors include technolog</w:t>
      </w:r>
      <w:r w:rsidRPr="006E7C24">
        <w:rPr>
          <w:rFonts w:cs="Arial"/>
          <w:color w:val="000000"/>
          <w:sz w:val="20"/>
        </w:rPr>
        <w:t>i</w:t>
      </w:r>
      <w:r w:rsidRPr="006E7C24">
        <w:rPr>
          <w:rFonts w:cs="Arial"/>
          <w:color w:val="000000"/>
          <w:sz w:val="20"/>
        </w:rPr>
        <w:t>cal advance, quantity of capital, education and trai</w:t>
      </w:r>
      <w:r w:rsidRPr="006E7C24">
        <w:rPr>
          <w:rFonts w:cs="Arial"/>
          <w:color w:val="000000"/>
          <w:sz w:val="20"/>
        </w:rPr>
        <w:t>n</w:t>
      </w:r>
      <w:r w:rsidRPr="006E7C24">
        <w:rPr>
          <w:rFonts w:cs="Arial"/>
          <w:color w:val="000000"/>
          <w:sz w:val="20"/>
        </w:rPr>
        <w:t>ing, economies of scale, resource alloc</w:t>
      </w:r>
      <w:r w:rsidRPr="006E7C24">
        <w:rPr>
          <w:rFonts w:cs="Arial"/>
          <w:color w:val="000000"/>
          <w:sz w:val="20"/>
        </w:rPr>
        <w:t>a</w:t>
      </w:r>
      <w:r w:rsidRPr="006E7C24">
        <w:rPr>
          <w:rFonts w:cs="Arial"/>
          <w:color w:val="000000"/>
          <w:sz w:val="20"/>
        </w:rPr>
        <w:t>tion</w:t>
      </w:r>
      <w:r>
        <w:rPr>
          <w:rFonts w:cs="Arial"/>
          <w:color w:val="000000"/>
          <w:sz w:val="20"/>
        </w:rPr>
        <w:t>, and institutional stru</w:t>
      </w:r>
      <w:r>
        <w:rPr>
          <w:rFonts w:cs="Arial"/>
          <w:color w:val="000000"/>
          <w:sz w:val="20"/>
        </w:rPr>
        <w:t>c</w:t>
      </w:r>
      <w:r>
        <w:rPr>
          <w:rFonts w:cs="Arial"/>
          <w:color w:val="000000"/>
          <w:sz w:val="20"/>
        </w:rPr>
        <w:t>tures</w:t>
      </w:r>
      <w:r w:rsidRPr="006E7C24">
        <w:rPr>
          <w:rFonts w:cs="Arial"/>
          <w:color w:val="000000"/>
          <w:sz w:val="20"/>
        </w:rPr>
        <w:t>.</w:t>
      </w:r>
    </w:p>
    <w:p w:rsidR="006E7C24" w:rsidRPr="006E7C24" w:rsidRDefault="006E7C24" w:rsidP="006E7C24">
      <w:pPr>
        <w:rPr>
          <w:rFonts w:cs="Arial"/>
          <w:color w:val="000000"/>
          <w:sz w:val="20"/>
        </w:rPr>
      </w:pPr>
    </w:p>
    <w:p w:rsidR="006E7C24" w:rsidRPr="006E7C24" w:rsidRDefault="006E7C24" w:rsidP="006E7C24">
      <w:pPr>
        <w:numPr>
          <w:ilvl w:val="0"/>
          <w:numId w:val="13"/>
        </w:numPr>
        <w:jc w:val="both"/>
        <w:rPr>
          <w:rFonts w:cs="Arial"/>
          <w:color w:val="000000"/>
          <w:sz w:val="20"/>
        </w:rPr>
      </w:pPr>
      <w:r w:rsidRPr="006E7C24">
        <w:rPr>
          <w:rFonts w:cs="Arial"/>
          <w:color w:val="000000"/>
          <w:sz w:val="20"/>
        </w:rPr>
        <w:t>Several sections of the chapter focus on major economics issues about which there is some d</w:t>
      </w:r>
      <w:r w:rsidRPr="006E7C24">
        <w:rPr>
          <w:rFonts w:cs="Arial"/>
          <w:color w:val="000000"/>
          <w:sz w:val="20"/>
        </w:rPr>
        <w:t>e</w:t>
      </w:r>
      <w:r w:rsidRPr="006E7C24">
        <w:rPr>
          <w:rFonts w:cs="Arial"/>
          <w:color w:val="000000"/>
          <w:sz w:val="20"/>
        </w:rPr>
        <w:t>bate.  You will want to evaluate the evidence for and against the idea that the</w:t>
      </w:r>
      <w:r>
        <w:rPr>
          <w:rFonts w:cs="Arial"/>
          <w:color w:val="000000"/>
          <w:sz w:val="20"/>
        </w:rPr>
        <w:t xml:space="preserve"> recent productivity accel</w:t>
      </w:r>
      <w:r>
        <w:rPr>
          <w:rFonts w:cs="Arial"/>
          <w:color w:val="000000"/>
          <w:sz w:val="20"/>
        </w:rPr>
        <w:t>e</w:t>
      </w:r>
      <w:r>
        <w:rPr>
          <w:rFonts w:cs="Arial"/>
          <w:color w:val="000000"/>
          <w:sz w:val="20"/>
        </w:rPr>
        <w:lastRenderedPageBreak/>
        <w:t>ration is permanen</w:t>
      </w:r>
      <w:r w:rsidR="0006737E">
        <w:rPr>
          <w:rFonts w:cs="Arial"/>
          <w:color w:val="000000"/>
          <w:sz w:val="20"/>
        </w:rPr>
        <w:t>t</w:t>
      </w:r>
      <w:r w:rsidRPr="006E7C24">
        <w:rPr>
          <w:rFonts w:cs="Arial"/>
          <w:color w:val="000000"/>
          <w:sz w:val="20"/>
        </w:rPr>
        <w:t>.  You will also want to unde</w:t>
      </w:r>
      <w:r w:rsidRPr="006E7C24">
        <w:rPr>
          <w:rFonts w:cs="Arial"/>
          <w:color w:val="000000"/>
          <w:sz w:val="20"/>
        </w:rPr>
        <w:t>r</w:t>
      </w:r>
      <w:r w:rsidRPr="006E7C24">
        <w:rPr>
          <w:rFonts w:cs="Arial"/>
          <w:color w:val="000000"/>
          <w:sz w:val="20"/>
        </w:rPr>
        <w:t>stand the advantages and disadvantages of ec</w:t>
      </w:r>
      <w:r w:rsidRPr="006E7C24">
        <w:rPr>
          <w:rFonts w:cs="Arial"/>
          <w:color w:val="000000"/>
          <w:sz w:val="20"/>
        </w:rPr>
        <w:t>o</w:t>
      </w:r>
      <w:r w:rsidRPr="006E7C24">
        <w:rPr>
          <w:rFonts w:cs="Arial"/>
          <w:color w:val="000000"/>
          <w:sz w:val="20"/>
        </w:rPr>
        <w:t>nomic growth.</w:t>
      </w:r>
    </w:p>
    <w:p w:rsidR="006E7C24" w:rsidRDefault="006E7C24" w:rsidP="006E7C24">
      <w:pPr>
        <w:ind w:right="-20"/>
        <w:jc w:val="both"/>
        <w:rPr>
          <w:rFonts w:cs="Arial"/>
          <w:color w:val="000000"/>
          <w:sz w:val="20"/>
        </w:rPr>
      </w:pPr>
    </w:p>
    <w:p w:rsidR="00366D72" w:rsidRPr="00FF7431" w:rsidRDefault="00366D72" w:rsidP="00390373">
      <w:pPr>
        <w:jc w:val="both"/>
        <w:rPr>
          <w:rFonts w:cs="Arial"/>
          <w:color w:val="000000"/>
          <w:sz w:val="20"/>
          <w:szCs w:val="18"/>
        </w:rPr>
      </w:pPr>
    </w:p>
    <w:p w:rsidR="0061625E" w:rsidRDefault="0061625E" w:rsidP="00390373">
      <w:pPr>
        <w:numPr>
          <w:ilvl w:val="0"/>
          <w:numId w:val="8"/>
        </w:numPr>
        <w:jc w:val="both"/>
        <w:rPr>
          <w:rFonts w:cs="Arial"/>
          <w:b/>
          <w:bCs/>
          <w:color w:val="000000"/>
          <w:sz w:val="20"/>
        </w:rPr>
      </w:pPr>
      <w:r w:rsidRPr="00FF7431">
        <w:rPr>
          <w:rFonts w:cs="Arial"/>
          <w:b/>
          <w:bCs/>
          <w:color w:val="000000"/>
          <w:sz w:val="20"/>
        </w:rPr>
        <w:t>IMPORTANT TERMS</w:t>
      </w:r>
    </w:p>
    <w:p w:rsidR="00366D72" w:rsidRPr="00366D72" w:rsidRDefault="00366D72" w:rsidP="00390373">
      <w:pPr>
        <w:jc w:val="both"/>
        <w:rPr>
          <w:rFonts w:cs="Arial"/>
          <w:bCs/>
          <w:color w:val="000000"/>
          <w:sz w:val="20"/>
        </w:rPr>
      </w:pPr>
    </w:p>
    <w:tbl>
      <w:tblPr>
        <w:tblW w:w="4680" w:type="dxa"/>
        <w:tblLook w:val="01E0"/>
      </w:tblPr>
      <w:tblGrid>
        <w:gridCol w:w="2340"/>
        <w:gridCol w:w="2340"/>
      </w:tblGrid>
      <w:tr w:rsidR="00390373" w:rsidRPr="00FF7431" w:rsidTr="00B306A6">
        <w:tc>
          <w:tcPr>
            <w:tcW w:w="2340" w:type="dxa"/>
          </w:tcPr>
          <w:p w:rsidR="00390373" w:rsidRPr="00B306A6" w:rsidRDefault="00390373" w:rsidP="00B306A6">
            <w:pPr>
              <w:ind w:left="144" w:hanging="144"/>
              <w:rPr>
                <w:rFonts w:cs="Arial"/>
                <w:b/>
                <w:bCs/>
                <w:color w:val="000000"/>
                <w:sz w:val="20"/>
              </w:rPr>
            </w:pPr>
            <w:r w:rsidRPr="00B306A6">
              <w:rPr>
                <w:rFonts w:cs="Arial"/>
                <w:b/>
                <w:bCs/>
                <w:color w:val="000000"/>
                <w:sz w:val="20"/>
              </w:rPr>
              <w:t>national income and product accounts (NIPA)</w:t>
            </w:r>
          </w:p>
          <w:p w:rsidR="00390373" w:rsidRPr="00B306A6" w:rsidRDefault="00390373" w:rsidP="00B306A6">
            <w:pPr>
              <w:ind w:left="300" w:hanging="300"/>
              <w:rPr>
                <w:rFonts w:cs="Arial"/>
                <w:b/>
                <w:bCs/>
                <w:color w:val="000000"/>
                <w:sz w:val="20"/>
              </w:rPr>
            </w:pPr>
            <w:r w:rsidRPr="00B306A6">
              <w:rPr>
                <w:rFonts w:cs="Arial"/>
                <w:b/>
                <w:bCs/>
                <w:color w:val="000000"/>
                <w:sz w:val="20"/>
              </w:rPr>
              <w:t>gross domestic</w:t>
            </w:r>
          </w:p>
          <w:p w:rsidR="00390373" w:rsidRPr="00B306A6" w:rsidRDefault="00390373" w:rsidP="00B306A6">
            <w:pPr>
              <w:tabs>
                <w:tab w:val="left" w:pos="144"/>
              </w:tabs>
              <w:ind w:left="300" w:hanging="300"/>
              <w:rPr>
                <w:rFonts w:cs="Arial"/>
                <w:b/>
                <w:bCs/>
                <w:color w:val="000000"/>
                <w:sz w:val="20"/>
              </w:rPr>
            </w:pPr>
            <w:r w:rsidRPr="00B306A6">
              <w:rPr>
                <w:rFonts w:cs="Arial"/>
                <w:b/>
                <w:bCs/>
                <w:color w:val="000000"/>
                <w:sz w:val="20"/>
              </w:rPr>
              <w:tab/>
              <w:t>product (GDP)</w:t>
            </w:r>
          </w:p>
          <w:p w:rsidR="00390373" w:rsidRPr="00B306A6" w:rsidRDefault="00390373" w:rsidP="00FF7431">
            <w:pPr>
              <w:rPr>
                <w:rFonts w:cs="Arial"/>
                <w:b/>
                <w:bCs/>
                <w:color w:val="000000"/>
                <w:sz w:val="20"/>
              </w:rPr>
            </w:pPr>
            <w:r w:rsidRPr="00B306A6">
              <w:rPr>
                <w:rFonts w:cs="Arial"/>
                <w:b/>
                <w:bCs/>
                <w:color w:val="000000"/>
                <w:sz w:val="20"/>
              </w:rPr>
              <w:t>intermediate goods</w:t>
            </w:r>
          </w:p>
          <w:p w:rsidR="00390373" w:rsidRPr="00B306A6" w:rsidRDefault="00390373" w:rsidP="00FF7431">
            <w:pPr>
              <w:rPr>
                <w:rFonts w:cs="Arial"/>
                <w:b/>
                <w:bCs/>
                <w:color w:val="000000"/>
                <w:sz w:val="20"/>
              </w:rPr>
            </w:pPr>
            <w:r w:rsidRPr="00B306A6">
              <w:rPr>
                <w:rFonts w:cs="Arial"/>
                <w:b/>
                <w:bCs/>
                <w:color w:val="000000"/>
                <w:sz w:val="20"/>
              </w:rPr>
              <w:t>final goods</w:t>
            </w:r>
          </w:p>
          <w:p w:rsidR="00390373" w:rsidRPr="00B306A6" w:rsidRDefault="00390373" w:rsidP="00B306A6">
            <w:pPr>
              <w:ind w:left="144" w:hanging="144"/>
              <w:rPr>
                <w:rFonts w:cs="Arial"/>
                <w:b/>
                <w:bCs/>
                <w:color w:val="000000"/>
                <w:sz w:val="20"/>
              </w:rPr>
            </w:pPr>
            <w:r w:rsidRPr="00B306A6">
              <w:rPr>
                <w:rFonts w:cs="Arial"/>
                <w:b/>
                <w:bCs/>
                <w:color w:val="000000"/>
                <w:sz w:val="20"/>
              </w:rPr>
              <w:t>personal consum</w:t>
            </w:r>
            <w:r w:rsidRPr="00B306A6">
              <w:rPr>
                <w:rFonts w:cs="Arial"/>
                <w:b/>
                <w:bCs/>
                <w:color w:val="000000"/>
                <w:sz w:val="20"/>
              </w:rPr>
              <w:t>p</w:t>
            </w:r>
            <w:r w:rsidRPr="00B306A6">
              <w:rPr>
                <w:rFonts w:cs="Arial"/>
                <w:b/>
                <w:bCs/>
                <w:color w:val="000000"/>
                <w:sz w:val="20"/>
              </w:rPr>
              <w:t>tion expenditures (</w:t>
            </w:r>
            <w:r w:rsidRPr="00B306A6">
              <w:rPr>
                <w:rFonts w:cs="Arial"/>
                <w:b/>
                <w:bCs/>
                <w:i/>
                <w:iCs/>
                <w:color w:val="000000"/>
                <w:sz w:val="20"/>
              </w:rPr>
              <w:t>C</w:t>
            </w:r>
            <w:r w:rsidRPr="00B306A6">
              <w:rPr>
                <w:rFonts w:cs="Arial"/>
                <w:b/>
                <w:bCs/>
                <w:color w:val="000000"/>
                <w:sz w:val="20"/>
              </w:rPr>
              <w:t>)</w:t>
            </w:r>
          </w:p>
          <w:p w:rsidR="00390373" w:rsidRPr="00B306A6" w:rsidRDefault="00390373" w:rsidP="00B306A6">
            <w:pPr>
              <w:ind w:left="144" w:hanging="144"/>
              <w:rPr>
                <w:rFonts w:cs="Arial"/>
                <w:b/>
                <w:bCs/>
                <w:color w:val="000000"/>
                <w:sz w:val="20"/>
              </w:rPr>
            </w:pPr>
            <w:r w:rsidRPr="00B306A6">
              <w:rPr>
                <w:rFonts w:cs="Arial"/>
                <w:b/>
                <w:bCs/>
                <w:color w:val="000000"/>
                <w:sz w:val="20"/>
              </w:rPr>
              <w:t>gross private dome</w:t>
            </w:r>
            <w:r w:rsidRPr="00B306A6">
              <w:rPr>
                <w:rFonts w:cs="Arial"/>
                <w:b/>
                <w:bCs/>
                <w:color w:val="000000"/>
                <w:sz w:val="20"/>
              </w:rPr>
              <w:t>s</w:t>
            </w:r>
            <w:r w:rsidRPr="00B306A6">
              <w:rPr>
                <w:rFonts w:cs="Arial"/>
                <w:b/>
                <w:bCs/>
                <w:color w:val="000000"/>
                <w:sz w:val="20"/>
              </w:rPr>
              <w:t>tic investment (</w:t>
            </w:r>
            <w:r w:rsidRPr="00B306A6">
              <w:rPr>
                <w:rFonts w:cs="Arial"/>
                <w:b/>
                <w:bCs/>
                <w:i/>
                <w:iCs/>
                <w:color w:val="000000"/>
                <w:sz w:val="20"/>
              </w:rPr>
              <w:t>I</w:t>
            </w:r>
            <w:r w:rsidRPr="00B306A6">
              <w:rPr>
                <w:rFonts w:cs="Arial"/>
                <w:b/>
                <w:bCs/>
                <w:i/>
                <w:iCs/>
                <w:color w:val="000000"/>
                <w:sz w:val="20"/>
                <w:vertAlign w:val="subscript"/>
              </w:rPr>
              <w:t>g</w:t>
            </w:r>
            <w:r w:rsidRPr="00B306A6">
              <w:rPr>
                <w:rFonts w:cs="Arial"/>
                <w:b/>
                <w:bCs/>
                <w:color w:val="000000"/>
                <w:sz w:val="20"/>
              </w:rPr>
              <w:t>)</w:t>
            </w:r>
          </w:p>
          <w:p w:rsidR="00390373" w:rsidRPr="00B306A6" w:rsidRDefault="00390373" w:rsidP="00FF7431">
            <w:pPr>
              <w:rPr>
                <w:rFonts w:cs="Arial"/>
                <w:b/>
                <w:bCs/>
                <w:color w:val="000000"/>
                <w:sz w:val="20"/>
              </w:rPr>
            </w:pPr>
            <w:r w:rsidRPr="00B306A6">
              <w:rPr>
                <w:rFonts w:cs="Arial"/>
                <w:b/>
                <w:bCs/>
                <w:color w:val="000000"/>
                <w:sz w:val="20"/>
              </w:rPr>
              <w:t>government</w:t>
            </w:r>
          </w:p>
          <w:p w:rsidR="00390373" w:rsidRPr="00B306A6" w:rsidRDefault="00390373" w:rsidP="00B306A6">
            <w:pPr>
              <w:tabs>
                <w:tab w:val="left" w:pos="144"/>
              </w:tabs>
              <w:rPr>
                <w:rFonts w:cs="Arial"/>
                <w:b/>
                <w:bCs/>
                <w:color w:val="000000"/>
                <w:sz w:val="20"/>
              </w:rPr>
            </w:pPr>
            <w:r w:rsidRPr="00B306A6">
              <w:rPr>
                <w:rFonts w:cs="Arial"/>
                <w:b/>
                <w:bCs/>
                <w:color w:val="000000"/>
                <w:sz w:val="20"/>
              </w:rPr>
              <w:tab/>
              <w:t>purchases (</w:t>
            </w:r>
            <w:r w:rsidRPr="00B306A6">
              <w:rPr>
                <w:rFonts w:cs="Arial"/>
                <w:b/>
                <w:bCs/>
                <w:i/>
                <w:iCs/>
                <w:color w:val="000000"/>
                <w:sz w:val="20"/>
              </w:rPr>
              <w:t>G</w:t>
            </w:r>
            <w:r w:rsidRPr="00B306A6">
              <w:rPr>
                <w:rFonts w:cs="Arial"/>
                <w:b/>
                <w:bCs/>
                <w:color w:val="000000"/>
                <w:sz w:val="20"/>
              </w:rPr>
              <w:t>)</w:t>
            </w:r>
          </w:p>
          <w:p w:rsidR="00390373" w:rsidRPr="00B306A6" w:rsidRDefault="00390373" w:rsidP="00FF7431">
            <w:pPr>
              <w:rPr>
                <w:rFonts w:cs="Arial"/>
                <w:b/>
                <w:bCs/>
                <w:color w:val="000000"/>
                <w:sz w:val="20"/>
              </w:rPr>
            </w:pPr>
            <w:r w:rsidRPr="00B306A6">
              <w:rPr>
                <w:rFonts w:cs="Arial"/>
                <w:b/>
                <w:bCs/>
                <w:color w:val="000000"/>
                <w:sz w:val="20"/>
              </w:rPr>
              <w:t>net exports (</w:t>
            </w:r>
            <w:r w:rsidRPr="00B306A6">
              <w:rPr>
                <w:rFonts w:cs="Arial"/>
                <w:b/>
                <w:bCs/>
                <w:i/>
                <w:iCs/>
                <w:color w:val="000000"/>
                <w:sz w:val="20"/>
              </w:rPr>
              <w:t>X</w:t>
            </w:r>
            <w:r w:rsidRPr="00B306A6">
              <w:rPr>
                <w:rFonts w:cs="Arial"/>
                <w:b/>
                <w:bCs/>
                <w:i/>
                <w:iCs/>
                <w:color w:val="000000"/>
                <w:sz w:val="20"/>
                <w:vertAlign w:val="subscript"/>
              </w:rPr>
              <w:t>n</w:t>
            </w:r>
            <w:r w:rsidRPr="00B306A6">
              <w:rPr>
                <w:rFonts w:cs="Arial"/>
                <w:b/>
                <w:bCs/>
                <w:color w:val="000000"/>
                <w:sz w:val="20"/>
              </w:rPr>
              <w:t>)</w:t>
            </w:r>
          </w:p>
          <w:p w:rsidR="00F27B56" w:rsidRPr="00B306A6" w:rsidRDefault="00390373" w:rsidP="00F27B56">
            <w:pPr>
              <w:rPr>
                <w:rFonts w:cs="Arial"/>
                <w:b/>
                <w:bCs/>
                <w:color w:val="000000"/>
                <w:sz w:val="20"/>
              </w:rPr>
            </w:pPr>
            <w:r w:rsidRPr="00B306A6">
              <w:rPr>
                <w:rFonts w:cs="Arial"/>
                <w:b/>
                <w:bCs/>
                <w:color w:val="000000"/>
                <w:sz w:val="20"/>
              </w:rPr>
              <w:t>nominal GDP</w:t>
            </w:r>
          </w:p>
        </w:tc>
        <w:tc>
          <w:tcPr>
            <w:tcW w:w="2340" w:type="dxa"/>
          </w:tcPr>
          <w:p w:rsidR="00F27B56" w:rsidRPr="00B306A6" w:rsidRDefault="00F27B56" w:rsidP="00F27B56">
            <w:pPr>
              <w:rPr>
                <w:rFonts w:cs="Arial"/>
                <w:b/>
                <w:bCs/>
                <w:color w:val="000000"/>
                <w:sz w:val="20"/>
              </w:rPr>
            </w:pPr>
            <w:r w:rsidRPr="00B306A6">
              <w:rPr>
                <w:rFonts w:cs="Arial"/>
                <w:b/>
                <w:bCs/>
                <w:color w:val="000000"/>
                <w:sz w:val="20"/>
              </w:rPr>
              <w:t>real GDP</w:t>
            </w:r>
          </w:p>
          <w:p w:rsidR="00F27B56" w:rsidRPr="00B306A6" w:rsidRDefault="00F27B56" w:rsidP="00F27B56">
            <w:pPr>
              <w:rPr>
                <w:rFonts w:cs="Arial"/>
                <w:b/>
                <w:bCs/>
                <w:color w:val="000000"/>
                <w:sz w:val="20"/>
              </w:rPr>
            </w:pPr>
            <w:r w:rsidRPr="00B306A6">
              <w:rPr>
                <w:rFonts w:cs="Arial"/>
                <w:b/>
                <w:bCs/>
                <w:color w:val="000000"/>
                <w:sz w:val="20"/>
              </w:rPr>
              <w:t>economic growth</w:t>
            </w:r>
          </w:p>
          <w:p w:rsidR="00F27B56" w:rsidRPr="00B306A6" w:rsidRDefault="00F27B56" w:rsidP="00F27B56">
            <w:pPr>
              <w:rPr>
                <w:rFonts w:cs="Arial"/>
                <w:b/>
                <w:bCs/>
                <w:color w:val="000000"/>
                <w:sz w:val="20"/>
              </w:rPr>
            </w:pPr>
            <w:r w:rsidRPr="00B306A6">
              <w:rPr>
                <w:rFonts w:cs="Arial"/>
                <w:b/>
                <w:bCs/>
                <w:color w:val="000000"/>
                <w:sz w:val="20"/>
              </w:rPr>
              <w:t>real GDP per capita</w:t>
            </w:r>
          </w:p>
          <w:p w:rsidR="00F27B56" w:rsidRPr="00B306A6" w:rsidRDefault="00F27B56" w:rsidP="00F27B56">
            <w:pPr>
              <w:rPr>
                <w:rFonts w:cs="Arial"/>
                <w:b/>
                <w:bCs/>
                <w:color w:val="000000"/>
                <w:sz w:val="20"/>
              </w:rPr>
            </w:pPr>
            <w:r w:rsidRPr="00B306A6">
              <w:rPr>
                <w:rFonts w:cs="Arial"/>
                <w:b/>
                <w:bCs/>
                <w:color w:val="000000"/>
                <w:sz w:val="20"/>
              </w:rPr>
              <w:t>labor productivity</w:t>
            </w:r>
          </w:p>
          <w:p w:rsidR="00F27B56" w:rsidRPr="00B306A6" w:rsidRDefault="00F27B56" w:rsidP="00F27B56">
            <w:pPr>
              <w:rPr>
                <w:rFonts w:cs="Arial"/>
                <w:b/>
                <w:bCs/>
                <w:color w:val="000000"/>
                <w:sz w:val="20"/>
              </w:rPr>
            </w:pPr>
            <w:r w:rsidRPr="00B306A6">
              <w:rPr>
                <w:rFonts w:cs="Arial"/>
                <w:b/>
                <w:bCs/>
                <w:color w:val="000000"/>
                <w:sz w:val="20"/>
              </w:rPr>
              <w:t>labor-force</w:t>
            </w:r>
          </w:p>
          <w:p w:rsidR="00F27B56" w:rsidRPr="00B306A6" w:rsidRDefault="00F27B56" w:rsidP="00B306A6">
            <w:pPr>
              <w:tabs>
                <w:tab w:val="left" w:pos="144"/>
              </w:tabs>
              <w:rPr>
                <w:rFonts w:cs="Arial"/>
                <w:b/>
                <w:bCs/>
                <w:color w:val="000000"/>
                <w:sz w:val="20"/>
              </w:rPr>
            </w:pPr>
            <w:r w:rsidRPr="00B306A6">
              <w:rPr>
                <w:rFonts w:cs="Arial"/>
                <w:b/>
                <w:bCs/>
                <w:color w:val="000000"/>
                <w:sz w:val="20"/>
              </w:rPr>
              <w:tab/>
              <w:t>participation rate</w:t>
            </w:r>
          </w:p>
          <w:p w:rsidR="00390373" w:rsidRPr="00B306A6" w:rsidRDefault="007B0D67" w:rsidP="00390373">
            <w:pPr>
              <w:rPr>
                <w:rFonts w:cs="Arial"/>
                <w:b/>
                <w:bCs/>
                <w:color w:val="000000"/>
                <w:sz w:val="20"/>
              </w:rPr>
            </w:pPr>
            <w:r w:rsidRPr="00B306A6">
              <w:rPr>
                <w:rFonts w:cs="Arial"/>
                <w:b/>
                <w:bCs/>
                <w:color w:val="000000"/>
                <w:sz w:val="20"/>
              </w:rPr>
              <w:t>growth accounting</w:t>
            </w:r>
          </w:p>
          <w:p w:rsidR="00390373" w:rsidRPr="00B306A6" w:rsidRDefault="007B0D67" w:rsidP="00390373">
            <w:pPr>
              <w:rPr>
                <w:rFonts w:cs="Arial"/>
                <w:b/>
                <w:bCs/>
                <w:color w:val="000000"/>
                <w:sz w:val="20"/>
              </w:rPr>
            </w:pPr>
            <w:r w:rsidRPr="00B306A6">
              <w:rPr>
                <w:rFonts w:cs="Arial"/>
                <w:b/>
                <w:bCs/>
                <w:color w:val="000000"/>
                <w:sz w:val="20"/>
              </w:rPr>
              <w:t>infrastructure</w:t>
            </w:r>
          </w:p>
          <w:p w:rsidR="00390373" w:rsidRPr="00B306A6" w:rsidRDefault="007B0D67" w:rsidP="00390373">
            <w:pPr>
              <w:rPr>
                <w:rFonts w:cs="Arial"/>
                <w:b/>
                <w:bCs/>
                <w:color w:val="000000"/>
                <w:sz w:val="20"/>
              </w:rPr>
            </w:pPr>
            <w:r w:rsidRPr="00B306A6">
              <w:rPr>
                <w:rFonts w:cs="Arial"/>
                <w:b/>
                <w:bCs/>
                <w:color w:val="000000"/>
                <w:sz w:val="20"/>
              </w:rPr>
              <w:t>human capital</w:t>
            </w:r>
          </w:p>
          <w:p w:rsidR="00390373" w:rsidRPr="00B306A6" w:rsidRDefault="007B0D67" w:rsidP="00FF7431">
            <w:pPr>
              <w:rPr>
                <w:rFonts w:cs="Arial"/>
                <w:b/>
                <w:bCs/>
                <w:color w:val="000000"/>
                <w:sz w:val="20"/>
              </w:rPr>
            </w:pPr>
            <w:r w:rsidRPr="00B306A6">
              <w:rPr>
                <w:rFonts w:cs="Arial"/>
                <w:b/>
                <w:bCs/>
                <w:color w:val="000000"/>
                <w:sz w:val="20"/>
              </w:rPr>
              <w:t>economies of scale</w:t>
            </w:r>
          </w:p>
          <w:p w:rsidR="007B0D67" w:rsidRPr="00B306A6" w:rsidRDefault="007B0D67" w:rsidP="00366D72">
            <w:pPr>
              <w:rPr>
                <w:rFonts w:cs="Arial"/>
                <w:b/>
                <w:bCs/>
                <w:color w:val="000000"/>
                <w:sz w:val="20"/>
              </w:rPr>
            </w:pPr>
            <w:r w:rsidRPr="00B306A6">
              <w:rPr>
                <w:rFonts w:cs="Arial"/>
                <w:b/>
                <w:bCs/>
                <w:color w:val="000000"/>
                <w:sz w:val="20"/>
              </w:rPr>
              <w:t>information</w:t>
            </w:r>
          </w:p>
          <w:p w:rsidR="00390373" w:rsidRPr="00B306A6" w:rsidRDefault="007B0D67" w:rsidP="00B306A6">
            <w:pPr>
              <w:tabs>
                <w:tab w:val="left" w:pos="144"/>
              </w:tabs>
              <w:rPr>
                <w:rFonts w:cs="Arial"/>
                <w:b/>
                <w:bCs/>
                <w:color w:val="000000"/>
                <w:sz w:val="20"/>
              </w:rPr>
            </w:pPr>
            <w:r w:rsidRPr="00B306A6">
              <w:rPr>
                <w:rFonts w:cs="Arial"/>
                <w:b/>
                <w:bCs/>
                <w:color w:val="000000"/>
                <w:sz w:val="20"/>
              </w:rPr>
              <w:tab/>
              <w:t>technology</w:t>
            </w:r>
          </w:p>
          <w:p w:rsidR="00390373" w:rsidRPr="00B306A6" w:rsidRDefault="007B0D67" w:rsidP="00366D72">
            <w:pPr>
              <w:rPr>
                <w:rFonts w:cs="Arial"/>
                <w:b/>
                <w:bCs/>
                <w:color w:val="000000"/>
                <w:sz w:val="20"/>
              </w:rPr>
            </w:pPr>
            <w:r w:rsidRPr="00B306A6">
              <w:rPr>
                <w:rFonts w:cs="Arial"/>
                <w:b/>
                <w:bCs/>
                <w:color w:val="000000"/>
                <w:sz w:val="20"/>
              </w:rPr>
              <w:t>start-up firms</w:t>
            </w:r>
          </w:p>
          <w:p w:rsidR="00390373" w:rsidRPr="00B306A6" w:rsidRDefault="007B0D67" w:rsidP="00390373">
            <w:pPr>
              <w:rPr>
                <w:rFonts w:cs="Arial"/>
                <w:b/>
                <w:bCs/>
                <w:color w:val="000000"/>
                <w:sz w:val="20"/>
              </w:rPr>
            </w:pPr>
            <w:r w:rsidRPr="00B306A6">
              <w:rPr>
                <w:rFonts w:cs="Arial"/>
                <w:b/>
                <w:bCs/>
                <w:color w:val="000000"/>
                <w:sz w:val="20"/>
              </w:rPr>
              <w:t>increasing returns</w:t>
            </w:r>
          </w:p>
          <w:p w:rsidR="00390373" w:rsidRPr="00B306A6" w:rsidRDefault="007B0D67" w:rsidP="00390373">
            <w:pPr>
              <w:rPr>
                <w:rFonts w:cs="Arial"/>
                <w:b/>
                <w:bCs/>
                <w:color w:val="000000"/>
                <w:sz w:val="20"/>
              </w:rPr>
            </w:pPr>
            <w:r w:rsidRPr="00B306A6">
              <w:rPr>
                <w:rFonts w:cs="Arial"/>
                <w:b/>
                <w:bCs/>
                <w:color w:val="000000"/>
                <w:sz w:val="20"/>
              </w:rPr>
              <w:t>network effects</w:t>
            </w:r>
          </w:p>
          <w:p w:rsidR="00390373" w:rsidRPr="00B306A6" w:rsidRDefault="007B0D67" w:rsidP="00390373">
            <w:pPr>
              <w:rPr>
                <w:rFonts w:cs="Arial"/>
                <w:b/>
                <w:bCs/>
                <w:color w:val="000000"/>
                <w:sz w:val="20"/>
              </w:rPr>
            </w:pPr>
            <w:r w:rsidRPr="00B306A6">
              <w:rPr>
                <w:rFonts w:cs="Arial"/>
                <w:b/>
                <w:bCs/>
                <w:color w:val="000000"/>
                <w:sz w:val="20"/>
              </w:rPr>
              <w:t>learning by doing</w:t>
            </w:r>
          </w:p>
        </w:tc>
      </w:tr>
    </w:tbl>
    <w:p w:rsidR="00BC62E3" w:rsidRPr="00FF7431" w:rsidRDefault="00BC62E3" w:rsidP="000B237C">
      <w:pPr>
        <w:jc w:val="both"/>
        <w:rPr>
          <w:rFonts w:cs="Arial"/>
          <w:b/>
          <w:bCs/>
          <w:color w:val="000000"/>
          <w:sz w:val="20"/>
        </w:rPr>
      </w:pPr>
    </w:p>
    <w:p w:rsidR="00BC62E3" w:rsidRPr="00FF7431" w:rsidRDefault="003D4DBC" w:rsidP="000B237C">
      <w:pPr>
        <w:jc w:val="both"/>
        <w:rPr>
          <w:rFonts w:cs="Arial"/>
          <w:caps/>
          <w:color w:val="000000"/>
          <w:sz w:val="20"/>
        </w:rPr>
      </w:pPr>
      <w:r>
        <w:rPr>
          <w:rFonts w:cs="Arial"/>
          <w:caps/>
          <w:noProof/>
          <w:snapToGrid/>
          <w:color w:val="000000"/>
          <w:sz w:val="20"/>
        </w:rPr>
        <w:pict>
          <v:line id="_x0000_s2091" style="position:absolute;left:0;text-align:left;z-index:251656192" from="0,5.05pt" to="234pt,5.05pt" strokeweight="1pt"/>
        </w:pict>
      </w:r>
    </w:p>
    <w:p w:rsidR="00BC62E3" w:rsidRPr="00FF7431" w:rsidRDefault="00BC62E3" w:rsidP="00FF7431">
      <w:pPr>
        <w:jc w:val="center"/>
        <w:rPr>
          <w:rFonts w:cs="Arial"/>
          <w:b/>
          <w:bCs/>
          <w:caps/>
          <w:color w:val="000000"/>
          <w:sz w:val="20"/>
        </w:rPr>
      </w:pPr>
      <w:r w:rsidRPr="00FF7431">
        <w:rPr>
          <w:rFonts w:cs="Arial"/>
          <w:b/>
          <w:bCs/>
          <w:caps/>
          <w:color w:val="000000"/>
          <w:sz w:val="20"/>
        </w:rPr>
        <w:t>SELF-TEST</w:t>
      </w:r>
    </w:p>
    <w:p w:rsidR="00BC62E3" w:rsidRPr="00FF7431" w:rsidRDefault="003D4DBC" w:rsidP="000B237C">
      <w:pPr>
        <w:jc w:val="both"/>
        <w:rPr>
          <w:rFonts w:cs="Arial"/>
          <w:bCs/>
          <w:caps/>
          <w:color w:val="000000"/>
          <w:sz w:val="20"/>
        </w:rPr>
      </w:pPr>
      <w:r w:rsidRPr="003D4DBC">
        <w:rPr>
          <w:rFonts w:cs="Arial"/>
          <w:b/>
          <w:bCs/>
          <w:noProof/>
          <w:color w:val="000000"/>
          <w:sz w:val="20"/>
        </w:rPr>
        <w:pict>
          <v:line id="_x0000_s2090" style="position:absolute;left:0;text-align:left;z-index:251655168" from="0,5.05pt" to="234pt,5.05pt" strokeweight="1pt"/>
        </w:pict>
      </w:r>
    </w:p>
    <w:p w:rsidR="00BC62E3" w:rsidRPr="00FF7431" w:rsidRDefault="00BC62E3" w:rsidP="000B237C">
      <w:pPr>
        <w:jc w:val="both"/>
        <w:rPr>
          <w:rFonts w:cs="Arial"/>
          <w:color w:val="000000"/>
          <w:sz w:val="20"/>
        </w:rPr>
      </w:pPr>
    </w:p>
    <w:p w:rsidR="0061625E" w:rsidRPr="00D4706D" w:rsidRDefault="0061625E" w:rsidP="000B237C">
      <w:pPr>
        <w:numPr>
          <w:ilvl w:val="0"/>
          <w:numId w:val="8"/>
        </w:numPr>
        <w:jc w:val="both"/>
        <w:rPr>
          <w:rFonts w:cs="Arial"/>
          <w:color w:val="000000"/>
          <w:sz w:val="20"/>
          <w:szCs w:val="16"/>
        </w:rPr>
      </w:pPr>
      <w:r w:rsidRPr="00FF7431">
        <w:rPr>
          <w:rFonts w:cs="Arial"/>
          <w:b/>
          <w:bCs/>
          <w:color w:val="000000"/>
          <w:sz w:val="20"/>
          <w:szCs w:val="16"/>
        </w:rPr>
        <w:t>FILL-IN QUESTIONS</w:t>
      </w:r>
    </w:p>
    <w:p w:rsidR="00D4706D" w:rsidRPr="00FF7431" w:rsidRDefault="00D4706D" w:rsidP="000B237C">
      <w:pPr>
        <w:jc w:val="both"/>
        <w:rPr>
          <w:rFonts w:cs="Arial"/>
          <w:color w:val="000000"/>
          <w:sz w:val="20"/>
          <w:szCs w:val="16"/>
        </w:rPr>
      </w:pP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Gross domestic product (GDP) measures the total (market, nonmarket) ________________ value of all (intermediate, final) ___________________ goods and services produced in a country (in 1 year, over 2 years) _______________.</w:t>
      </w: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 xml:space="preserve">GDP is a (monetary, nonmonetary) </w:t>
      </w:r>
      <w:r w:rsidR="002E2EC4">
        <w:rPr>
          <w:rFonts w:cs="Arial"/>
          <w:color w:val="000000"/>
          <w:sz w:val="20"/>
        </w:rPr>
        <w:t>____</w:t>
      </w:r>
      <w:r w:rsidR="000E6950">
        <w:rPr>
          <w:rFonts w:cs="Arial"/>
          <w:color w:val="000000"/>
          <w:sz w:val="20"/>
        </w:rPr>
        <w:t>__</w:t>
      </w:r>
      <w:r w:rsidRPr="00FF7431">
        <w:rPr>
          <w:rFonts w:cs="Arial"/>
          <w:color w:val="000000"/>
          <w:sz w:val="20"/>
        </w:rPr>
        <w:t>___________ measure that permits compa</w:t>
      </w:r>
      <w:r w:rsidRPr="00FF7431">
        <w:rPr>
          <w:rFonts w:cs="Arial"/>
          <w:color w:val="000000"/>
          <w:sz w:val="20"/>
        </w:rPr>
        <w:t>r</w:t>
      </w:r>
      <w:r w:rsidRPr="00FF7431">
        <w:rPr>
          <w:rFonts w:cs="Arial"/>
          <w:color w:val="000000"/>
          <w:sz w:val="20"/>
        </w:rPr>
        <w:t>ison of the (relative, absolute) ______________ worth of goods and services.</w:t>
      </w: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In measuring GDP, only (intermediate, final) _____</w:t>
      </w:r>
      <w:r w:rsidR="000E6950">
        <w:rPr>
          <w:rFonts w:cs="Arial"/>
          <w:color w:val="000000"/>
          <w:sz w:val="20"/>
        </w:rPr>
        <w:t>__</w:t>
      </w:r>
      <w:r w:rsidRPr="00FF7431">
        <w:rPr>
          <w:rFonts w:cs="Arial"/>
          <w:color w:val="000000"/>
          <w:sz w:val="20"/>
        </w:rPr>
        <w:t>__________ goods and services are i</w:t>
      </w:r>
      <w:r w:rsidRPr="00FF7431">
        <w:rPr>
          <w:rFonts w:cs="Arial"/>
          <w:color w:val="000000"/>
          <w:sz w:val="20"/>
        </w:rPr>
        <w:t>n</w:t>
      </w:r>
      <w:r w:rsidRPr="00FF7431">
        <w:rPr>
          <w:rFonts w:cs="Arial"/>
          <w:color w:val="000000"/>
          <w:sz w:val="20"/>
        </w:rPr>
        <w:t>cluded; if _________</w:t>
      </w:r>
      <w:r w:rsidR="000E6950">
        <w:rPr>
          <w:rFonts w:cs="Arial"/>
          <w:color w:val="000000"/>
          <w:sz w:val="20"/>
        </w:rPr>
        <w:t>__</w:t>
      </w:r>
      <w:r w:rsidRPr="00FF7431">
        <w:rPr>
          <w:rFonts w:cs="Arial"/>
          <w:color w:val="000000"/>
          <w:sz w:val="20"/>
        </w:rPr>
        <w:t>______ goods and services were included, the accountant would be (over</w:t>
      </w:r>
      <w:r w:rsidR="007D5C36" w:rsidRPr="00FF7431">
        <w:rPr>
          <w:rFonts w:cs="Arial"/>
          <w:color w:val="000000"/>
          <w:sz w:val="20"/>
        </w:rPr>
        <w:t>-</w:t>
      </w:r>
      <w:r w:rsidRPr="00FF7431">
        <w:rPr>
          <w:rFonts w:cs="Arial"/>
          <w:color w:val="000000"/>
          <w:sz w:val="20"/>
        </w:rPr>
        <w:t>, u</w:t>
      </w:r>
      <w:r w:rsidRPr="00FF7431">
        <w:rPr>
          <w:rFonts w:cs="Arial"/>
          <w:color w:val="000000"/>
          <w:sz w:val="20"/>
        </w:rPr>
        <w:t>n</w:t>
      </w:r>
      <w:r w:rsidRPr="00FF7431">
        <w:rPr>
          <w:rFonts w:cs="Arial"/>
          <w:color w:val="000000"/>
          <w:sz w:val="20"/>
        </w:rPr>
        <w:t>der</w:t>
      </w:r>
      <w:r w:rsidR="007D5C36" w:rsidRPr="00FF7431">
        <w:rPr>
          <w:rFonts w:cs="Arial"/>
          <w:color w:val="000000"/>
          <w:sz w:val="20"/>
        </w:rPr>
        <w:t>-</w:t>
      </w:r>
      <w:r w:rsidRPr="00FF7431">
        <w:rPr>
          <w:rFonts w:cs="Arial"/>
          <w:color w:val="000000"/>
          <w:sz w:val="20"/>
        </w:rPr>
        <w:t>) _______________stating GDP, or (single, multiple) _______________ counting.</w:t>
      </w: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Personal consumption expenditures are the expenditures of households for goods such as a</w:t>
      </w:r>
      <w:r w:rsidRPr="00FF7431">
        <w:rPr>
          <w:rFonts w:cs="Arial"/>
          <w:color w:val="000000"/>
          <w:sz w:val="20"/>
        </w:rPr>
        <w:t>u</w:t>
      </w:r>
      <w:r w:rsidRPr="00FF7431">
        <w:rPr>
          <w:rFonts w:cs="Arial"/>
          <w:color w:val="000000"/>
          <w:sz w:val="20"/>
        </w:rPr>
        <w:t xml:space="preserve">tomobiles, which are (durable, nondurable) _______________, and goods such as food, which </w:t>
      </w:r>
      <w:r w:rsidRPr="00FF7431">
        <w:rPr>
          <w:rFonts w:cs="Arial"/>
          <w:color w:val="000000"/>
          <w:sz w:val="20"/>
        </w:rPr>
        <w:lastRenderedPageBreak/>
        <w:t>are _______________, plus expenditures for (hou</w:t>
      </w:r>
      <w:r w:rsidRPr="00FF7431">
        <w:rPr>
          <w:rFonts w:cs="Arial"/>
          <w:color w:val="000000"/>
          <w:sz w:val="20"/>
        </w:rPr>
        <w:t>s</w:t>
      </w:r>
      <w:r w:rsidRPr="00FF7431">
        <w:rPr>
          <w:rFonts w:cs="Arial"/>
          <w:color w:val="000000"/>
          <w:sz w:val="20"/>
        </w:rPr>
        <w:t>ing, services) __________</w:t>
      </w:r>
      <w:r w:rsidR="000E6950">
        <w:rPr>
          <w:rFonts w:cs="Arial"/>
          <w:color w:val="000000"/>
          <w:sz w:val="20"/>
        </w:rPr>
        <w:t>_</w:t>
      </w:r>
      <w:r w:rsidRPr="00FF7431">
        <w:rPr>
          <w:rFonts w:cs="Arial"/>
          <w:color w:val="000000"/>
          <w:sz w:val="20"/>
        </w:rPr>
        <w:t>_____.</w:t>
      </w: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Gross private domestic investment basically includes the final purchases of (capital, consumer) ________</w:t>
      </w:r>
      <w:r w:rsidR="00B91D28">
        <w:rPr>
          <w:rFonts w:cs="Arial"/>
          <w:color w:val="000000"/>
          <w:sz w:val="20"/>
        </w:rPr>
        <w:t>____</w:t>
      </w:r>
      <w:r w:rsidRPr="00FF7431">
        <w:rPr>
          <w:rFonts w:cs="Arial"/>
          <w:color w:val="000000"/>
          <w:sz w:val="20"/>
        </w:rPr>
        <w:t>_____ goods by businesses, all</w:t>
      </w:r>
      <w:r w:rsidR="00B91D28">
        <w:rPr>
          <w:rFonts w:cs="Arial"/>
          <w:color w:val="000000"/>
          <w:sz w:val="20"/>
        </w:rPr>
        <w:br w:type="textWrapping" w:clear="all"/>
      </w:r>
      <w:r w:rsidRPr="00FF7431">
        <w:rPr>
          <w:rFonts w:cs="Arial"/>
          <w:color w:val="000000"/>
          <w:sz w:val="20"/>
        </w:rPr>
        <w:t>(construction of new, sales of existing) ___</w:t>
      </w:r>
      <w:r w:rsidR="000E6950">
        <w:rPr>
          <w:rFonts w:cs="Arial"/>
          <w:color w:val="000000"/>
          <w:sz w:val="20"/>
        </w:rPr>
        <w:t>____</w:t>
      </w:r>
      <w:r w:rsidR="00B91D28">
        <w:rPr>
          <w:rFonts w:cs="Arial"/>
          <w:color w:val="000000"/>
          <w:sz w:val="20"/>
        </w:rPr>
        <w:t>______________________</w:t>
      </w:r>
      <w:r w:rsidRPr="00FF7431">
        <w:rPr>
          <w:rFonts w:cs="Arial"/>
          <w:color w:val="000000"/>
          <w:sz w:val="20"/>
        </w:rPr>
        <w:t>_____ buildings and houses, and changes in (services, inventories) _________</w:t>
      </w:r>
      <w:r w:rsidR="000E6950">
        <w:rPr>
          <w:rFonts w:cs="Arial"/>
          <w:color w:val="000000"/>
          <w:sz w:val="20"/>
        </w:rPr>
        <w:t>__</w:t>
      </w:r>
      <w:r w:rsidRPr="00FF7431">
        <w:rPr>
          <w:rFonts w:cs="Arial"/>
          <w:color w:val="000000"/>
          <w:sz w:val="20"/>
        </w:rPr>
        <w:t>______.</w:t>
      </w: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 xml:space="preserve">An economy’s </w:t>
      </w:r>
      <w:r w:rsidRPr="00FF7431">
        <w:rPr>
          <w:rFonts w:cs="Arial"/>
          <w:i/>
          <w:iCs/>
          <w:color w:val="000000"/>
          <w:sz w:val="20"/>
        </w:rPr>
        <w:t>net</w:t>
      </w:r>
      <w:r w:rsidRPr="00FF7431">
        <w:rPr>
          <w:rFonts w:cs="Arial"/>
          <w:color w:val="000000"/>
          <w:sz w:val="20"/>
        </w:rPr>
        <w:t xml:space="preserve"> exports equal its exports (m</w:t>
      </w:r>
      <w:r w:rsidRPr="00FF7431">
        <w:rPr>
          <w:rFonts w:cs="Arial"/>
          <w:color w:val="000000"/>
          <w:sz w:val="20"/>
        </w:rPr>
        <w:t>i</w:t>
      </w:r>
      <w:r w:rsidRPr="00FF7431">
        <w:rPr>
          <w:rFonts w:cs="Arial"/>
          <w:color w:val="000000"/>
          <w:sz w:val="20"/>
        </w:rPr>
        <w:t>nus, plus) _________ its imports.  If exports are less than imports, net exports are (positive, neg</w:t>
      </w:r>
      <w:r w:rsidRPr="00FF7431">
        <w:rPr>
          <w:rFonts w:cs="Arial"/>
          <w:color w:val="000000"/>
          <w:sz w:val="20"/>
        </w:rPr>
        <w:t>a</w:t>
      </w:r>
      <w:r w:rsidRPr="00FF7431">
        <w:rPr>
          <w:rFonts w:cs="Arial"/>
          <w:color w:val="000000"/>
          <w:sz w:val="20"/>
        </w:rPr>
        <w:t>tive) _________________, but if exports are greater than imports, net exports are ___</w:t>
      </w:r>
      <w:r w:rsidR="000E6950">
        <w:rPr>
          <w:rFonts w:cs="Arial"/>
          <w:color w:val="000000"/>
          <w:sz w:val="20"/>
        </w:rPr>
        <w:t>__</w:t>
      </w:r>
      <w:r w:rsidRPr="00FF7431">
        <w:rPr>
          <w:rFonts w:cs="Arial"/>
          <w:color w:val="000000"/>
          <w:sz w:val="20"/>
        </w:rPr>
        <w:t>____________.</w:t>
      </w:r>
    </w:p>
    <w:p w:rsidR="0061625E" w:rsidRPr="00FF7431" w:rsidRDefault="0061625E" w:rsidP="000B237C">
      <w:pPr>
        <w:numPr>
          <w:ilvl w:val="0"/>
          <w:numId w:val="14"/>
        </w:numPr>
        <w:spacing w:line="360" w:lineRule="auto"/>
        <w:jc w:val="both"/>
        <w:rPr>
          <w:rFonts w:cs="Arial"/>
          <w:color w:val="000000"/>
          <w:sz w:val="20"/>
        </w:rPr>
      </w:pPr>
      <w:r w:rsidRPr="00FF7431">
        <w:rPr>
          <w:rFonts w:cs="Arial"/>
          <w:color w:val="000000"/>
          <w:sz w:val="20"/>
        </w:rPr>
        <w:t>A GDP that reflects the prices prevailing when the output is produced is called unadjusted, or (n</w:t>
      </w:r>
      <w:r w:rsidRPr="00FF7431">
        <w:rPr>
          <w:rFonts w:cs="Arial"/>
          <w:color w:val="000000"/>
          <w:sz w:val="20"/>
        </w:rPr>
        <w:t>o</w:t>
      </w:r>
      <w:r w:rsidRPr="00FF7431">
        <w:rPr>
          <w:rFonts w:cs="Arial"/>
          <w:color w:val="000000"/>
          <w:sz w:val="20"/>
        </w:rPr>
        <w:t>minal, real) ___</w:t>
      </w:r>
      <w:r w:rsidR="002E2EC4">
        <w:rPr>
          <w:rFonts w:cs="Arial"/>
          <w:color w:val="000000"/>
          <w:sz w:val="20"/>
        </w:rPr>
        <w:t>_</w:t>
      </w:r>
      <w:r w:rsidRPr="00FF7431">
        <w:rPr>
          <w:rFonts w:cs="Arial"/>
          <w:color w:val="000000"/>
          <w:sz w:val="20"/>
        </w:rPr>
        <w:t xml:space="preserve">______ GDP, but a GDP figure that is deflated or inflated for price level changes is called adjusted or </w:t>
      </w:r>
      <w:r w:rsidR="00B91D28" w:rsidRPr="00FF7431">
        <w:rPr>
          <w:rFonts w:cs="Arial"/>
          <w:color w:val="000000"/>
          <w:sz w:val="20"/>
        </w:rPr>
        <w:t>___</w:t>
      </w:r>
      <w:r w:rsidR="00B91D28">
        <w:rPr>
          <w:rFonts w:cs="Arial"/>
          <w:color w:val="000000"/>
          <w:sz w:val="20"/>
        </w:rPr>
        <w:t>_</w:t>
      </w:r>
      <w:r w:rsidR="00B91D28" w:rsidRPr="00FF7431">
        <w:rPr>
          <w:rFonts w:cs="Arial"/>
          <w:color w:val="000000"/>
          <w:sz w:val="20"/>
        </w:rPr>
        <w:t>______</w:t>
      </w:r>
      <w:r w:rsidRPr="00FF7431">
        <w:rPr>
          <w:rFonts w:cs="Arial"/>
          <w:color w:val="000000"/>
          <w:sz w:val="20"/>
        </w:rPr>
        <w:t xml:space="preserve"> GDP.</w:t>
      </w:r>
    </w:p>
    <w:p w:rsidR="009F53F1" w:rsidRPr="00FF7431" w:rsidRDefault="009F53F1" w:rsidP="000B237C">
      <w:pPr>
        <w:numPr>
          <w:ilvl w:val="0"/>
          <w:numId w:val="14"/>
        </w:numPr>
        <w:spacing w:line="360" w:lineRule="auto"/>
        <w:jc w:val="both"/>
        <w:rPr>
          <w:rFonts w:cs="Arial"/>
          <w:color w:val="000000"/>
          <w:sz w:val="20"/>
        </w:rPr>
      </w:pPr>
      <w:r w:rsidRPr="00FF7431">
        <w:rPr>
          <w:rFonts w:cs="Arial"/>
          <w:color w:val="000000"/>
          <w:sz w:val="20"/>
        </w:rPr>
        <w:t xml:space="preserve">Economic growth is best measured either by an increase in (nominal, real) </w:t>
      </w:r>
      <w:r w:rsidR="00B91D28" w:rsidRPr="00FF7431">
        <w:rPr>
          <w:rFonts w:cs="Arial"/>
          <w:color w:val="000000"/>
          <w:sz w:val="20"/>
        </w:rPr>
        <w:t>___</w:t>
      </w:r>
      <w:r w:rsidR="00B91D28">
        <w:rPr>
          <w:rFonts w:cs="Arial"/>
          <w:color w:val="000000"/>
          <w:sz w:val="20"/>
        </w:rPr>
        <w:t>_</w:t>
      </w:r>
      <w:r w:rsidR="00B91D28" w:rsidRPr="00FF7431">
        <w:rPr>
          <w:rFonts w:cs="Arial"/>
          <w:color w:val="000000"/>
          <w:sz w:val="20"/>
        </w:rPr>
        <w:t>______</w:t>
      </w:r>
      <w:r w:rsidRPr="00FF7431">
        <w:rPr>
          <w:rFonts w:cs="Arial"/>
          <w:color w:val="000000"/>
          <w:sz w:val="20"/>
        </w:rPr>
        <w:t xml:space="preserve"> GDP over a time period or by an increase in </w:t>
      </w:r>
      <w:r w:rsidR="00B91D28" w:rsidRPr="00FF7431">
        <w:rPr>
          <w:rFonts w:cs="Arial"/>
          <w:color w:val="000000"/>
          <w:sz w:val="20"/>
        </w:rPr>
        <w:t>___</w:t>
      </w:r>
      <w:r w:rsidR="00B91D28">
        <w:rPr>
          <w:rFonts w:cs="Arial"/>
          <w:color w:val="000000"/>
          <w:sz w:val="20"/>
        </w:rPr>
        <w:t>_</w:t>
      </w:r>
      <w:r w:rsidR="00B91D28" w:rsidRPr="00FF7431">
        <w:rPr>
          <w:rFonts w:cs="Arial"/>
          <w:color w:val="000000"/>
          <w:sz w:val="20"/>
        </w:rPr>
        <w:t>______</w:t>
      </w:r>
      <w:r w:rsidRPr="00FF7431">
        <w:rPr>
          <w:rFonts w:cs="Arial"/>
          <w:color w:val="000000"/>
          <w:sz w:val="20"/>
        </w:rPr>
        <w:t xml:space="preserve"> GDP per capita over a time period.</w:t>
      </w:r>
      <w:r w:rsidR="00C61201">
        <w:rPr>
          <w:rFonts w:cs="Arial"/>
          <w:color w:val="000000"/>
          <w:sz w:val="20"/>
        </w:rPr>
        <w:t xml:space="preserve">  </w:t>
      </w:r>
      <w:r w:rsidRPr="00FF7431">
        <w:rPr>
          <w:rFonts w:cs="Arial"/>
          <w:color w:val="000000"/>
          <w:sz w:val="20"/>
        </w:rPr>
        <w:t>A rise in real</w:t>
      </w:r>
      <w:r w:rsidR="00B91D28">
        <w:rPr>
          <w:rFonts w:cs="Arial"/>
          <w:color w:val="000000"/>
          <w:sz w:val="20"/>
        </w:rPr>
        <w:br w:type="textWrapping" w:clear="all"/>
      </w:r>
      <w:r w:rsidRPr="00FF7431">
        <w:rPr>
          <w:rFonts w:cs="Arial"/>
          <w:color w:val="000000"/>
          <w:sz w:val="20"/>
        </w:rPr>
        <w:t xml:space="preserve"> output per capita (increases, decreases) _____</w:t>
      </w:r>
      <w:r w:rsidR="00B91D28">
        <w:rPr>
          <w:rFonts w:cs="Arial"/>
          <w:color w:val="000000"/>
          <w:sz w:val="20"/>
        </w:rPr>
        <w:t>_____</w:t>
      </w:r>
      <w:r w:rsidRPr="00FF7431">
        <w:rPr>
          <w:rFonts w:cs="Arial"/>
          <w:color w:val="000000"/>
          <w:sz w:val="20"/>
        </w:rPr>
        <w:t>______ the standard of living and __________</w:t>
      </w:r>
      <w:r w:rsidR="00B91D28">
        <w:rPr>
          <w:rFonts w:cs="Arial"/>
          <w:color w:val="000000"/>
          <w:sz w:val="20"/>
        </w:rPr>
        <w:t>___</w:t>
      </w:r>
      <w:r w:rsidRPr="00FF7431">
        <w:rPr>
          <w:rFonts w:cs="Arial"/>
          <w:color w:val="000000"/>
          <w:sz w:val="20"/>
        </w:rPr>
        <w:t>___ the burden of scarcity in the economy.</w:t>
      </w:r>
    </w:p>
    <w:p w:rsidR="0006737E" w:rsidRDefault="0006737E" w:rsidP="0006737E">
      <w:pPr>
        <w:numPr>
          <w:ilvl w:val="0"/>
          <w:numId w:val="14"/>
        </w:numPr>
        <w:spacing w:line="360" w:lineRule="auto"/>
        <w:jc w:val="both"/>
        <w:rPr>
          <w:rFonts w:cs="Arial"/>
          <w:color w:val="000000"/>
          <w:sz w:val="20"/>
        </w:rPr>
      </w:pPr>
      <w:r w:rsidRPr="0006737E">
        <w:rPr>
          <w:rFonts w:cs="Arial"/>
          <w:color w:val="000000"/>
          <w:sz w:val="20"/>
        </w:rPr>
        <w:t>Economic growth means that real output in the economy (increases, decreases) _____________ and produces a standard of living that is (higher, lower) __________ with (more, less) __________ material abundance.</w:t>
      </w:r>
    </w:p>
    <w:p w:rsidR="0006737E" w:rsidRPr="0006737E" w:rsidRDefault="0006737E" w:rsidP="0006737E">
      <w:pPr>
        <w:numPr>
          <w:ilvl w:val="0"/>
          <w:numId w:val="14"/>
        </w:numPr>
        <w:spacing w:line="360" w:lineRule="auto"/>
        <w:jc w:val="both"/>
        <w:rPr>
          <w:rFonts w:cs="Arial"/>
          <w:color w:val="000000"/>
          <w:sz w:val="20"/>
        </w:rPr>
      </w:pPr>
      <w:r w:rsidRPr="0006737E">
        <w:rPr>
          <w:rFonts w:cs="Arial"/>
          <w:color w:val="000000"/>
          <w:sz w:val="20"/>
        </w:rPr>
        <w:t>The four supply factors in economic growth are</w:t>
      </w:r>
    </w:p>
    <w:p w:rsidR="0006737E" w:rsidRPr="00ED6EBD" w:rsidRDefault="0006737E" w:rsidP="0006737E">
      <w:pPr>
        <w:numPr>
          <w:ilvl w:val="1"/>
          <w:numId w:val="34"/>
        </w:numPr>
        <w:spacing w:line="360" w:lineRule="auto"/>
        <w:jc w:val="both"/>
        <w:rPr>
          <w:rFonts w:cs="Arial"/>
          <w:color w:val="000000"/>
          <w:sz w:val="20"/>
        </w:rPr>
      </w:pPr>
      <w:r w:rsidRPr="00ED6EBD">
        <w:rPr>
          <w:rFonts w:cs="Arial"/>
          <w:color w:val="000000"/>
          <w:sz w:val="20"/>
        </w:rPr>
        <w:t>___________________________________</w:t>
      </w:r>
    </w:p>
    <w:p w:rsidR="0006737E" w:rsidRPr="00ED6EBD" w:rsidRDefault="0006737E" w:rsidP="0006737E">
      <w:pPr>
        <w:numPr>
          <w:ilvl w:val="1"/>
          <w:numId w:val="34"/>
        </w:numPr>
        <w:spacing w:line="360" w:lineRule="auto"/>
        <w:jc w:val="both"/>
        <w:rPr>
          <w:rFonts w:cs="Arial"/>
          <w:color w:val="000000"/>
          <w:sz w:val="20"/>
        </w:rPr>
      </w:pPr>
      <w:r w:rsidRPr="00ED6EBD">
        <w:rPr>
          <w:rFonts w:cs="Arial"/>
          <w:color w:val="000000"/>
          <w:sz w:val="20"/>
        </w:rPr>
        <w:t>___________________________________</w:t>
      </w:r>
    </w:p>
    <w:p w:rsidR="0006737E" w:rsidRPr="00ED6EBD" w:rsidRDefault="0006737E" w:rsidP="0006737E">
      <w:pPr>
        <w:numPr>
          <w:ilvl w:val="1"/>
          <w:numId w:val="34"/>
        </w:numPr>
        <w:spacing w:line="360" w:lineRule="auto"/>
        <w:jc w:val="both"/>
        <w:rPr>
          <w:rFonts w:cs="Arial"/>
          <w:color w:val="000000"/>
          <w:sz w:val="20"/>
        </w:rPr>
      </w:pPr>
      <w:r w:rsidRPr="00ED6EBD">
        <w:rPr>
          <w:rFonts w:cs="Arial"/>
          <w:color w:val="000000"/>
          <w:sz w:val="20"/>
        </w:rPr>
        <w:t>___________________________________</w:t>
      </w:r>
    </w:p>
    <w:p w:rsidR="0006737E" w:rsidRDefault="0006737E" w:rsidP="0006737E">
      <w:pPr>
        <w:numPr>
          <w:ilvl w:val="1"/>
          <w:numId w:val="34"/>
        </w:numPr>
        <w:spacing w:line="360" w:lineRule="auto"/>
        <w:jc w:val="both"/>
        <w:rPr>
          <w:rFonts w:cs="Arial"/>
          <w:color w:val="000000"/>
          <w:sz w:val="20"/>
        </w:rPr>
      </w:pPr>
      <w:r w:rsidRPr="00ED6EBD">
        <w:rPr>
          <w:rFonts w:cs="Arial"/>
          <w:color w:val="000000"/>
          <w:sz w:val="20"/>
        </w:rPr>
        <w:t>___________________________________</w:t>
      </w:r>
    </w:p>
    <w:p w:rsidR="0006737E" w:rsidRPr="005A2613" w:rsidRDefault="0006737E" w:rsidP="005A2613">
      <w:pPr>
        <w:pStyle w:val="ListParagraph"/>
        <w:numPr>
          <w:ilvl w:val="0"/>
          <w:numId w:val="35"/>
        </w:numPr>
        <w:spacing w:line="360" w:lineRule="auto"/>
        <w:jc w:val="both"/>
        <w:rPr>
          <w:rFonts w:cs="Arial"/>
          <w:color w:val="000000"/>
          <w:sz w:val="20"/>
        </w:rPr>
      </w:pPr>
      <w:r w:rsidRPr="005A2613">
        <w:rPr>
          <w:rFonts w:cs="Arial"/>
          <w:color w:val="000000"/>
          <w:sz w:val="20"/>
        </w:rPr>
        <w:t xml:space="preserve">To realize its growing production potential, a nation must fully employ its expanding supplies of </w:t>
      </w:r>
      <w:r w:rsidRPr="005A2613">
        <w:rPr>
          <w:rFonts w:cs="Arial"/>
          <w:color w:val="000000"/>
          <w:sz w:val="20"/>
        </w:rPr>
        <w:lastRenderedPageBreak/>
        <w:t>resources, which is the (efficiency, demand) _____________ factor in economic growth, and it must also achieve productive and allocative ______________, the other factor contributing to economic growth.</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In the production possibilities model, economic growth increases primarily because of (demand, supply) _____________ factors that shift the pr</w:t>
      </w:r>
      <w:r w:rsidRPr="00ED6EBD">
        <w:rPr>
          <w:rFonts w:cs="Arial"/>
          <w:color w:val="000000"/>
          <w:sz w:val="20"/>
        </w:rPr>
        <w:t>o</w:t>
      </w:r>
      <w:r w:rsidRPr="00ED6EBD">
        <w:rPr>
          <w:rFonts w:cs="Arial"/>
          <w:color w:val="000000"/>
          <w:sz w:val="20"/>
        </w:rPr>
        <w:t>duction possibilities curve to the (left, right) ____________; but if there is less than full emplo</w:t>
      </w:r>
      <w:r w:rsidRPr="00ED6EBD">
        <w:rPr>
          <w:rFonts w:cs="Arial"/>
          <w:color w:val="000000"/>
          <w:sz w:val="20"/>
        </w:rPr>
        <w:t>y</w:t>
      </w:r>
      <w:r w:rsidRPr="00ED6EBD">
        <w:rPr>
          <w:rFonts w:cs="Arial"/>
          <w:color w:val="000000"/>
          <w:sz w:val="20"/>
        </w:rPr>
        <w:t>ment and production, the economy (may, may not) ___________ realize its potential.</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Real GDP of any economy in any year is equal to the quantity of labor employed (divided, multi</w:t>
      </w:r>
      <w:r w:rsidRPr="00ED6EBD">
        <w:rPr>
          <w:rFonts w:cs="Arial"/>
          <w:color w:val="000000"/>
          <w:sz w:val="20"/>
        </w:rPr>
        <w:t>p</w:t>
      </w:r>
      <w:r w:rsidRPr="00ED6EBD">
        <w:rPr>
          <w:rFonts w:cs="Arial"/>
          <w:color w:val="000000"/>
          <w:sz w:val="20"/>
        </w:rPr>
        <w:t>lied) _________________ by the productivity of l</w:t>
      </w:r>
      <w:r w:rsidRPr="00ED6EBD">
        <w:rPr>
          <w:rFonts w:cs="Arial"/>
          <w:color w:val="000000"/>
          <w:sz w:val="20"/>
        </w:rPr>
        <w:t>a</w:t>
      </w:r>
      <w:r w:rsidRPr="00ED6EBD">
        <w:rPr>
          <w:rFonts w:cs="Arial"/>
          <w:color w:val="000000"/>
          <w:sz w:val="20"/>
        </w:rPr>
        <w:t>bor.  The quantity of labor is measured by the nu</w:t>
      </w:r>
      <w:r w:rsidRPr="00ED6EBD">
        <w:rPr>
          <w:rFonts w:cs="Arial"/>
          <w:color w:val="000000"/>
          <w:sz w:val="20"/>
        </w:rPr>
        <w:t>m</w:t>
      </w:r>
      <w:r w:rsidRPr="00ED6EBD">
        <w:rPr>
          <w:rFonts w:cs="Arial"/>
          <w:color w:val="000000"/>
          <w:sz w:val="20"/>
        </w:rPr>
        <w:t xml:space="preserve">ber of (businesses, hours of labor) </w:t>
      </w:r>
      <w:r>
        <w:rPr>
          <w:rFonts w:cs="Arial"/>
          <w:color w:val="000000"/>
          <w:sz w:val="20"/>
        </w:rPr>
        <w:t>___</w:t>
      </w:r>
      <w:r w:rsidRPr="00ED6EBD">
        <w:rPr>
          <w:rFonts w:cs="Arial"/>
          <w:color w:val="000000"/>
          <w:sz w:val="20"/>
        </w:rPr>
        <w:t>_______________.  Productivity is equal to real GDP per (capita, worker-hour) ________________.</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The quantity of labor employed in the economy in any year depends on the size of the (une</w:t>
      </w:r>
      <w:r w:rsidRPr="00ED6EBD">
        <w:rPr>
          <w:rFonts w:cs="Arial"/>
          <w:color w:val="000000"/>
          <w:sz w:val="20"/>
        </w:rPr>
        <w:t>m</w:t>
      </w:r>
      <w:r w:rsidRPr="00ED6EBD">
        <w:rPr>
          <w:rFonts w:cs="Arial"/>
          <w:color w:val="000000"/>
          <w:sz w:val="20"/>
        </w:rPr>
        <w:t>ployed, employed) _________________ labor force and the length of the average workweek.  The size element depends on the size of the working-age population and the labor-force (unemployment, pa</w:t>
      </w:r>
      <w:r w:rsidRPr="00ED6EBD">
        <w:rPr>
          <w:rFonts w:cs="Arial"/>
          <w:color w:val="000000"/>
          <w:sz w:val="20"/>
        </w:rPr>
        <w:t>r</w:t>
      </w:r>
      <w:r w:rsidRPr="00ED6EBD">
        <w:rPr>
          <w:rFonts w:cs="Arial"/>
          <w:color w:val="000000"/>
          <w:sz w:val="20"/>
        </w:rPr>
        <w:t>ticipation) _____________________ rate.</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Factors contributing to labor productivity include</w:t>
      </w:r>
    </w:p>
    <w:p w:rsidR="0006737E" w:rsidRPr="00ED6EBD" w:rsidRDefault="0006737E" w:rsidP="0006737E">
      <w:pPr>
        <w:numPr>
          <w:ilvl w:val="1"/>
          <w:numId w:val="35"/>
        </w:numPr>
        <w:spacing w:line="360" w:lineRule="auto"/>
        <w:jc w:val="both"/>
        <w:rPr>
          <w:rFonts w:cs="Arial"/>
          <w:color w:val="000000"/>
          <w:sz w:val="20"/>
        </w:rPr>
      </w:pPr>
      <w:r w:rsidRPr="00ED6EBD">
        <w:rPr>
          <w:rFonts w:cs="Arial"/>
          <w:color w:val="000000"/>
          <w:sz w:val="20"/>
        </w:rPr>
        <w:t>technological ______________________</w:t>
      </w:r>
    </w:p>
    <w:p w:rsidR="0006737E" w:rsidRPr="00ED6EBD" w:rsidRDefault="0006737E" w:rsidP="0006737E">
      <w:pPr>
        <w:numPr>
          <w:ilvl w:val="1"/>
          <w:numId w:val="35"/>
        </w:numPr>
        <w:spacing w:line="360" w:lineRule="auto"/>
        <w:jc w:val="both"/>
        <w:rPr>
          <w:rFonts w:cs="Arial"/>
          <w:color w:val="000000"/>
          <w:sz w:val="20"/>
        </w:rPr>
      </w:pPr>
      <w:r w:rsidRPr="00ED6EBD">
        <w:rPr>
          <w:rFonts w:cs="Arial"/>
          <w:color w:val="000000"/>
          <w:sz w:val="20"/>
        </w:rPr>
        <w:t>increases in the quantity of _________ and in the quantity available per _</w:t>
      </w:r>
      <w:r>
        <w:rPr>
          <w:rFonts w:cs="Arial"/>
          <w:color w:val="000000"/>
          <w:sz w:val="20"/>
        </w:rPr>
        <w:t>_____________</w:t>
      </w:r>
    </w:p>
    <w:p w:rsidR="0006737E" w:rsidRPr="00ED6EBD" w:rsidRDefault="0006737E" w:rsidP="0006737E">
      <w:pPr>
        <w:numPr>
          <w:ilvl w:val="1"/>
          <w:numId w:val="35"/>
        </w:numPr>
        <w:spacing w:line="360" w:lineRule="auto"/>
        <w:jc w:val="both"/>
        <w:rPr>
          <w:rFonts w:cs="Arial"/>
          <w:color w:val="000000"/>
          <w:sz w:val="20"/>
        </w:rPr>
      </w:pPr>
      <w:r w:rsidRPr="00ED6EBD">
        <w:rPr>
          <w:rFonts w:cs="Arial"/>
          <w:color w:val="000000"/>
          <w:sz w:val="20"/>
        </w:rPr>
        <w:t>the improved __________________ and __________________ of workers</w:t>
      </w:r>
    </w:p>
    <w:p w:rsidR="0006737E" w:rsidRPr="00ED6EBD" w:rsidRDefault="0006737E" w:rsidP="0006737E">
      <w:pPr>
        <w:numPr>
          <w:ilvl w:val="1"/>
          <w:numId w:val="35"/>
        </w:numPr>
        <w:spacing w:line="360" w:lineRule="auto"/>
        <w:jc w:val="both"/>
        <w:rPr>
          <w:rFonts w:cs="Arial"/>
          <w:color w:val="000000"/>
          <w:sz w:val="20"/>
        </w:rPr>
      </w:pPr>
      <w:r w:rsidRPr="00ED6EBD">
        <w:rPr>
          <w:rFonts w:cs="Arial"/>
          <w:color w:val="000000"/>
          <w:sz w:val="20"/>
        </w:rPr>
        <w:t>economies of _______________________</w:t>
      </w:r>
      <w:r>
        <w:rPr>
          <w:rFonts w:cs="Arial"/>
          <w:color w:val="000000"/>
          <w:sz w:val="20"/>
        </w:rPr>
        <w:t>, and</w:t>
      </w:r>
    </w:p>
    <w:p w:rsidR="0006737E" w:rsidRDefault="0006737E" w:rsidP="0006737E">
      <w:pPr>
        <w:numPr>
          <w:ilvl w:val="1"/>
          <w:numId w:val="35"/>
        </w:numPr>
        <w:spacing w:line="360" w:lineRule="auto"/>
        <w:jc w:val="both"/>
        <w:rPr>
          <w:rFonts w:cs="Arial"/>
          <w:color w:val="000000"/>
          <w:sz w:val="20"/>
        </w:rPr>
      </w:pPr>
      <w:r w:rsidRPr="00ED6EBD">
        <w:rPr>
          <w:rFonts w:cs="Arial"/>
          <w:color w:val="000000"/>
          <w:sz w:val="20"/>
        </w:rPr>
        <w:t>the improved _______________________ of resources.</w:t>
      </w:r>
    </w:p>
    <w:p w:rsidR="0006737E" w:rsidRPr="00ED6EBD" w:rsidRDefault="0006737E" w:rsidP="0006737E">
      <w:pPr>
        <w:numPr>
          <w:ilvl w:val="1"/>
          <w:numId w:val="35"/>
        </w:numPr>
        <w:spacing w:line="360" w:lineRule="auto"/>
        <w:jc w:val="both"/>
        <w:rPr>
          <w:rFonts w:cs="Arial"/>
          <w:color w:val="000000"/>
          <w:sz w:val="20"/>
        </w:rPr>
      </w:pPr>
      <w:r>
        <w:rPr>
          <w:rFonts w:cs="Arial"/>
          <w:color w:val="000000"/>
          <w:sz w:val="20"/>
        </w:rPr>
        <w:t>institutional _________________________.</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 xml:space="preserve">An increase in the quantity of the capital stock of a nation is the result of saving and (consumption, </w:t>
      </w:r>
      <w:r w:rsidRPr="00ED6EBD">
        <w:rPr>
          <w:rFonts w:cs="Arial"/>
          <w:color w:val="000000"/>
          <w:sz w:val="20"/>
        </w:rPr>
        <w:lastRenderedPageBreak/>
        <w:t>investment) __</w:t>
      </w:r>
      <w:r>
        <w:rPr>
          <w:rFonts w:cs="Arial"/>
          <w:color w:val="000000"/>
          <w:sz w:val="20"/>
        </w:rPr>
        <w:t>____</w:t>
      </w:r>
      <w:r w:rsidRPr="00ED6EBD">
        <w:rPr>
          <w:rFonts w:cs="Arial"/>
          <w:color w:val="000000"/>
          <w:sz w:val="20"/>
        </w:rPr>
        <w:t>____________.  A key determ</w:t>
      </w:r>
      <w:r w:rsidRPr="00ED6EBD">
        <w:rPr>
          <w:rFonts w:cs="Arial"/>
          <w:color w:val="000000"/>
          <w:sz w:val="20"/>
        </w:rPr>
        <w:t>i</w:t>
      </w:r>
      <w:r w:rsidRPr="00ED6EBD">
        <w:rPr>
          <w:rFonts w:cs="Arial"/>
          <w:color w:val="000000"/>
          <w:sz w:val="20"/>
        </w:rPr>
        <w:t>nant of labor productivity is the amount of capital goods available per (consumer, worker) _______________.</w:t>
      </w:r>
    </w:p>
    <w:p w:rsidR="0006737E" w:rsidRPr="00ED6EBD" w:rsidRDefault="0006737E" w:rsidP="0006737E">
      <w:pPr>
        <w:pStyle w:val="NL"/>
        <w:widowControl/>
        <w:numPr>
          <w:ilvl w:val="0"/>
          <w:numId w:val="35"/>
        </w:numPr>
        <w:autoSpaceDE/>
        <w:autoSpaceDN/>
        <w:spacing w:line="360" w:lineRule="auto"/>
        <w:jc w:val="both"/>
        <w:rPr>
          <w:rFonts w:ascii="Arial" w:hAnsi="Arial" w:cs="Arial"/>
          <w:snapToGrid w:val="0"/>
          <w:color w:val="000000"/>
          <w:szCs w:val="20"/>
        </w:rPr>
      </w:pPr>
      <w:r w:rsidRPr="00ED6EBD">
        <w:rPr>
          <w:rFonts w:ascii="Arial" w:hAnsi="Arial" w:cs="Arial"/>
          <w:snapToGrid w:val="0"/>
          <w:color w:val="000000"/>
          <w:szCs w:val="20"/>
        </w:rPr>
        <w:t>Infrastructure, such as highways and bridges, is a form of (private, public) ____________ investment that complements ____________ capital goods.</w:t>
      </w:r>
    </w:p>
    <w:p w:rsidR="0006737E" w:rsidRPr="00ED6EBD" w:rsidRDefault="0006737E" w:rsidP="0006737E">
      <w:pPr>
        <w:pStyle w:val="NL"/>
        <w:widowControl/>
        <w:numPr>
          <w:ilvl w:val="0"/>
          <w:numId w:val="35"/>
        </w:numPr>
        <w:autoSpaceDE/>
        <w:autoSpaceDN/>
        <w:spacing w:line="360" w:lineRule="auto"/>
        <w:jc w:val="both"/>
        <w:rPr>
          <w:rFonts w:ascii="Arial" w:hAnsi="Arial" w:cs="Arial"/>
          <w:snapToGrid w:val="0"/>
          <w:color w:val="000000"/>
          <w:szCs w:val="20"/>
        </w:rPr>
      </w:pPr>
      <w:r w:rsidRPr="00ED6EBD">
        <w:rPr>
          <w:rFonts w:ascii="Arial" w:hAnsi="Arial" w:cs="Arial"/>
          <w:snapToGrid w:val="0"/>
          <w:color w:val="000000"/>
          <w:szCs w:val="20"/>
        </w:rPr>
        <w:t>The knowledge and skills that make a produ</w:t>
      </w:r>
      <w:r w:rsidRPr="00ED6EBD">
        <w:rPr>
          <w:rFonts w:ascii="Arial" w:hAnsi="Arial" w:cs="Arial"/>
          <w:snapToGrid w:val="0"/>
          <w:color w:val="000000"/>
          <w:szCs w:val="20"/>
        </w:rPr>
        <w:t>c</w:t>
      </w:r>
      <w:r w:rsidRPr="00ED6EBD">
        <w:rPr>
          <w:rFonts w:ascii="Arial" w:hAnsi="Arial" w:cs="Arial"/>
          <w:snapToGrid w:val="0"/>
          <w:color w:val="000000"/>
          <w:szCs w:val="20"/>
        </w:rPr>
        <w:t>tive worker are a form of (physical, human) ____________ capital.  This type of capital is often obtained through (consumption, education) __________________.</w:t>
      </w:r>
    </w:p>
    <w:p w:rsidR="0006737E" w:rsidRPr="00ED6EBD" w:rsidRDefault="0006737E" w:rsidP="0006737E">
      <w:pPr>
        <w:pStyle w:val="NL"/>
        <w:widowControl/>
        <w:numPr>
          <w:ilvl w:val="0"/>
          <w:numId w:val="35"/>
        </w:numPr>
        <w:autoSpaceDE/>
        <w:autoSpaceDN/>
        <w:spacing w:line="360" w:lineRule="auto"/>
        <w:jc w:val="both"/>
        <w:rPr>
          <w:rFonts w:ascii="Arial" w:hAnsi="Arial" w:cs="Arial"/>
          <w:snapToGrid w:val="0"/>
          <w:color w:val="000000"/>
          <w:szCs w:val="20"/>
        </w:rPr>
      </w:pPr>
      <w:r w:rsidRPr="00ED6EBD">
        <w:rPr>
          <w:rFonts w:ascii="Arial" w:hAnsi="Arial" w:cs="Arial"/>
          <w:snapToGrid w:val="0"/>
          <w:color w:val="000000"/>
          <w:szCs w:val="20"/>
        </w:rPr>
        <w:t xml:space="preserve">Reductions in per-unit costs that result from the increase in the size of markets and firms are called (improved resource allocation, economies of scale) </w:t>
      </w:r>
      <w:r>
        <w:rPr>
          <w:rFonts w:ascii="Arial" w:hAnsi="Arial" w:cs="Arial"/>
          <w:snapToGrid w:val="0"/>
          <w:color w:val="000000"/>
          <w:szCs w:val="20"/>
        </w:rPr>
        <w:t>____</w:t>
      </w:r>
      <w:r w:rsidRPr="00ED6EBD">
        <w:rPr>
          <w:rFonts w:ascii="Arial" w:hAnsi="Arial" w:cs="Arial"/>
          <w:snapToGrid w:val="0"/>
          <w:color w:val="000000"/>
          <w:szCs w:val="20"/>
        </w:rPr>
        <w:t>________________________, but the mov</w:t>
      </w:r>
      <w:r w:rsidRPr="00ED6EBD">
        <w:rPr>
          <w:rFonts w:ascii="Arial" w:hAnsi="Arial" w:cs="Arial"/>
          <w:snapToGrid w:val="0"/>
          <w:color w:val="000000"/>
          <w:szCs w:val="20"/>
        </w:rPr>
        <w:t>e</w:t>
      </w:r>
      <w:r w:rsidRPr="00ED6EBD">
        <w:rPr>
          <w:rFonts w:ascii="Arial" w:hAnsi="Arial" w:cs="Arial"/>
          <w:snapToGrid w:val="0"/>
          <w:color w:val="000000"/>
          <w:szCs w:val="20"/>
        </w:rPr>
        <w:t>ment of a worker from a job with lower productivity to one with higher productivity would be an example of _________________________________.</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 xml:space="preserve">Other factors that have led to economic growth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are its social-cultural-political (parties, environment) _______</w:t>
      </w:r>
      <w:r>
        <w:rPr>
          <w:rFonts w:cs="Arial"/>
          <w:color w:val="000000"/>
          <w:sz w:val="20"/>
        </w:rPr>
        <w:t>___</w:t>
      </w:r>
      <w:r w:rsidRPr="00ED6EBD">
        <w:rPr>
          <w:rFonts w:cs="Arial"/>
          <w:color w:val="000000"/>
          <w:sz w:val="20"/>
        </w:rPr>
        <w:t>________ and (negative, positive) ______________ attitudes t</w:t>
      </w:r>
      <w:r w:rsidRPr="00ED6EBD">
        <w:rPr>
          <w:rFonts w:cs="Arial"/>
          <w:color w:val="000000"/>
          <w:sz w:val="20"/>
        </w:rPr>
        <w:t>o</w:t>
      </w:r>
      <w:r w:rsidRPr="00ED6EBD">
        <w:rPr>
          <w:rFonts w:cs="Arial"/>
          <w:color w:val="000000"/>
          <w:sz w:val="20"/>
        </w:rPr>
        <w:t>ward work and risk taking that increase the supply of willing workers and innovative entrepreneurs.</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An increase in labor productivity will (increase, decrease) _____________ real output, real income, and real wages.  Assuming an economy has an i</w:t>
      </w:r>
      <w:r w:rsidRPr="00ED6EBD">
        <w:rPr>
          <w:rFonts w:cs="Arial"/>
          <w:color w:val="000000"/>
          <w:sz w:val="20"/>
        </w:rPr>
        <w:t>n</w:t>
      </w:r>
      <w:r w:rsidRPr="00ED6EBD">
        <w:rPr>
          <w:rFonts w:cs="Arial"/>
          <w:color w:val="000000"/>
          <w:sz w:val="20"/>
        </w:rPr>
        <w:t>crease in labor productivity of 1.5%, it will take (28, 47) _____ years for its standard of living to double, but an increase in labor productivity of 2.5% annua</w:t>
      </w:r>
      <w:r w:rsidRPr="00ED6EBD">
        <w:rPr>
          <w:rFonts w:cs="Arial"/>
          <w:color w:val="000000"/>
          <w:sz w:val="20"/>
        </w:rPr>
        <w:t>l</w:t>
      </w:r>
      <w:r w:rsidRPr="00ED6EBD">
        <w:rPr>
          <w:rFonts w:cs="Arial"/>
          <w:color w:val="000000"/>
          <w:sz w:val="20"/>
        </w:rPr>
        <w:t>ly will increase its standard of living in _____ years.</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 xml:space="preserve">The characteristics of the </w:t>
      </w:r>
      <w:r>
        <w:rPr>
          <w:rFonts w:cs="Arial"/>
          <w:color w:val="000000"/>
          <w:sz w:val="20"/>
        </w:rPr>
        <w:t>recent productivity acceleration</w:t>
      </w:r>
      <w:r w:rsidRPr="00ED6EBD">
        <w:rPr>
          <w:rFonts w:cs="Arial"/>
          <w:color w:val="000000"/>
          <w:sz w:val="20"/>
        </w:rPr>
        <w:t xml:space="preserve"> are (advances, declines) ____</w:t>
      </w:r>
      <w:r>
        <w:rPr>
          <w:rFonts w:cs="Arial"/>
          <w:color w:val="000000"/>
          <w:sz w:val="20"/>
        </w:rPr>
        <w:t>___</w:t>
      </w:r>
      <w:r w:rsidRPr="00ED6EBD">
        <w:rPr>
          <w:rFonts w:cs="Arial"/>
          <w:color w:val="000000"/>
          <w:sz w:val="20"/>
        </w:rPr>
        <w:t>________ in information technology, bus</w:t>
      </w:r>
      <w:r w:rsidRPr="00ED6EBD">
        <w:rPr>
          <w:rFonts w:cs="Arial"/>
          <w:color w:val="000000"/>
          <w:sz w:val="20"/>
        </w:rPr>
        <w:t>i</w:t>
      </w:r>
      <w:r w:rsidRPr="00ED6EBD">
        <w:rPr>
          <w:rFonts w:cs="Arial"/>
          <w:color w:val="000000"/>
          <w:sz w:val="20"/>
        </w:rPr>
        <w:t>ness firms that experience returns to scale that are (decreasing, increasing) ________________, and global competition that is ________________.</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lastRenderedPageBreak/>
        <w:t xml:space="preserve">An implication in the </w:t>
      </w:r>
      <w:r>
        <w:rPr>
          <w:rFonts w:cs="Arial"/>
          <w:color w:val="000000"/>
          <w:sz w:val="20"/>
        </w:rPr>
        <w:t>recent productivity accel</w:t>
      </w:r>
      <w:r>
        <w:rPr>
          <w:rFonts w:cs="Arial"/>
          <w:color w:val="000000"/>
          <w:sz w:val="20"/>
        </w:rPr>
        <w:t>e</w:t>
      </w:r>
      <w:r>
        <w:rPr>
          <w:rFonts w:cs="Arial"/>
          <w:color w:val="000000"/>
          <w:sz w:val="20"/>
        </w:rPr>
        <w:t>ration</w:t>
      </w:r>
      <w:r w:rsidRPr="00ED6EBD">
        <w:rPr>
          <w:rFonts w:cs="Arial"/>
          <w:color w:val="000000"/>
          <w:sz w:val="20"/>
        </w:rPr>
        <w:t xml:space="preserve"> is a growth rate that is (faster, slower) __________ with low inflation.</w:t>
      </w:r>
    </w:p>
    <w:p w:rsidR="0006737E" w:rsidRPr="00ED6EBD" w:rsidRDefault="0006737E" w:rsidP="0006737E">
      <w:pPr>
        <w:numPr>
          <w:ilvl w:val="0"/>
          <w:numId w:val="35"/>
        </w:numPr>
        <w:spacing w:line="360" w:lineRule="auto"/>
        <w:jc w:val="both"/>
        <w:rPr>
          <w:rFonts w:cs="Arial"/>
          <w:color w:val="000000"/>
          <w:sz w:val="20"/>
        </w:rPr>
      </w:pPr>
      <w:r w:rsidRPr="00ED6EBD">
        <w:rPr>
          <w:rFonts w:cs="Arial"/>
          <w:color w:val="000000"/>
          <w:sz w:val="20"/>
        </w:rPr>
        <w:t xml:space="preserve">Skeptics of the </w:t>
      </w:r>
      <w:r>
        <w:rPr>
          <w:rFonts w:cs="Arial"/>
          <w:color w:val="000000"/>
          <w:sz w:val="20"/>
        </w:rPr>
        <w:t>permanency of the productivity acceleration</w:t>
      </w:r>
      <w:r w:rsidRPr="00ED6EBD">
        <w:rPr>
          <w:rFonts w:cs="Arial"/>
          <w:color w:val="000000"/>
          <w:sz w:val="20"/>
        </w:rPr>
        <w:t xml:space="preserve"> argue that the rapid increase in the rate of productivity growth may be a (short-run, long-run) ______</w:t>
      </w:r>
      <w:r>
        <w:rPr>
          <w:rFonts w:cs="Arial"/>
          <w:color w:val="000000"/>
          <w:sz w:val="20"/>
        </w:rPr>
        <w:t>__</w:t>
      </w:r>
      <w:r w:rsidRPr="00ED6EBD">
        <w:rPr>
          <w:rFonts w:cs="Arial"/>
          <w:color w:val="000000"/>
          <w:sz w:val="20"/>
        </w:rPr>
        <w:t>_____ trend that is not sustainable over a _______</w:t>
      </w:r>
      <w:r>
        <w:rPr>
          <w:rFonts w:cs="Arial"/>
          <w:color w:val="000000"/>
          <w:sz w:val="20"/>
        </w:rPr>
        <w:t>_</w:t>
      </w:r>
      <w:r w:rsidRPr="00ED6EBD">
        <w:rPr>
          <w:rFonts w:cs="Arial"/>
          <w:color w:val="000000"/>
          <w:sz w:val="20"/>
        </w:rPr>
        <w:t>_</w:t>
      </w:r>
      <w:r>
        <w:rPr>
          <w:rFonts w:cs="Arial"/>
          <w:color w:val="000000"/>
          <w:sz w:val="20"/>
        </w:rPr>
        <w:t>_</w:t>
      </w:r>
      <w:r w:rsidRPr="00ED6EBD">
        <w:rPr>
          <w:rFonts w:cs="Arial"/>
          <w:color w:val="000000"/>
          <w:sz w:val="20"/>
        </w:rPr>
        <w:t>___ period.</w:t>
      </w:r>
    </w:p>
    <w:p w:rsidR="0006737E" w:rsidRDefault="0006737E" w:rsidP="0006737E">
      <w:pPr>
        <w:numPr>
          <w:ilvl w:val="0"/>
          <w:numId w:val="35"/>
        </w:numPr>
        <w:spacing w:line="360" w:lineRule="auto"/>
        <w:jc w:val="both"/>
        <w:rPr>
          <w:rFonts w:cs="Arial"/>
          <w:color w:val="000000"/>
          <w:sz w:val="20"/>
        </w:rPr>
      </w:pPr>
      <w:r w:rsidRPr="00ED6EBD">
        <w:rPr>
          <w:rFonts w:cs="Arial"/>
          <w:color w:val="000000"/>
          <w:sz w:val="20"/>
        </w:rPr>
        <w:t>Critics of economic growth contend that it (cleans up, pollutes) ________</w:t>
      </w:r>
      <w:r>
        <w:rPr>
          <w:rFonts w:cs="Arial"/>
          <w:color w:val="000000"/>
          <w:sz w:val="20"/>
        </w:rPr>
        <w:t>__</w:t>
      </w:r>
      <w:r w:rsidRPr="00ED6EBD">
        <w:rPr>
          <w:rFonts w:cs="Arial"/>
          <w:color w:val="000000"/>
          <w:sz w:val="20"/>
        </w:rPr>
        <w:t>_____ the env</w:t>
      </w:r>
      <w:r w:rsidRPr="00ED6EBD">
        <w:rPr>
          <w:rFonts w:cs="Arial"/>
          <w:color w:val="000000"/>
          <w:sz w:val="20"/>
        </w:rPr>
        <w:t>i</w:t>
      </w:r>
      <w:r w:rsidRPr="00ED6EBD">
        <w:rPr>
          <w:rFonts w:cs="Arial"/>
          <w:color w:val="000000"/>
          <w:sz w:val="20"/>
        </w:rPr>
        <w:t>ronment, it (does, does not) ___</w:t>
      </w:r>
      <w:r>
        <w:rPr>
          <w:rFonts w:cs="Arial"/>
          <w:color w:val="000000"/>
          <w:sz w:val="20"/>
        </w:rPr>
        <w:t>_</w:t>
      </w:r>
      <w:r w:rsidRPr="00ED6EBD">
        <w:rPr>
          <w:rFonts w:cs="Arial"/>
          <w:color w:val="000000"/>
          <w:sz w:val="20"/>
        </w:rPr>
        <w:t>________ solve problems such as poverty and homelessness, and (is, is not) ___________ sustainable.  Defenders of economic growth say that it creates (less, greater) _________</w:t>
      </w:r>
      <w:r>
        <w:rPr>
          <w:rFonts w:cs="Arial"/>
          <w:color w:val="000000"/>
          <w:sz w:val="20"/>
        </w:rPr>
        <w:t>__</w:t>
      </w:r>
      <w:r w:rsidRPr="00ED6EBD">
        <w:rPr>
          <w:rFonts w:cs="Arial"/>
          <w:color w:val="000000"/>
          <w:sz w:val="20"/>
        </w:rPr>
        <w:t>_ material abundance, results in a (higher, lower) __</w:t>
      </w:r>
      <w:r>
        <w:rPr>
          <w:rFonts w:cs="Arial"/>
          <w:color w:val="000000"/>
          <w:sz w:val="20"/>
        </w:rPr>
        <w:t>__</w:t>
      </w:r>
      <w:r w:rsidRPr="00ED6EBD">
        <w:rPr>
          <w:rFonts w:cs="Arial"/>
          <w:color w:val="000000"/>
          <w:sz w:val="20"/>
        </w:rPr>
        <w:t>_______ standard of living,</w:t>
      </w:r>
      <w:r>
        <w:rPr>
          <w:rFonts w:cs="Arial"/>
          <w:color w:val="000000"/>
          <w:sz w:val="20"/>
        </w:rPr>
        <w:br w:type="textWrapping" w:clear="all"/>
      </w:r>
      <w:r w:rsidRPr="00ED6EBD">
        <w:rPr>
          <w:rFonts w:cs="Arial"/>
          <w:color w:val="000000"/>
          <w:sz w:val="20"/>
        </w:rPr>
        <w:t>and an efficient and sustainable allocation of r</w:t>
      </w:r>
      <w:r w:rsidRPr="00ED6EBD">
        <w:rPr>
          <w:rFonts w:cs="Arial"/>
          <w:color w:val="000000"/>
          <w:sz w:val="20"/>
        </w:rPr>
        <w:t>e</w:t>
      </w:r>
      <w:r w:rsidRPr="00ED6EBD">
        <w:rPr>
          <w:rFonts w:cs="Arial"/>
          <w:color w:val="000000"/>
          <w:sz w:val="20"/>
        </w:rPr>
        <w:t>sources based on price (discoun</w:t>
      </w:r>
      <w:r>
        <w:rPr>
          <w:rFonts w:cs="Arial"/>
          <w:color w:val="000000"/>
          <w:sz w:val="20"/>
        </w:rPr>
        <w:t>ts, incentives) ________________</w:t>
      </w:r>
      <w:r w:rsidRPr="00ED6EBD">
        <w:rPr>
          <w:rFonts w:cs="Arial"/>
          <w:color w:val="000000"/>
          <w:sz w:val="20"/>
        </w:rPr>
        <w:t>_.</w:t>
      </w:r>
    </w:p>
    <w:p w:rsidR="00136A6D" w:rsidRDefault="00136A6D" w:rsidP="00136A6D">
      <w:pPr>
        <w:tabs>
          <w:tab w:val="right" w:pos="6480"/>
        </w:tabs>
        <w:jc w:val="both"/>
        <w:rPr>
          <w:rFonts w:cs="Arial"/>
          <w:color w:val="000000"/>
          <w:sz w:val="20"/>
          <w:szCs w:val="16"/>
        </w:rPr>
      </w:pPr>
    </w:p>
    <w:p w:rsidR="00136A6D" w:rsidRPr="00136A6D" w:rsidRDefault="00136A6D" w:rsidP="00136A6D">
      <w:pPr>
        <w:tabs>
          <w:tab w:val="right" w:pos="6480"/>
        </w:tabs>
        <w:jc w:val="both"/>
        <w:rPr>
          <w:rFonts w:cs="Arial"/>
          <w:color w:val="000000"/>
          <w:sz w:val="20"/>
          <w:szCs w:val="16"/>
        </w:rPr>
      </w:pPr>
    </w:p>
    <w:p w:rsidR="0061625E" w:rsidRPr="00D4706D" w:rsidRDefault="0061625E" w:rsidP="000B237C">
      <w:pPr>
        <w:numPr>
          <w:ilvl w:val="0"/>
          <w:numId w:val="8"/>
        </w:numPr>
        <w:tabs>
          <w:tab w:val="right" w:pos="6480"/>
        </w:tabs>
        <w:jc w:val="both"/>
        <w:rPr>
          <w:rFonts w:cs="Arial"/>
          <w:color w:val="000000"/>
          <w:sz w:val="20"/>
          <w:szCs w:val="16"/>
        </w:rPr>
      </w:pPr>
      <w:r w:rsidRPr="00FF7431">
        <w:rPr>
          <w:rFonts w:cs="Arial"/>
          <w:b/>
          <w:bCs/>
          <w:color w:val="000000"/>
          <w:sz w:val="20"/>
          <w:szCs w:val="16"/>
        </w:rPr>
        <w:t>TRUE–FALSE QUESTIONS</w:t>
      </w:r>
    </w:p>
    <w:p w:rsidR="00D4706D" w:rsidRPr="00FF7431" w:rsidRDefault="00D4706D" w:rsidP="000B237C">
      <w:pPr>
        <w:tabs>
          <w:tab w:val="right" w:pos="6480"/>
        </w:tabs>
        <w:jc w:val="both"/>
        <w:rPr>
          <w:rFonts w:cs="Arial"/>
          <w:color w:val="000000"/>
          <w:sz w:val="20"/>
          <w:szCs w:val="16"/>
        </w:rPr>
      </w:pPr>
    </w:p>
    <w:p w:rsidR="0061625E" w:rsidRDefault="0061625E" w:rsidP="000B237C">
      <w:pPr>
        <w:jc w:val="both"/>
        <w:rPr>
          <w:rFonts w:cs="Arial"/>
          <w:i/>
          <w:iCs/>
          <w:color w:val="000000"/>
          <w:sz w:val="20"/>
        </w:rPr>
      </w:pPr>
      <w:r w:rsidRPr="00FF7431">
        <w:rPr>
          <w:rFonts w:cs="Arial"/>
          <w:i/>
          <w:iCs/>
          <w:color w:val="000000"/>
          <w:sz w:val="20"/>
        </w:rPr>
        <w:t>Circle T if the statement is true, F if it is false.</w:t>
      </w:r>
    </w:p>
    <w:p w:rsidR="00D4706D" w:rsidRPr="00D4706D" w:rsidRDefault="00D4706D" w:rsidP="000B237C">
      <w:pPr>
        <w:jc w:val="both"/>
        <w:rPr>
          <w:rFonts w:cs="Arial"/>
          <w:iCs/>
          <w:color w:val="000000"/>
          <w:sz w:val="20"/>
        </w:rPr>
      </w:pPr>
    </w:p>
    <w:p w:rsidR="0061625E" w:rsidRPr="00FF7431" w:rsidRDefault="0061625E" w:rsidP="000B237C">
      <w:pPr>
        <w:numPr>
          <w:ilvl w:val="0"/>
          <w:numId w:val="15"/>
        </w:numPr>
        <w:tabs>
          <w:tab w:val="right" w:pos="4637"/>
        </w:tabs>
        <w:spacing w:after="120"/>
        <w:jc w:val="both"/>
        <w:rPr>
          <w:rFonts w:cs="Arial"/>
          <w:color w:val="000000"/>
          <w:sz w:val="20"/>
        </w:rPr>
      </w:pPr>
      <w:r w:rsidRPr="00FF7431">
        <w:rPr>
          <w:rFonts w:cs="Arial"/>
          <w:color w:val="000000"/>
          <w:sz w:val="20"/>
        </w:rPr>
        <w:t>Gross domestic product measures at their ma</w:t>
      </w:r>
      <w:r w:rsidRPr="00FF7431">
        <w:rPr>
          <w:rFonts w:cs="Arial"/>
          <w:color w:val="000000"/>
          <w:sz w:val="20"/>
        </w:rPr>
        <w:t>r</w:t>
      </w:r>
      <w:r w:rsidRPr="00FF7431">
        <w:rPr>
          <w:rFonts w:cs="Arial"/>
          <w:color w:val="000000"/>
          <w:sz w:val="20"/>
        </w:rPr>
        <w:t>ket values the total output of all goods and services produced in the economy during a year.</w:t>
      </w:r>
      <w:r w:rsidR="00BC62E3" w:rsidRPr="00FF7431">
        <w:rPr>
          <w:rFonts w:cs="Arial"/>
          <w:b/>
          <w:bCs/>
          <w:color w:val="000000"/>
          <w:sz w:val="20"/>
        </w:rPr>
        <w:tab/>
      </w:r>
      <w:r w:rsidRPr="00FF7431">
        <w:rPr>
          <w:rFonts w:cs="Arial"/>
          <w:b/>
          <w:bCs/>
          <w:color w:val="000000"/>
          <w:sz w:val="20"/>
        </w:rPr>
        <w:t>T   F</w:t>
      </w:r>
    </w:p>
    <w:p w:rsidR="0061625E" w:rsidRPr="00FF7431" w:rsidRDefault="0061625E" w:rsidP="000B237C">
      <w:pPr>
        <w:numPr>
          <w:ilvl w:val="0"/>
          <w:numId w:val="15"/>
        </w:numPr>
        <w:tabs>
          <w:tab w:val="right" w:pos="4637"/>
        </w:tabs>
        <w:spacing w:after="120"/>
        <w:jc w:val="both"/>
        <w:rPr>
          <w:rFonts w:cs="Arial"/>
          <w:b/>
          <w:bCs/>
          <w:color w:val="000000"/>
          <w:sz w:val="20"/>
        </w:rPr>
      </w:pPr>
      <w:r w:rsidRPr="00FF7431">
        <w:rPr>
          <w:rFonts w:cs="Arial"/>
          <w:color w:val="000000"/>
          <w:sz w:val="20"/>
        </w:rPr>
        <w:t>GDP includes the sale of intermediate goods and excludes the sale of final goods.</w:t>
      </w:r>
      <w:r w:rsidRPr="00FF7431">
        <w:rPr>
          <w:rFonts w:cs="Arial"/>
          <w:color w:val="000000"/>
          <w:sz w:val="20"/>
        </w:rPr>
        <w:tab/>
      </w:r>
      <w:r w:rsidRPr="00FF7431">
        <w:rPr>
          <w:rFonts w:cs="Arial"/>
          <w:b/>
          <w:bCs/>
          <w:color w:val="000000"/>
          <w:sz w:val="20"/>
        </w:rPr>
        <w:t>T   F</w:t>
      </w:r>
    </w:p>
    <w:p w:rsidR="0061625E" w:rsidRPr="00FF7431" w:rsidRDefault="0061625E" w:rsidP="000B237C">
      <w:pPr>
        <w:numPr>
          <w:ilvl w:val="0"/>
          <w:numId w:val="15"/>
        </w:numPr>
        <w:tabs>
          <w:tab w:val="right" w:pos="4637"/>
        </w:tabs>
        <w:spacing w:after="120"/>
        <w:jc w:val="both"/>
        <w:rPr>
          <w:rFonts w:cs="Arial"/>
          <w:b/>
          <w:bCs/>
          <w:color w:val="000000"/>
          <w:sz w:val="20"/>
        </w:rPr>
      </w:pPr>
      <w:r w:rsidRPr="00FF7431">
        <w:rPr>
          <w:rFonts w:cs="Arial"/>
          <w:color w:val="000000"/>
          <w:sz w:val="20"/>
        </w:rPr>
        <w:t>The sale of stocks and bonds is excluded from GDP.</w:t>
      </w:r>
      <w:r w:rsidRPr="00FF7431">
        <w:rPr>
          <w:rFonts w:cs="Arial"/>
          <w:color w:val="000000"/>
          <w:sz w:val="20"/>
        </w:rPr>
        <w:tab/>
      </w:r>
      <w:r w:rsidRPr="00FF7431">
        <w:rPr>
          <w:rFonts w:cs="Arial"/>
          <w:b/>
          <w:bCs/>
          <w:color w:val="000000"/>
          <w:sz w:val="20"/>
        </w:rPr>
        <w:t>T   F</w:t>
      </w:r>
    </w:p>
    <w:p w:rsidR="0061625E" w:rsidRPr="00FF7431" w:rsidRDefault="0061625E" w:rsidP="000B237C">
      <w:pPr>
        <w:numPr>
          <w:ilvl w:val="0"/>
          <w:numId w:val="15"/>
        </w:numPr>
        <w:tabs>
          <w:tab w:val="right" w:pos="4637"/>
        </w:tabs>
        <w:spacing w:after="120"/>
        <w:jc w:val="both"/>
        <w:rPr>
          <w:rFonts w:cs="Arial"/>
          <w:b/>
          <w:bCs/>
          <w:color w:val="000000"/>
          <w:sz w:val="20"/>
        </w:rPr>
      </w:pPr>
      <w:r w:rsidRPr="00FF7431">
        <w:rPr>
          <w:rFonts w:cs="Arial"/>
          <w:color w:val="000000"/>
          <w:sz w:val="20"/>
        </w:rPr>
        <w:t>Personal consumption expenditures only i</w:t>
      </w:r>
      <w:r w:rsidRPr="00FF7431">
        <w:rPr>
          <w:rFonts w:cs="Arial"/>
          <w:color w:val="000000"/>
          <w:sz w:val="20"/>
        </w:rPr>
        <w:t>n</w:t>
      </w:r>
      <w:r w:rsidRPr="00FF7431">
        <w:rPr>
          <w:rFonts w:cs="Arial"/>
          <w:color w:val="000000"/>
          <w:sz w:val="20"/>
        </w:rPr>
        <w:t>clude expenditures for durable and nondurable goods.</w:t>
      </w:r>
      <w:r w:rsidRPr="00FF7431">
        <w:rPr>
          <w:rFonts w:cs="Arial"/>
          <w:color w:val="000000"/>
          <w:sz w:val="20"/>
        </w:rPr>
        <w:tab/>
      </w:r>
      <w:r w:rsidRPr="00FF7431">
        <w:rPr>
          <w:rFonts w:cs="Arial"/>
          <w:b/>
          <w:bCs/>
          <w:color w:val="000000"/>
          <w:sz w:val="20"/>
        </w:rPr>
        <w:t>T   F</w:t>
      </w:r>
    </w:p>
    <w:p w:rsidR="0061625E" w:rsidRPr="00FF7431" w:rsidRDefault="0061625E" w:rsidP="00C1495C">
      <w:pPr>
        <w:numPr>
          <w:ilvl w:val="0"/>
          <w:numId w:val="15"/>
        </w:numPr>
        <w:tabs>
          <w:tab w:val="right" w:pos="4637"/>
        </w:tabs>
        <w:spacing w:after="120"/>
        <w:jc w:val="both"/>
        <w:rPr>
          <w:rFonts w:cs="Arial"/>
          <w:b/>
          <w:bCs/>
          <w:color w:val="000000"/>
          <w:sz w:val="20"/>
        </w:rPr>
      </w:pPr>
      <w:r w:rsidRPr="00FF7431">
        <w:rPr>
          <w:rFonts w:cs="Arial"/>
          <w:color w:val="000000"/>
          <w:sz w:val="20"/>
        </w:rPr>
        <w:t>The expenditure made by a household to have a new home built is a personal consumption e</w:t>
      </w:r>
      <w:r w:rsidRPr="00FF7431">
        <w:rPr>
          <w:rFonts w:cs="Arial"/>
          <w:color w:val="000000"/>
          <w:sz w:val="20"/>
        </w:rPr>
        <w:t>x</w:t>
      </w:r>
      <w:r w:rsidRPr="00FF7431">
        <w:rPr>
          <w:rFonts w:cs="Arial"/>
          <w:color w:val="000000"/>
          <w:sz w:val="20"/>
        </w:rPr>
        <w:t>penditure.</w:t>
      </w:r>
      <w:r w:rsidRPr="00FF7431">
        <w:rPr>
          <w:rFonts w:cs="Arial"/>
          <w:color w:val="000000"/>
          <w:sz w:val="20"/>
        </w:rPr>
        <w:tab/>
      </w:r>
      <w:r w:rsidRPr="00FF7431">
        <w:rPr>
          <w:rFonts w:cs="Arial"/>
          <w:b/>
          <w:bCs/>
          <w:color w:val="000000"/>
          <w:sz w:val="20"/>
        </w:rPr>
        <w:t>T   F</w:t>
      </w:r>
    </w:p>
    <w:p w:rsidR="0061625E" w:rsidRPr="00FF7431" w:rsidRDefault="008C1042" w:rsidP="000B237C">
      <w:pPr>
        <w:numPr>
          <w:ilvl w:val="0"/>
          <w:numId w:val="15"/>
        </w:numPr>
        <w:tabs>
          <w:tab w:val="right" w:pos="4637"/>
        </w:tabs>
        <w:spacing w:after="120"/>
        <w:jc w:val="both"/>
        <w:rPr>
          <w:rFonts w:cs="Arial"/>
          <w:b/>
          <w:bCs/>
          <w:color w:val="000000"/>
          <w:sz w:val="20"/>
        </w:rPr>
      </w:pPr>
      <w:r w:rsidRPr="00FF7431">
        <w:rPr>
          <w:rFonts w:cs="Arial"/>
          <w:color w:val="000000"/>
          <w:sz w:val="20"/>
        </w:rPr>
        <w:t>A</w:t>
      </w:r>
      <w:r w:rsidR="0061625E" w:rsidRPr="00FF7431">
        <w:rPr>
          <w:rFonts w:cs="Arial"/>
          <w:color w:val="000000"/>
          <w:sz w:val="20"/>
        </w:rPr>
        <w:t>ny increase in the inventories of business firms is included in gross private domestic inves</w:t>
      </w:r>
      <w:r w:rsidR="0061625E" w:rsidRPr="00FF7431">
        <w:rPr>
          <w:rFonts w:cs="Arial"/>
          <w:color w:val="000000"/>
          <w:sz w:val="20"/>
        </w:rPr>
        <w:t>t</w:t>
      </w:r>
      <w:r w:rsidR="0061625E" w:rsidRPr="00FF7431">
        <w:rPr>
          <w:rFonts w:cs="Arial"/>
          <w:color w:val="000000"/>
          <w:sz w:val="20"/>
        </w:rPr>
        <w:t>ment.</w:t>
      </w:r>
      <w:r w:rsidR="0061625E" w:rsidRPr="00FF7431">
        <w:rPr>
          <w:rFonts w:cs="Arial"/>
          <w:color w:val="000000"/>
          <w:sz w:val="20"/>
        </w:rPr>
        <w:tab/>
      </w:r>
      <w:r w:rsidR="0061625E" w:rsidRPr="00FF7431">
        <w:rPr>
          <w:rFonts w:cs="Arial"/>
          <w:b/>
          <w:bCs/>
          <w:color w:val="000000"/>
          <w:sz w:val="20"/>
        </w:rPr>
        <w:t>T   F</w:t>
      </w:r>
    </w:p>
    <w:p w:rsidR="0061625E" w:rsidRPr="00FF7431" w:rsidRDefault="0061625E" w:rsidP="000B237C">
      <w:pPr>
        <w:numPr>
          <w:ilvl w:val="0"/>
          <w:numId w:val="15"/>
        </w:numPr>
        <w:tabs>
          <w:tab w:val="right" w:pos="4637"/>
        </w:tabs>
        <w:spacing w:after="120"/>
        <w:jc w:val="both"/>
        <w:rPr>
          <w:rFonts w:cs="Arial"/>
          <w:color w:val="000000"/>
          <w:sz w:val="20"/>
        </w:rPr>
      </w:pPr>
      <w:r w:rsidRPr="00FF7431">
        <w:rPr>
          <w:rFonts w:cs="Arial"/>
          <w:color w:val="000000"/>
          <w:sz w:val="20"/>
        </w:rPr>
        <w:t>The net exports of an economy equal its exports of goods and services less its imports of goods and services.</w:t>
      </w:r>
      <w:r w:rsidRPr="00FF7431">
        <w:rPr>
          <w:rFonts w:cs="Arial"/>
          <w:color w:val="000000"/>
          <w:sz w:val="20"/>
        </w:rPr>
        <w:tab/>
      </w:r>
      <w:r w:rsidRPr="00FF7431">
        <w:rPr>
          <w:rFonts w:cs="Arial"/>
          <w:b/>
          <w:bCs/>
          <w:color w:val="000000"/>
          <w:sz w:val="20"/>
        </w:rPr>
        <w:t>T   F</w:t>
      </w:r>
    </w:p>
    <w:p w:rsidR="00C1495C" w:rsidRPr="00C1495C" w:rsidRDefault="0061625E" w:rsidP="00C1495C">
      <w:pPr>
        <w:numPr>
          <w:ilvl w:val="0"/>
          <w:numId w:val="15"/>
        </w:numPr>
        <w:tabs>
          <w:tab w:val="right" w:pos="4637"/>
        </w:tabs>
        <w:jc w:val="both"/>
        <w:rPr>
          <w:rFonts w:cs="Arial"/>
          <w:b/>
          <w:bCs/>
          <w:color w:val="000000"/>
          <w:sz w:val="20"/>
        </w:rPr>
      </w:pPr>
      <w:r w:rsidRPr="00FF7431">
        <w:rPr>
          <w:rFonts w:cs="Arial"/>
          <w:color w:val="000000"/>
          <w:sz w:val="20"/>
        </w:rPr>
        <w:lastRenderedPageBreak/>
        <w:t>A GDP that has been deflated or inflated to r</w:t>
      </w:r>
      <w:r w:rsidRPr="00FF7431">
        <w:rPr>
          <w:rFonts w:cs="Arial"/>
          <w:color w:val="000000"/>
          <w:sz w:val="20"/>
        </w:rPr>
        <w:t>e</w:t>
      </w:r>
      <w:r w:rsidRPr="00FF7431">
        <w:rPr>
          <w:rFonts w:cs="Arial"/>
          <w:color w:val="000000"/>
          <w:sz w:val="20"/>
        </w:rPr>
        <w:t>flect changes in the price level is called real GDP.</w:t>
      </w:r>
    </w:p>
    <w:p w:rsidR="0061625E" w:rsidRPr="00FF7431" w:rsidRDefault="0061625E" w:rsidP="00C1495C">
      <w:pPr>
        <w:tabs>
          <w:tab w:val="right" w:pos="4637"/>
        </w:tabs>
        <w:spacing w:after="120"/>
        <w:jc w:val="both"/>
        <w:rPr>
          <w:rFonts w:cs="Arial"/>
          <w:b/>
          <w:bCs/>
          <w:color w:val="000000"/>
          <w:sz w:val="20"/>
        </w:rPr>
      </w:pPr>
      <w:r w:rsidRPr="00FF7431">
        <w:rPr>
          <w:rFonts w:cs="Arial"/>
          <w:color w:val="000000"/>
          <w:sz w:val="20"/>
        </w:rPr>
        <w:tab/>
      </w:r>
      <w:r w:rsidRPr="00FF7431">
        <w:rPr>
          <w:rFonts w:cs="Arial"/>
          <w:b/>
          <w:bCs/>
          <w:color w:val="000000"/>
          <w:sz w:val="20"/>
        </w:rPr>
        <w:t>T   F</w:t>
      </w:r>
    </w:p>
    <w:p w:rsidR="00B55B75" w:rsidRPr="00ED6EBD" w:rsidRDefault="00B55B75" w:rsidP="00B55B75">
      <w:pPr>
        <w:numPr>
          <w:ilvl w:val="0"/>
          <w:numId w:val="15"/>
        </w:numPr>
        <w:tabs>
          <w:tab w:val="right" w:pos="4637"/>
        </w:tabs>
        <w:spacing w:after="120"/>
        <w:jc w:val="both"/>
        <w:rPr>
          <w:rFonts w:cs="Arial"/>
          <w:b/>
          <w:bCs/>
          <w:color w:val="000000"/>
          <w:sz w:val="20"/>
        </w:rPr>
      </w:pPr>
      <w:r w:rsidRPr="00ED6EBD">
        <w:rPr>
          <w:rFonts w:cs="Arial"/>
          <w:color w:val="000000"/>
          <w:sz w:val="20"/>
        </w:rPr>
        <w:t>Economic growth is measured as either an i</w:t>
      </w:r>
      <w:r w:rsidRPr="00ED6EBD">
        <w:rPr>
          <w:rFonts w:cs="Arial"/>
          <w:color w:val="000000"/>
          <w:sz w:val="20"/>
        </w:rPr>
        <w:t>n</w:t>
      </w:r>
      <w:r w:rsidRPr="00ED6EBD">
        <w:rPr>
          <w:rFonts w:cs="Arial"/>
          <w:color w:val="000000"/>
          <w:sz w:val="20"/>
        </w:rPr>
        <w:t>crease in real GDP or an increase in real per capita GDP.</w:t>
      </w:r>
      <w:r w:rsidRPr="00ED6EBD">
        <w:rPr>
          <w:rFonts w:cs="Arial"/>
          <w:color w:val="000000"/>
          <w:sz w:val="20"/>
        </w:rPr>
        <w:tab/>
      </w:r>
      <w:r w:rsidRPr="00ED6EBD">
        <w:rPr>
          <w:rFonts w:cs="Arial"/>
          <w:b/>
          <w:bCs/>
          <w:color w:val="000000"/>
          <w:sz w:val="20"/>
        </w:rPr>
        <w:t>T   F</w:t>
      </w:r>
    </w:p>
    <w:p w:rsidR="00C1495C" w:rsidRPr="00C1495C" w:rsidRDefault="00D22389" w:rsidP="00C1495C">
      <w:pPr>
        <w:numPr>
          <w:ilvl w:val="0"/>
          <w:numId w:val="15"/>
        </w:numPr>
        <w:tabs>
          <w:tab w:val="right" w:pos="4637"/>
        </w:tabs>
        <w:jc w:val="both"/>
        <w:rPr>
          <w:rFonts w:cs="Arial"/>
          <w:b/>
          <w:bCs/>
          <w:color w:val="000000"/>
          <w:sz w:val="20"/>
        </w:rPr>
      </w:pPr>
      <w:r w:rsidRPr="00FF7431">
        <w:rPr>
          <w:rFonts w:cs="Arial"/>
          <w:color w:val="000000"/>
          <w:sz w:val="20"/>
        </w:rPr>
        <w:t>The more useful of the two definitions of ec</w:t>
      </w:r>
      <w:r w:rsidRPr="00FF7431">
        <w:rPr>
          <w:rFonts w:cs="Arial"/>
          <w:color w:val="000000"/>
          <w:sz w:val="20"/>
        </w:rPr>
        <w:t>o</w:t>
      </w:r>
      <w:r w:rsidRPr="00FF7431">
        <w:rPr>
          <w:rFonts w:cs="Arial"/>
          <w:color w:val="000000"/>
          <w:sz w:val="20"/>
        </w:rPr>
        <w:t>nomic growth for comparing living standards across economies is an increase in real GDP per capita.</w:t>
      </w:r>
    </w:p>
    <w:p w:rsidR="00D22389" w:rsidRPr="00FF7431" w:rsidRDefault="00D22389" w:rsidP="00C1495C">
      <w:pPr>
        <w:tabs>
          <w:tab w:val="right" w:pos="4637"/>
        </w:tabs>
        <w:spacing w:after="120"/>
        <w:jc w:val="both"/>
        <w:rPr>
          <w:rFonts w:cs="Arial"/>
          <w:b/>
          <w:bCs/>
          <w:color w:val="000000"/>
          <w:sz w:val="20"/>
        </w:rPr>
      </w:pPr>
      <w:r w:rsidRPr="00FF7431">
        <w:rPr>
          <w:rFonts w:cs="Arial"/>
          <w:color w:val="000000"/>
          <w:sz w:val="20"/>
        </w:rPr>
        <w:tab/>
      </w:r>
      <w:r w:rsidRPr="00FF7431">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Changes in the physical and technical agents of production are supply factors for economic growth that enable an economy to expand its potential GDP.</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color w:val="000000"/>
          <w:sz w:val="20"/>
        </w:rPr>
      </w:pPr>
      <w:r w:rsidRPr="00ED6EBD">
        <w:rPr>
          <w:rFonts w:cs="Arial"/>
          <w:color w:val="000000"/>
          <w:sz w:val="20"/>
        </w:rPr>
        <w:t>The demand factor in economic growth refers to the ability of the economy to expand its production as the demand for products grows.</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An increase in the quantity and quality of natural resources is an efficiency factor for economic growth.</w:t>
      </w:r>
      <w:r w:rsidRPr="00ED6EBD">
        <w:rPr>
          <w:rFonts w:cs="Arial"/>
          <w:b/>
          <w:bCs/>
          <w:color w:val="000000"/>
          <w:sz w:val="20"/>
        </w:rPr>
        <w:tab/>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A shift outward in the production possibilities curve is the direct result of improvements in supply factors for economic growth.</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The real GDP of an economy in any year is equal to its input of labor divided by the productivity of labor.</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The hours of labor input depend on the size of the employed labor force and the l</w:t>
      </w:r>
      <w:r>
        <w:rPr>
          <w:rFonts w:cs="Arial"/>
          <w:color w:val="000000"/>
          <w:sz w:val="20"/>
        </w:rPr>
        <w:t>ength of the a</w:t>
      </w:r>
      <w:r>
        <w:rPr>
          <w:rFonts w:cs="Arial"/>
          <w:color w:val="000000"/>
          <w:sz w:val="20"/>
        </w:rPr>
        <w:t>v</w:t>
      </w:r>
      <w:r>
        <w:rPr>
          <w:rFonts w:cs="Arial"/>
          <w:color w:val="000000"/>
          <w:sz w:val="20"/>
        </w:rPr>
        <w:t>erage workweek.</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One determinant of labor productivity is the quantity of capital goods available to workers.</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 xml:space="preserve">The largest factor increasing labor productivity in the </w:t>
      </w:r>
      <w:smartTag w:uri="urn:schemas-microsoft-com:office:smarttags" w:element="country-region">
        <w:smartTag w:uri="urn:schemas-microsoft-com:office:smarttags" w:element="place">
          <w:r w:rsidRPr="00ED6EBD">
            <w:rPr>
              <w:rFonts w:cs="Arial"/>
              <w:color w:val="000000"/>
              <w:sz w:val="20"/>
            </w:rPr>
            <w:t>U.S.</w:t>
          </w:r>
        </w:smartTag>
      </w:smartTag>
      <w:r w:rsidRPr="00ED6EBD">
        <w:rPr>
          <w:rFonts w:cs="Arial"/>
          <w:color w:val="000000"/>
          <w:sz w:val="20"/>
        </w:rPr>
        <w:t xml:space="preserve"> economy has been technological a</w:t>
      </w:r>
      <w:r w:rsidRPr="00ED6EBD">
        <w:rPr>
          <w:rFonts w:cs="Arial"/>
          <w:color w:val="000000"/>
          <w:sz w:val="20"/>
        </w:rPr>
        <w:t>d</w:t>
      </w:r>
      <w:r w:rsidRPr="00ED6EBD">
        <w:rPr>
          <w:rFonts w:cs="Arial"/>
          <w:color w:val="000000"/>
          <w:sz w:val="20"/>
        </w:rPr>
        <w:t>vance.</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Education and training contribute to a worker’s stock of human capital.</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Economies of scale are reductions in per-unit cost that result in a decrease in the size of markets and firms.</w:t>
      </w:r>
      <w:r w:rsidRPr="00ED6EBD">
        <w:rPr>
          <w:rFonts w:cs="Arial"/>
          <w:color w:val="000000"/>
          <w:sz w:val="20"/>
        </w:rPr>
        <w:tab/>
      </w:r>
      <w:r w:rsidRPr="00ED6EBD">
        <w:rPr>
          <w:rFonts w:cs="Arial"/>
          <w:b/>
          <w:bCs/>
          <w:color w:val="000000"/>
          <w:sz w:val="20"/>
        </w:rPr>
        <w:t>T   F</w:t>
      </w:r>
    </w:p>
    <w:p w:rsidR="00347356" w:rsidRPr="002B21DE" w:rsidRDefault="00347356" w:rsidP="00347356">
      <w:pPr>
        <w:numPr>
          <w:ilvl w:val="0"/>
          <w:numId w:val="15"/>
        </w:numPr>
        <w:tabs>
          <w:tab w:val="right" w:pos="4637"/>
        </w:tabs>
        <w:jc w:val="both"/>
        <w:rPr>
          <w:rFonts w:cs="Arial"/>
          <w:b/>
          <w:bCs/>
          <w:color w:val="000000"/>
          <w:sz w:val="20"/>
        </w:rPr>
      </w:pPr>
      <w:r w:rsidRPr="00ED6EBD">
        <w:rPr>
          <w:rFonts w:cs="Arial"/>
          <w:color w:val="000000"/>
          <w:sz w:val="20"/>
        </w:rPr>
        <w:t xml:space="preserve">The social, cultural, and political environment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has fostered economic growth.</w:t>
      </w:r>
    </w:p>
    <w:p w:rsidR="00347356" w:rsidRPr="00ED6EBD" w:rsidRDefault="00347356" w:rsidP="00347356">
      <w:pPr>
        <w:tabs>
          <w:tab w:val="right" w:pos="4637"/>
        </w:tabs>
        <w:spacing w:after="120"/>
        <w:jc w:val="both"/>
        <w:rPr>
          <w:rFonts w:cs="Arial"/>
          <w:b/>
          <w:bCs/>
          <w:color w:val="000000"/>
          <w:sz w:val="20"/>
        </w:rPr>
      </w:pP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If the rate of growth in labor productivity ave</w:t>
      </w:r>
      <w:r w:rsidRPr="00ED6EBD">
        <w:rPr>
          <w:rFonts w:cs="Arial"/>
          <w:color w:val="000000"/>
          <w:sz w:val="20"/>
        </w:rPr>
        <w:t>r</w:t>
      </w:r>
      <w:r w:rsidRPr="00ED6EBD">
        <w:rPr>
          <w:rFonts w:cs="Arial"/>
          <w:color w:val="000000"/>
          <w:sz w:val="20"/>
        </w:rPr>
        <w:t>ages 2.5% a year, it will take about 50 years for the standard of living to double.</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t>Productivity growth is the basic source of i</w:t>
      </w:r>
      <w:r w:rsidRPr="00ED6EBD">
        <w:rPr>
          <w:rFonts w:cs="Arial"/>
          <w:color w:val="000000"/>
          <w:sz w:val="20"/>
        </w:rPr>
        <w:t>m</w:t>
      </w:r>
      <w:r w:rsidRPr="00ED6EBD">
        <w:rPr>
          <w:rFonts w:cs="Arial"/>
          <w:color w:val="000000"/>
          <w:sz w:val="20"/>
        </w:rPr>
        <w:t>provements in real wage rates and the standard of living.</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spacing w:after="120"/>
        <w:jc w:val="both"/>
        <w:rPr>
          <w:rFonts w:cs="Arial"/>
          <w:b/>
          <w:bCs/>
          <w:color w:val="000000"/>
          <w:sz w:val="20"/>
        </w:rPr>
      </w:pPr>
      <w:r w:rsidRPr="00ED6EBD">
        <w:rPr>
          <w:rFonts w:cs="Arial"/>
          <w:color w:val="000000"/>
          <w:sz w:val="20"/>
        </w:rPr>
        <w:lastRenderedPageBreak/>
        <w:t>Critics of economic growth say that it adds to environmental problems, increases human stress, and exhausts natural resources.</w:t>
      </w:r>
      <w:r w:rsidRPr="00ED6EBD">
        <w:rPr>
          <w:rFonts w:cs="Arial"/>
          <w:color w:val="000000"/>
          <w:sz w:val="20"/>
        </w:rPr>
        <w:tab/>
      </w:r>
      <w:r w:rsidRPr="00ED6EBD">
        <w:rPr>
          <w:rFonts w:cs="Arial"/>
          <w:b/>
          <w:bCs/>
          <w:color w:val="000000"/>
          <w:sz w:val="20"/>
        </w:rPr>
        <w:t>T   F</w:t>
      </w:r>
    </w:p>
    <w:p w:rsidR="00347356" w:rsidRPr="00ED6EBD" w:rsidRDefault="00347356" w:rsidP="00347356">
      <w:pPr>
        <w:numPr>
          <w:ilvl w:val="0"/>
          <w:numId w:val="15"/>
        </w:numPr>
        <w:tabs>
          <w:tab w:val="right" w:pos="4637"/>
        </w:tabs>
        <w:jc w:val="both"/>
        <w:rPr>
          <w:rFonts w:cs="Arial"/>
          <w:b/>
          <w:bCs/>
          <w:color w:val="000000"/>
          <w:sz w:val="20"/>
        </w:rPr>
      </w:pPr>
      <w:r w:rsidRPr="00ED6EBD">
        <w:rPr>
          <w:rFonts w:cs="Arial"/>
          <w:color w:val="000000"/>
          <w:sz w:val="20"/>
        </w:rPr>
        <w:t>Defenders of economic growth say it is sustai</w:t>
      </w:r>
      <w:r w:rsidRPr="00ED6EBD">
        <w:rPr>
          <w:rFonts w:cs="Arial"/>
          <w:color w:val="000000"/>
          <w:sz w:val="20"/>
        </w:rPr>
        <w:t>n</w:t>
      </w:r>
      <w:r w:rsidRPr="00ED6EBD">
        <w:rPr>
          <w:rFonts w:cs="Arial"/>
          <w:color w:val="000000"/>
          <w:sz w:val="20"/>
        </w:rPr>
        <w:t>able in the short run, but not in the long run.</w:t>
      </w:r>
      <w:r w:rsidRPr="00ED6EBD">
        <w:rPr>
          <w:rFonts w:cs="Arial"/>
          <w:color w:val="000000"/>
          <w:sz w:val="20"/>
        </w:rPr>
        <w:tab/>
      </w:r>
      <w:r w:rsidRPr="00ED6EBD">
        <w:rPr>
          <w:rFonts w:cs="Arial"/>
          <w:b/>
          <w:bCs/>
          <w:color w:val="000000"/>
          <w:sz w:val="20"/>
        </w:rPr>
        <w:t>T   F</w:t>
      </w:r>
    </w:p>
    <w:p w:rsidR="008C1042" w:rsidRDefault="008C1042" w:rsidP="000B237C">
      <w:pPr>
        <w:jc w:val="both"/>
        <w:rPr>
          <w:rFonts w:cs="Arial"/>
          <w:color w:val="000000"/>
          <w:sz w:val="20"/>
        </w:rPr>
      </w:pPr>
    </w:p>
    <w:p w:rsidR="00E67917" w:rsidRPr="00FF7431" w:rsidRDefault="00E67917" w:rsidP="000B237C">
      <w:pPr>
        <w:jc w:val="both"/>
        <w:rPr>
          <w:rFonts w:cs="Arial"/>
          <w:color w:val="000000"/>
          <w:sz w:val="20"/>
        </w:rPr>
      </w:pPr>
    </w:p>
    <w:p w:rsidR="0061625E" w:rsidRPr="00E67917" w:rsidRDefault="0061625E" w:rsidP="000B237C">
      <w:pPr>
        <w:numPr>
          <w:ilvl w:val="0"/>
          <w:numId w:val="8"/>
        </w:numPr>
        <w:jc w:val="both"/>
        <w:rPr>
          <w:rFonts w:cs="Arial"/>
          <w:color w:val="000000"/>
          <w:sz w:val="20"/>
          <w:szCs w:val="16"/>
        </w:rPr>
      </w:pPr>
      <w:r w:rsidRPr="00FF7431">
        <w:rPr>
          <w:rFonts w:cs="Arial"/>
          <w:b/>
          <w:bCs/>
          <w:color w:val="000000"/>
          <w:sz w:val="20"/>
          <w:szCs w:val="16"/>
        </w:rPr>
        <w:t>MULTIPLE-CHOICE QUESTIONS</w:t>
      </w:r>
    </w:p>
    <w:p w:rsidR="00E67917" w:rsidRPr="00FF7431" w:rsidRDefault="00E67917" w:rsidP="000B237C">
      <w:pPr>
        <w:jc w:val="both"/>
        <w:rPr>
          <w:rFonts w:cs="Arial"/>
          <w:color w:val="000000"/>
          <w:sz w:val="20"/>
          <w:szCs w:val="16"/>
        </w:rPr>
      </w:pPr>
    </w:p>
    <w:p w:rsidR="0061625E" w:rsidRDefault="0061625E" w:rsidP="000B237C">
      <w:pPr>
        <w:jc w:val="both"/>
        <w:rPr>
          <w:rFonts w:cs="Arial"/>
          <w:i/>
          <w:iCs/>
          <w:color w:val="000000"/>
          <w:sz w:val="20"/>
        </w:rPr>
      </w:pPr>
      <w:r w:rsidRPr="00FF7431">
        <w:rPr>
          <w:rFonts w:cs="Arial"/>
          <w:i/>
          <w:iCs/>
          <w:color w:val="000000"/>
          <w:sz w:val="20"/>
        </w:rPr>
        <w:t>Circle the letter that corresponds to the best a</w:t>
      </w:r>
      <w:r w:rsidRPr="00FF7431">
        <w:rPr>
          <w:rFonts w:cs="Arial"/>
          <w:i/>
          <w:iCs/>
          <w:color w:val="000000"/>
          <w:sz w:val="20"/>
        </w:rPr>
        <w:t>n</w:t>
      </w:r>
      <w:r w:rsidRPr="00FF7431">
        <w:rPr>
          <w:rFonts w:cs="Arial"/>
          <w:i/>
          <w:iCs/>
          <w:color w:val="000000"/>
          <w:sz w:val="20"/>
        </w:rPr>
        <w:t>swer.</w:t>
      </w:r>
    </w:p>
    <w:p w:rsidR="00E67917" w:rsidRPr="00E67917" w:rsidRDefault="00E67917" w:rsidP="000B237C">
      <w:pPr>
        <w:jc w:val="both"/>
        <w:rPr>
          <w:rFonts w:cs="Arial"/>
          <w:iCs/>
          <w:color w:val="000000"/>
          <w:sz w:val="20"/>
        </w:rPr>
      </w:pPr>
    </w:p>
    <w:p w:rsidR="0061625E" w:rsidRPr="00FF7431" w:rsidRDefault="0061625E" w:rsidP="000B237C">
      <w:pPr>
        <w:numPr>
          <w:ilvl w:val="0"/>
          <w:numId w:val="16"/>
        </w:numPr>
        <w:jc w:val="both"/>
        <w:rPr>
          <w:rFonts w:cs="Arial"/>
          <w:color w:val="000000"/>
          <w:sz w:val="20"/>
        </w:rPr>
      </w:pPr>
      <w:r w:rsidRPr="00FF7431">
        <w:rPr>
          <w:rFonts w:cs="Arial"/>
          <w:color w:val="000000"/>
          <w:sz w:val="20"/>
        </w:rPr>
        <w:t>Gross domestic product (GDP) is defined as</w:t>
      </w:r>
    </w:p>
    <w:p w:rsidR="0061625E" w:rsidRPr="00FF7431" w:rsidRDefault="0061625E" w:rsidP="000B237C">
      <w:pPr>
        <w:numPr>
          <w:ilvl w:val="1"/>
          <w:numId w:val="16"/>
        </w:numPr>
        <w:jc w:val="both"/>
        <w:rPr>
          <w:rFonts w:cs="Arial"/>
          <w:color w:val="000000"/>
          <w:sz w:val="20"/>
        </w:rPr>
      </w:pPr>
      <w:r w:rsidRPr="00FF7431">
        <w:rPr>
          <w:rFonts w:cs="Arial"/>
          <w:color w:val="000000"/>
          <w:sz w:val="20"/>
        </w:rPr>
        <w:t>personal consumption expenditures and gross private domestic investment</w:t>
      </w:r>
    </w:p>
    <w:p w:rsidR="0061625E" w:rsidRPr="00FF7431" w:rsidRDefault="0061625E" w:rsidP="000B237C">
      <w:pPr>
        <w:numPr>
          <w:ilvl w:val="1"/>
          <w:numId w:val="16"/>
        </w:numPr>
        <w:jc w:val="both"/>
        <w:rPr>
          <w:rFonts w:cs="Arial"/>
          <w:color w:val="000000"/>
          <w:sz w:val="20"/>
        </w:rPr>
      </w:pPr>
      <w:r w:rsidRPr="00FF7431">
        <w:rPr>
          <w:rFonts w:cs="Arial"/>
          <w:color w:val="000000"/>
          <w:sz w:val="20"/>
        </w:rPr>
        <w:t>the sum of wage and salary compensation of employees, corporate profits, and interest i</w:t>
      </w:r>
      <w:r w:rsidRPr="00FF7431">
        <w:rPr>
          <w:rFonts w:cs="Arial"/>
          <w:color w:val="000000"/>
          <w:sz w:val="20"/>
        </w:rPr>
        <w:t>n</w:t>
      </w:r>
      <w:r w:rsidRPr="00FF7431">
        <w:rPr>
          <w:rFonts w:cs="Arial"/>
          <w:color w:val="000000"/>
          <w:sz w:val="20"/>
        </w:rPr>
        <w:t>come</w:t>
      </w:r>
    </w:p>
    <w:p w:rsidR="0061625E" w:rsidRPr="00FF7431" w:rsidRDefault="0061625E" w:rsidP="000B237C">
      <w:pPr>
        <w:numPr>
          <w:ilvl w:val="1"/>
          <w:numId w:val="16"/>
        </w:numPr>
        <w:jc w:val="both"/>
        <w:rPr>
          <w:rFonts w:cs="Arial"/>
          <w:color w:val="000000"/>
          <w:sz w:val="20"/>
        </w:rPr>
      </w:pPr>
      <w:r w:rsidRPr="00FF7431">
        <w:rPr>
          <w:rFonts w:cs="Arial"/>
          <w:color w:val="000000"/>
          <w:sz w:val="20"/>
        </w:rPr>
        <w:t>the market value of final goods and services produced within a country in 1 year</w:t>
      </w:r>
    </w:p>
    <w:p w:rsidR="00C47D98" w:rsidRPr="00986B1A" w:rsidRDefault="0061625E" w:rsidP="00C47D98">
      <w:pPr>
        <w:numPr>
          <w:ilvl w:val="1"/>
          <w:numId w:val="16"/>
        </w:numPr>
        <w:jc w:val="both"/>
        <w:rPr>
          <w:rFonts w:cs="Arial"/>
          <w:color w:val="000000"/>
          <w:sz w:val="20"/>
        </w:rPr>
      </w:pPr>
      <w:r w:rsidRPr="00986B1A">
        <w:rPr>
          <w:rFonts w:cs="Arial"/>
          <w:color w:val="000000"/>
          <w:sz w:val="20"/>
        </w:rPr>
        <w:t>the market value of all final and interm</w:t>
      </w:r>
      <w:r w:rsidRPr="00986B1A">
        <w:rPr>
          <w:rFonts w:cs="Arial"/>
          <w:color w:val="000000"/>
          <w:sz w:val="20"/>
        </w:rPr>
        <w:t>e</w:t>
      </w:r>
      <w:r w:rsidRPr="00986B1A">
        <w:rPr>
          <w:rFonts w:cs="Arial"/>
          <w:color w:val="000000"/>
          <w:sz w:val="20"/>
        </w:rPr>
        <w:t>diate goods and services produced by the economy in 1 year</w:t>
      </w:r>
    </w:p>
    <w:p w:rsidR="00143CD7" w:rsidRDefault="00143CD7" w:rsidP="00143CD7">
      <w:pPr>
        <w:jc w:val="both"/>
        <w:rPr>
          <w:rFonts w:cs="Arial"/>
          <w:color w:val="000000"/>
          <w:sz w:val="20"/>
        </w:rPr>
      </w:pPr>
    </w:p>
    <w:p w:rsidR="0061625E" w:rsidRPr="00FF7431" w:rsidRDefault="0061625E" w:rsidP="000B237C">
      <w:pPr>
        <w:numPr>
          <w:ilvl w:val="0"/>
          <w:numId w:val="16"/>
        </w:numPr>
        <w:jc w:val="both"/>
        <w:rPr>
          <w:rFonts w:cs="Arial"/>
          <w:color w:val="000000"/>
          <w:sz w:val="20"/>
        </w:rPr>
      </w:pPr>
      <w:r w:rsidRPr="00FF7431">
        <w:rPr>
          <w:rFonts w:cs="Arial"/>
          <w:color w:val="000000"/>
          <w:sz w:val="20"/>
        </w:rPr>
        <w:t>GDP provides an indication of society’s valu</w:t>
      </w:r>
      <w:r w:rsidRPr="00FF7431">
        <w:rPr>
          <w:rFonts w:cs="Arial"/>
          <w:color w:val="000000"/>
          <w:sz w:val="20"/>
        </w:rPr>
        <w:t>a</w:t>
      </w:r>
      <w:r w:rsidRPr="00FF7431">
        <w:rPr>
          <w:rFonts w:cs="Arial"/>
          <w:color w:val="000000"/>
          <w:sz w:val="20"/>
        </w:rPr>
        <w:t>tion of the relative worth of goods and services b</w:t>
      </w:r>
      <w:r w:rsidRPr="00FF7431">
        <w:rPr>
          <w:rFonts w:cs="Arial"/>
          <w:color w:val="000000"/>
          <w:sz w:val="20"/>
        </w:rPr>
        <w:t>e</w:t>
      </w:r>
      <w:r w:rsidRPr="00FF7431">
        <w:rPr>
          <w:rFonts w:cs="Arial"/>
          <w:color w:val="000000"/>
          <w:sz w:val="20"/>
        </w:rPr>
        <w:t>cause it</w:t>
      </w:r>
    </w:p>
    <w:p w:rsidR="0061625E" w:rsidRPr="00FF7431" w:rsidRDefault="0061625E" w:rsidP="000B237C">
      <w:pPr>
        <w:numPr>
          <w:ilvl w:val="1"/>
          <w:numId w:val="16"/>
        </w:numPr>
        <w:jc w:val="both"/>
        <w:rPr>
          <w:rFonts w:cs="Arial"/>
          <w:color w:val="000000"/>
          <w:sz w:val="20"/>
        </w:rPr>
      </w:pPr>
      <w:r w:rsidRPr="00FF7431">
        <w:rPr>
          <w:rFonts w:cs="Arial"/>
          <w:color w:val="000000"/>
          <w:sz w:val="20"/>
        </w:rPr>
        <w:t>provides an estimate of the value of s</w:t>
      </w:r>
      <w:r w:rsidRPr="00FF7431">
        <w:rPr>
          <w:rFonts w:cs="Arial"/>
          <w:color w:val="000000"/>
          <w:sz w:val="20"/>
        </w:rPr>
        <w:t>e</w:t>
      </w:r>
      <w:r w:rsidRPr="00FF7431">
        <w:rPr>
          <w:rFonts w:cs="Arial"/>
          <w:color w:val="000000"/>
          <w:sz w:val="20"/>
        </w:rPr>
        <w:t>condhand sales</w:t>
      </w:r>
    </w:p>
    <w:p w:rsidR="0061625E" w:rsidRPr="00FF7431" w:rsidRDefault="0061625E" w:rsidP="000B237C">
      <w:pPr>
        <w:numPr>
          <w:ilvl w:val="1"/>
          <w:numId w:val="16"/>
        </w:numPr>
        <w:jc w:val="both"/>
        <w:rPr>
          <w:rFonts w:cs="Arial"/>
          <w:color w:val="000000"/>
          <w:sz w:val="20"/>
        </w:rPr>
      </w:pPr>
      <w:r w:rsidRPr="00FF7431">
        <w:rPr>
          <w:rFonts w:cs="Arial"/>
          <w:color w:val="000000"/>
          <w:sz w:val="20"/>
        </w:rPr>
        <w:t>gives increased weight to security transa</w:t>
      </w:r>
      <w:r w:rsidRPr="00FF7431">
        <w:rPr>
          <w:rFonts w:cs="Arial"/>
          <w:color w:val="000000"/>
          <w:sz w:val="20"/>
        </w:rPr>
        <w:t>c</w:t>
      </w:r>
      <w:r w:rsidRPr="00FF7431">
        <w:rPr>
          <w:rFonts w:cs="Arial"/>
          <w:color w:val="000000"/>
          <w:sz w:val="20"/>
        </w:rPr>
        <w:t>tions</w:t>
      </w:r>
    </w:p>
    <w:p w:rsidR="0061625E" w:rsidRPr="00FF7431" w:rsidRDefault="0061625E" w:rsidP="000B237C">
      <w:pPr>
        <w:numPr>
          <w:ilvl w:val="1"/>
          <w:numId w:val="16"/>
        </w:numPr>
        <w:jc w:val="both"/>
        <w:rPr>
          <w:rFonts w:cs="Arial"/>
          <w:color w:val="000000"/>
          <w:sz w:val="20"/>
        </w:rPr>
      </w:pPr>
      <w:r w:rsidRPr="00FF7431">
        <w:rPr>
          <w:rFonts w:cs="Arial"/>
          <w:color w:val="000000"/>
          <w:sz w:val="20"/>
        </w:rPr>
        <w:t>is an estimate of income received</w:t>
      </w:r>
    </w:p>
    <w:p w:rsidR="0061625E" w:rsidRDefault="0061625E" w:rsidP="000B237C">
      <w:pPr>
        <w:numPr>
          <w:ilvl w:val="1"/>
          <w:numId w:val="16"/>
        </w:numPr>
        <w:jc w:val="both"/>
        <w:rPr>
          <w:rFonts w:cs="Arial"/>
          <w:color w:val="000000"/>
          <w:sz w:val="20"/>
        </w:rPr>
      </w:pPr>
      <w:r w:rsidRPr="00FF7431">
        <w:rPr>
          <w:rFonts w:cs="Arial"/>
          <w:color w:val="000000"/>
          <w:sz w:val="20"/>
        </w:rPr>
        <w:t>is a monetary measure</w:t>
      </w:r>
    </w:p>
    <w:p w:rsidR="00917D28" w:rsidRDefault="00917D28" w:rsidP="00917D28">
      <w:pPr>
        <w:jc w:val="both"/>
        <w:rPr>
          <w:rFonts w:cs="Arial"/>
          <w:color w:val="000000"/>
          <w:sz w:val="20"/>
        </w:rPr>
      </w:pPr>
    </w:p>
    <w:p w:rsidR="0061625E" w:rsidRPr="00FF7431" w:rsidRDefault="0061625E" w:rsidP="000B237C">
      <w:pPr>
        <w:numPr>
          <w:ilvl w:val="0"/>
          <w:numId w:val="16"/>
        </w:numPr>
        <w:jc w:val="both"/>
        <w:rPr>
          <w:rFonts w:cs="Arial"/>
          <w:color w:val="000000"/>
          <w:sz w:val="20"/>
        </w:rPr>
      </w:pPr>
      <w:r w:rsidRPr="00FF7431">
        <w:rPr>
          <w:rFonts w:cs="Arial"/>
          <w:color w:val="000000"/>
          <w:sz w:val="20"/>
        </w:rPr>
        <w:t xml:space="preserve">To include </w:t>
      </w:r>
      <w:r w:rsidR="00744AF7">
        <w:rPr>
          <w:rFonts w:cs="Arial"/>
          <w:color w:val="000000"/>
          <w:sz w:val="20"/>
        </w:rPr>
        <w:t xml:space="preserve">in GDP both </w:t>
      </w:r>
      <w:r w:rsidRPr="00FF7431">
        <w:rPr>
          <w:rFonts w:cs="Arial"/>
          <w:color w:val="000000"/>
          <w:sz w:val="20"/>
        </w:rPr>
        <w:t xml:space="preserve">the value of the parts used in producing </w:t>
      </w:r>
      <w:r w:rsidR="00744AF7">
        <w:rPr>
          <w:rFonts w:cs="Arial"/>
          <w:color w:val="000000"/>
          <w:sz w:val="20"/>
        </w:rPr>
        <w:t>a car</w:t>
      </w:r>
      <w:r w:rsidRPr="00FF7431">
        <w:rPr>
          <w:rFonts w:cs="Arial"/>
          <w:color w:val="000000"/>
          <w:sz w:val="20"/>
        </w:rPr>
        <w:t xml:space="preserve"> during a year </w:t>
      </w:r>
      <w:r w:rsidR="00744AF7">
        <w:rPr>
          <w:rFonts w:cs="Arial"/>
          <w:color w:val="000000"/>
          <w:sz w:val="20"/>
        </w:rPr>
        <w:t>and the value of the car purchased by a consumer</w:t>
      </w:r>
      <w:r w:rsidRPr="00FF7431">
        <w:rPr>
          <w:rFonts w:cs="Arial"/>
          <w:color w:val="000000"/>
          <w:sz w:val="20"/>
        </w:rPr>
        <w:t xml:space="preserve"> would be an example of</w:t>
      </w:r>
    </w:p>
    <w:p w:rsidR="0061625E" w:rsidRPr="00FF7431" w:rsidRDefault="00744AF7" w:rsidP="000B237C">
      <w:pPr>
        <w:numPr>
          <w:ilvl w:val="1"/>
          <w:numId w:val="16"/>
        </w:numPr>
        <w:jc w:val="both"/>
        <w:rPr>
          <w:rFonts w:cs="Arial"/>
          <w:color w:val="000000"/>
          <w:sz w:val="20"/>
        </w:rPr>
      </w:pPr>
      <w:r>
        <w:rPr>
          <w:rFonts w:cs="Arial"/>
          <w:color w:val="000000"/>
          <w:sz w:val="20"/>
        </w:rPr>
        <w:t>a noninvestment transaction</w:t>
      </w:r>
    </w:p>
    <w:p w:rsidR="0061625E" w:rsidRPr="00FF7431" w:rsidRDefault="00744AF7" w:rsidP="000B237C">
      <w:pPr>
        <w:numPr>
          <w:ilvl w:val="1"/>
          <w:numId w:val="16"/>
        </w:numPr>
        <w:jc w:val="both"/>
        <w:rPr>
          <w:rFonts w:cs="Arial"/>
          <w:color w:val="000000"/>
          <w:sz w:val="20"/>
        </w:rPr>
      </w:pPr>
      <w:r>
        <w:rPr>
          <w:rFonts w:cs="Arial"/>
          <w:color w:val="000000"/>
          <w:sz w:val="20"/>
        </w:rPr>
        <w:t>secondhand sales</w:t>
      </w:r>
    </w:p>
    <w:p w:rsidR="0061625E" w:rsidRPr="00FF7431" w:rsidRDefault="00744AF7" w:rsidP="000B237C">
      <w:pPr>
        <w:numPr>
          <w:ilvl w:val="1"/>
          <w:numId w:val="16"/>
        </w:numPr>
        <w:jc w:val="both"/>
        <w:rPr>
          <w:rFonts w:cs="Arial"/>
          <w:color w:val="000000"/>
          <w:sz w:val="20"/>
        </w:rPr>
      </w:pPr>
      <w:r>
        <w:rPr>
          <w:rFonts w:cs="Arial"/>
          <w:color w:val="000000"/>
          <w:sz w:val="20"/>
        </w:rPr>
        <w:t>multiple counting</w:t>
      </w:r>
    </w:p>
    <w:p w:rsidR="0061625E" w:rsidRDefault="00744AF7" w:rsidP="000B237C">
      <w:pPr>
        <w:numPr>
          <w:ilvl w:val="1"/>
          <w:numId w:val="16"/>
        </w:numPr>
        <w:jc w:val="both"/>
        <w:rPr>
          <w:rFonts w:cs="Arial"/>
          <w:color w:val="000000"/>
          <w:sz w:val="20"/>
        </w:rPr>
      </w:pPr>
      <w:r>
        <w:rPr>
          <w:rFonts w:cs="Arial"/>
          <w:color w:val="000000"/>
          <w:sz w:val="20"/>
        </w:rPr>
        <w:t>depreciation</w:t>
      </w:r>
    </w:p>
    <w:p w:rsidR="00C47D98" w:rsidRPr="00FF7431" w:rsidRDefault="00C47D98" w:rsidP="00C47D98">
      <w:pPr>
        <w:jc w:val="both"/>
        <w:rPr>
          <w:rFonts w:cs="Arial"/>
          <w:color w:val="000000"/>
          <w:sz w:val="20"/>
        </w:rPr>
      </w:pPr>
    </w:p>
    <w:p w:rsidR="0061625E" w:rsidRPr="00FF7431" w:rsidRDefault="0061625E" w:rsidP="000B237C">
      <w:pPr>
        <w:numPr>
          <w:ilvl w:val="0"/>
          <w:numId w:val="16"/>
        </w:numPr>
        <w:jc w:val="both"/>
        <w:rPr>
          <w:rFonts w:cs="Arial"/>
          <w:color w:val="000000"/>
          <w:sz w:val="20"/>
        </w:rPr>
      </w:pPr>
      <w:r w:rsidRPr="00FF7431">
        <w:rPr>
          <w:rFonts w:cs="Arial"/>
          <w:color w:val="000000"/>
          <w:sz w:val="20"/>
        </w:rPr>
        <w:t>Which would be considered an investment a</w:t>
      </w:r>
      <w:r w:rsidRPr="00FF7431">
        <w:rPr>
          <w:rFonts w:cs="Arial"/>
          <w:color w:val="000000"/>
          <w:sz w:val="20"/>
        </w:rPr>
        <w:t>c</w:t>
      </w:r>
      <w:r w:rsidRPr="00FF7431">
        <w:rPr>
          <w:rFonts w:cs="Arial"/>
          <w:color w:val="000000"/>
          <w:sz w:val="20"/>
        </w:rPr>
        <w:t>cording to economists?</w:t>
      </w:r>
    </w:p>
    <w:p w:rsidR="0061625E" w:rsidRPr="00FF7431" w:rsidRDefault="0061625E" w:rsidP="000B237C">
      <w:pPr>
        <w:numPr>
          <w:ilvl w:val="1"/>
          <w:numId w:val="16"/>
        </w:numPr>
        <w:jc w:val="both"/>
        <w:rPr>
          <w:rFonts w:cs="Arial"/>
          <w:color w:val="000000"/>
          <w:sz w:val="20"/>
        </w:rPr>
      </w:pPr>
      <w:r w:rsidRPr="00FF7431">
        <w:rPr>
          <w:rFonts w:cs="Arial"/>
          <w:color w:val="000000"/>
          <w:sz w:val="20"/>
        </w:rPr>
        <w:t>the purchase of newly issued shares of stock in Microsoft</w:t>
      </w:r>
    </w:p>
    <w:p w:rsidR="0061625E" w:rsidRPr="00FF7431" w:rsidRDefault="0061625E" w:rsidP="000B237C">
      <w:pPr>
        <w:numPr>
          <w:ilvl w:val="1"/>
          <w:numId w:val="16"/>
        </w:numPr>
        <w:jc w:val="both"/>
        <w:rPr>
          <w:rFonts w:cs="Arial"/>
          <w:color w:val="000000"/>
          <w:sz w:val="20"/>
        </w:rPr>
      </w:pPr>
      <w:r w:rsidRPr="00FF7431">
        <w:rPr>
          <w:rFonts w:cs="Arial"/>
          <w:color w:val="000000"/>
          <w:sz w:val="20"/>
        </w:rPr>
        <w:t>the construction of a new computer chip factory by Intel</w:t>
      </w:r>
    </w:p>
    <w:p w:rsidR="0061625E" w:rsidRPr="00FF7431" w:rsidRDefault="0061625E" w:rsidP="000B237C">
      <w:pPr>
        <w:numPr>
          <w:ilvl w:val="1"/>
          <w:numId w:val="16"/>
        </w:numPr>
        <w:jc w:val="both"/>
        <w:rPr>
          <w:rFonts w:cs="Arial"/>
          <w:color w:val="000000"/>
          <w:sz w:val="20"/>
        </w:rPr>
      </w:pPr>
      <w:r w:rsidRPr="00FF7431">
        <w:rPr>
          <w:rFonts w:cs="Arial"/>
          <w:color w:val="000000"/>
          <w:sz w:val="20"/>
        </w:rPr>
        <w:t>the resale of stock originally issued by the General Motors Corporation</w:t>
      </w:r>
    </w:p>
    <w:p w:rsidR="0061625E" w:rsidRDefault="0061625E" w:rsidP="000B237C">
      <w:pPr>
        <w:numPr>
          <w:ilvl w:val="1"/>
          <w:numId w:val="16"/>
        </w:numPr>
        <w:jc w:val="both"/>
        <w:rPr>
          <w:rFonts w:cs="Arial"/>
          <w:color w:val="000000"/>
          <w:sz w:val="20"/>
        </w:rPr>
      </w:pPr>
      <w:r w:rsidRPr="00FF7431">
        <w:rPr>
          <w:rFonts w:cs="Arial"/>
          <w:color w:val="000000"/>
          <w:sz w:val="20"/>
        </w:rPr>
        <w:t xml:space="preserve">the sale of a retail department store building by Sears to </w:t>
      </w:r>
      <w:r w:rsidR="00876659">
        <w:rPr>
          <w:rFonts w:cs="Arial"/>
          <w:color w:val="000000"/>
          <w:sz w:val="20"/>
        </w:rPr>
        <w:t>Wal-Mart</w:t>
      </w:r>
    </w:p>
    <w:p w:rsidR="0061625E" w:rsidRPr="00FF7431" w:rsidRDefault="00586F9F" w:rsidP="000B237C">
      <w:pPr>
        <w:numPr>
          <w:ilvl w:val="0"/>
          <w:numId w:val="16"/>
        </w:numPr>
        <w:jc w:val="both"/>
        <w:rPr>
          <w:rFonts w:cs="Arial"/>
          <w:color w:val="000000"/>
          <w:sz w:val="20"/>
        </w:rPr>
      </w:pPr>
      <w:r>
        <w:rPr>
          <w:rFonts w:cs="Arial"/>
          <w:color w:val="000000"/>
          <w:sz w:val="20"/>
        </w:rPr>
        <w:br w:type="column"/>
      </w:r>
      <w:r w:rsidR="0061625E" w:rsidRPr="00FF7431">
        <w:rPr>
          <w:rFonts w:cs="Arial"/>
          <w:color w:val="000000"/>
          <w:sz w:val="20"/>
        </w:rPr>
        <w:lastRenderedPageBreak/>
        <w:t>A refrigerator was produced by its manufacturer in year 1</w:t>
      </w:r>
      <w:r w:rsidR="00EB18D2">
        <w:rPr>
          <w:rFonts w:cs="Arial"/>
          <w:color w:val="000000"/>
          <w:sz w:val="20"/>
        </w:rPr>
        <w:t xml:space="preserve"> and </w:t>
      </w:r>
      <w:r w:rsidR="0061625E" w:rsidRPr="00FF7431">
        <w:rPr>
          <w:rFonts w:cs="Arial"/>
          <w:color w:val="000000"/>
          <w:sz w:val="20"/>
        </w:rPr>
        <w:t>sold to a retailer in year 1</w:t>
      </w:r>
      <w:r w:rsidR="00EB18D2">
        <w:rPr>
          <w:rFonts w:cs="Arial"/>
          <w:color w:val="000000"/>
          <w:sz w:val="20"/>
        </w:rPr>
        <w:t>.  The retai</w:t>
      </w:r>
      <w:r w:rsidR="00EB18D2">
        <w:rPr>
          <w:rFonts w:cs="Arial"/>
          <w:color w:val="000000"/>
          <w:sz w:val="20"/>
        </w:rPr>
        <w:t>l</w:t>
      </w:r>
      <w:r w:rsidR="00EB18D2">
        <w:rPr>
          <w:rFonts w:cs="Arial"/>
          <w:color w:val="000000"/>
          <w:sz w:val="20"/>
        </w:rPr>
        <w:t xml:space="preserve">er then sold the refrigerator to a </w:t>
      </w:r>
      <w:r w:rsidR="0061625E" w:rsidRPr="00FF7431">
        <w:rPr>
          <w:rFonts w:cs="Arial"/>
          <w:color w:val="000000"/>
          <w:sz w:val="20"/>
        </w:rPr>
        <w:t>consumer in year 2.  The refrigerator was</w:t>
      </w:r>
      <w:r w:rsidR="00EB18D2">
        <w:rPr>
          <w:rFonts w:cs="Arial"/>
          <w:color w:val="000000"/>
          <w:sz w:val="20"/>
        </w:rPr>
        <w:t xml:space="preserve"> counted as</w:t>
      </w:r>
    </w:p>
    <w:p w:rsidR="0061625E" w:rsidRPr="00FF7431" w:rsidRDefault="0061625E" w:rsidP="000B237C">
      <w:pPr>
        <w:numPr>
          <w:ilvl w:val="1"/>
          <w:numId w:val="16"/>
        </w:numPr>
        <w:jc w:val="both"/>
        <w:rPr>
          <w:rFonts w:cs="Arial"/>
          <w:color w:val="000000"/>
          <w:sz w:val="20"/>
        </w:rPr>
      </w:pPr>
      <w:r w:rsidRPr="00FF7431">
        <w:rPr>
          <w:rFonts w:cs="Arial"/>
          <w:color w:val="000000"/>
          <w:sz w:val="20"/>
        </w:rPr>
        <w:t>consumption in year 1</w:t>
      </w:r>
    </w:p>
    <w:p w:rsidR="0061625E" w:rsidRPr="00FF7431" w:rsidRDefault="0061625E" w:rsidP="000B237C">
      <w:pPr>
        <w:numPr>
          <w:ilvl w:val="1"/>
          <w:numId w:val="16"/>
        </w:numPr>
        <w:jc w:val="both"/>
        <w:rPr>
          <w:rFonts w:cs="Arial"/>
          <w:color w:val="000000"/>
          <w:sz w:val="20"/>
        </w:rPr>
      </w:pPr>
      <w:r w:rsidRPr="00FF7431">
        <w:rPr>
          <w:rFonts w:cs="Arial"/>
          <w:color w:val="000000"/>
          <w:sz w:val="20"/>
        </w:rPr>
        <w:t>savings in year 1</w:t>
      </w:r>
    </w:p>
    <w:p w:rsidR="0061625E" w:rsidRPr="00FF7431" w:rsidRDefault="0061625E" w:rsidP="000B237C">
      <w:pPr>
        <w:numPr>
          <w:ilvl w:val="1"/>
          <w:numId w:val="16"/>
        </w:numPr>
        <w:jc w:val="both"/>
        <w:rPr>
          <w:rFonts w:cs="Arial"/>
          <w:color w:val="000000"/>
          <w:sz w:val="20"/>
        </w:rPr>
      </w:pPr>
      <w:r w:rsidRPr="00FF7431">
        <w:rPr>
          <w:rFonts w:cs="Arial"/>
          <w:color w:val="000000"/>
          <w:sz w:val="20"/>
        </w:rPr>
        <w:t>investment in year 1</w:t>
      </w:r>
    </w:p>
    <w:p w:rsidR="0061625E" w:rsidRDefault="00EB18D2" w:rsidP="000B237C">
      <w:pPr>
        <w:numPr>
          <w:ilvl w:val="1"/>
          <w:numId w:val="16"/>
        </w:numPr>
        <w:jc w:val="both"/>
        <w:rPr>
          <w:rFonts w:cs="Arial"/>
          <w:color w:val="000000"/>
          <w:sz w:val="20"/>
        </w:rPr>
      </w:pPr>
      <w:r>
        <w:rPr>
          <w:rFonts w:cs="Arial"/>
          <w:color w:val="000000"/>
          <w:sz w:val="20"/>
        </w:rPr>
        <w:t xml:space="preserve">secondhand sales in </w:t>
      </w:r>
      <w:r w:rsidR="0061625E" w:rsidRPr="00FF7431">
        <w:rPr>
          <w:rFonts w:cs="Arial"/>
          <w:color w:val="000000"/>
          <w:sz w:val="20"/>
        </w:rPr>
        <w:t>year 1</w:t>
      </w:r>
    </w:p>
    <w:p w:rsidR="00C47D98" w:rsidRPr="00FF7431" w:rsidRDefault="00C47D98" w:rsidP="00C47D98">
      <w:pPr>
        <w:jc w:val="both"/>
        <w:rPr>
          <w:rFonts w:cs="Arial"/>
          <w:color w:val="000000"/>
          <w:sz w:val="20"/>
        </w:rPr>
      </w:pPr>
    </w:p>
    <w:p w:rsidR="0061625E" w:rsidRPr="00FF7431" w:rsidRDefault="0061625E" w:rsidP="000B237C">
      <w:pPr>
        <w:numPr>
          <w:ilvl w:val="0"/>
          <w:numId w:val="16"/>
        </w:numPr>
        <w:jc w:val="both"/>
        <w:rPr>
          <w:rFonts w:cs="Arial"/>
          <w:color w:val="000000"/>
          <w:sz w:val="20"/>
        </w:rPr>
      </w:pPr>
      <w:r w:rsidRPr="00FF7431">
        <w:rPr>
          <w:rFonts w:cs="Arial"/>
          <w:color w:val="000000"/>
          <w:sz w:val="20"/>
        </w:rPr>
        <w:t>The annual charge that estimates the amount of capital equipment used up in each year’s production is called</w:t>
      </w:r>
    </w:p>
    <w:p w:rsidR="0061625E" w:rsidRPr="00FF7431" w:rsidRDefault="00EB18D2" w:rsidP="000B237C">
      <w:pPr>
        <w:numPr>
          <w:ilvl w:val="1"/>
          <w:numId w:val="16"/>
        </w:numPr>
        <w:jc w:val="both"/>
        <w:rPr>
          <w:rFonts w:cs="Arial"/>
          <w:color w:val="000000"/>
          <w:sz w:val="20"/>
        </w:rPr>
      </w:pPr>
      <w:r>
        <w:rPr>
          <w:rFonts w:cs="Arial"/>
          <w:color w:val="000000"/>
          <w:sz w:val="20"/>
        </w:rPr>
        <w:t>noninvestment transaction</w:t>
      </w:r>
    </w:p>
    <w:p w:rsidR="0061625E" w:rsidRPr="00FF7431" w:rsidRDefault="0061625E" w:rsidP="000B237C">
      <w:pPr>
        <w:numPr>
          <w:ilvl w:val="1"/>
          <w:numId w:val="16"/>
        </w:numPr>
        <w:jc w:val="both"/>
        <w:rPr>
          <w:rFonts w:cs="Arial"/>
          <w:color w:val="000000"/>
          <w:sz w:val="20"/>
        </w:rPr>
      </w:pPr>
      <w:r w:rsidRPr="00FF7431">
        <w:rPr>
          <w:rFonts w:cs="Arial"/>
          <w:color w:val="000000"/>
          <w:sz w:val="20"/>
        </w:rPr>
        <w:t>inventory reduction</w:t>
      </w:r>
    </w:p>
    <w:p w:rsidR="0061625E" w:rsidRPr="00FF7431" w:rsidRDefault="0061625E" w:rsidP="000B237C">
      <w:pPr>
        <w:numPr>
          <w:ilvl w:val="1"/>
          <w:numId w:val="16"/>
        </w:numPr>
        <w:jc w:val="both"/>
        <w:rPr>
          <w:rFonts w:cs="Arial"/>
          <w:color w:val="000000"/>
          <w:sz w:val="20"/>
        </w:rPr>
      </w:pPr>
      <w:r w:rsidRPr="00FF7431">
        <w:rPr>
          <w:rFonts w:cs="Arial"/>
          <w:color w:val="000000"/>
          <w:sz w:val="20"/>
        </w:rPr>
        <w:t>depreciation</w:t>
      </w:r>
    </w:p>
    <w:p w:rsidR="0061625E" w:rsidRDefault="0061625E" w:rsidP="000B237C">
      <w:pPr>
        <w:numPr>
          <w:ilvl w:val="1"/>
          <w:numId w:val="16"/>
        </w:numPr>
        <w:jc w:val="both"/>
        <w:rPr>
          <w:rFonts w:cs="Arial"/>
          <w:color w:val="000000"/>
          <w:sz w:val="20"/>
        </w:rPr>
      </w:pPr>
      <w:r w:rsidRPr="00FF7431">
        <w:rPr>
          <w:rFonts w:cs="Arial"/>
          <w:color w:val="000000"/>
          <w:sz w:val="20"/>
        </w:rPr>
        <w:t>investment</w:t>
      </w:r>
    </w:p>
    <w:p w:rsidR="00C47D98" w:rsidRPr="00FF7431" w:rsidRDefault="00C47D98" w:rsidP="00C47D98">
      <w:pPr>
        <w:jc w:val="both"/>
        <w:rPr>
          <w:rFonts w:cs="Arial"/>
          <w:color w:val="000000"/>
          <w:sz w:val="20"/>
        </w:rPr>
      </w:pPr>
    </w:p>
    <w:p w:rsidR="0061625E" w:rsidRPr="00FF7431" w:rsidRDefault="0061625E" w:rsidP="000B237C">
      <w:pPr>
        <w:numPr>
          <w:ilvl w:val="0"/>
          <w:numId w:val="16"/>
        </w:numPr>
        <w:jc w:val="both"/>
        <w:rPr>
          <w:rFonts w:cs="Arial"/>
          <w:color w:val="000000"/>
          <w:sz w:val="20"/>
        </w:rPr>
      </w:pPr>
      <w:r w:rsidRPr="00FF7431">
        <w:rPr>
          <w:rFonts w:cs="Arial"/>
          <w:color w:val="000000"/>
          <w:sz w:val="20"/>
        </w:rPr>
        <w:t>GDP in an economy is $3452 billion.  Consumer expenditures are $2343 billion, government pu</w:t>
      </w:r>
      <w:r w:rsidRPr="00FF7431">
        <w:rPr>
          <w:rFonts w:cs="Arial"/>
          <w:color w:val="000000"/>
          <w:sz w:val="20"/>
        </w:rPr>
        <w:t>r</w:t>
      </w:r>
      <w:r w:rsidRPr="00FF7431">
        <w:rPr>
          <w:rFonts w:cs="Arial"/>
          <w:color w:val="000000"/>
          <w:sz w:val="20"/>
        </w:rPr>
        <w:t>chases are $865 billion, and gross investment is $379 billion.  Net exports are</w:t>
      </w:r>
    </w:p>
    <w:p w:rsidR="0061625E" w:rsidRPr="00FF7431" w:rsidRDefault="0061625E" w:rsidP="000B237C">
      <w:pPr>
        <w:numPr>
          <w:ilvl w:val="1"/>
          <w:numId w:val="16"/>
        </w:numPr>
        <w:jc w:val="both"/>
        <w:rPr>
          <w:rFonts w:cs="Arial"/>
          <w:color w:val="000000"/>
          <w:sz w:val="20"/>
        </w:rPr>
      </w:pPr>
      <w:r w:rsidRPr="00FF7431">
        <w:rPr>
          <w:rFonts w:cs="Arial"/>
          <w:color w:val="000000"/>
          <w:sz w:val="20"/>
        </w:rPr>
        <w:t>+ $93 billion</w:t>
      </w:r>
    </w:p>
    <w:p w:rsidR="0061625E" w:rsidRPr="00FF7431" w:rsidRDefault="0061625E" w:rsidP="000B237C">
      <w:pPr>
        <w:numPr>
          <w:ilvl w:val="1"/>
          <w:numId w:val="16"/>
        </w:numPr>
        <w:jc w:val="both"/>
        <w:rPr>
          <w:rFonts w:cs="Arial"/>
          <w:color w:val="000000"/>
          <w:sz w:val="20"/>
        </w:rPr>
      </w:pPr>
      <w:r w:rsidRPr="00FF7431">
        <w:rPr>
          <w:rFonts w:cs="Arial"/>
          <w:color w:val="000000"/>
          <w:sz w:val="20"/>
        </w:rPr>
        <w:t>+ $123 billion</w:t>
      </w:r>
    </w:p>
    <w:p w:rsidR="0061625E" w:rsidRPr="00FF7431" w:rsidRDefault="0061625E" w:rsidP="000B237C">
      <w:pPr>
        <w:numPr>
          <w:ilvl w:val="1"/>
          <w:numId w:val="16"/>
        </w:numPr>
        <w:jc w:val="both"/>
        <w:rPr>
          <w:rFonts w:cs="Arial"/>
          <w:color w:val="000000"/>
          <w:sz w:val="20"/>
        </w:rPr>
      </w:pPr>
      <w:r w:rsidRPr="00FF7431">
        <w:rPr>
          <w:rFonts w:cs="Arial"/>
          <w:color w:val="000000"/>
          <w:sz w:val="20"/>
        </w:rPr>
        <w:t>– $45 billion</w:t>
      </w:r>
    </w:p>
    <w:p w:rsidR="0061625E" w:rsidRDefault="0061625E" w:rsidP="000B237C">
      <w:pPr>
        <w:numPr>
          <w:ilvl w:val="1"/>
          <w:numId w:val="16"/>
        </w:numPr>
        <w:jc w:val="both"/>
        <w:rPr>
          <w:rFonts w:cs="Arial"/>
          <w:color w:val="000000"/>
          <w:sz w:val="20"/>
        </w:rPr>
      </w:pPr>
      <w:r w:rsidRPr="00FF7431">
        <w:rPr>
          <w:rFonts w:cs="Arial"/>
          <w:color w:val="000000"/>
          <w:sz w:val="20"/>
        </w:rPr>
        <w:t>– $135 billion</w:t>
      </w:r>
    </w:p>
    <w:p w:rsidR="00143CD7" w:rsidRPr="00143CD7" w:rsidRDefault="00143CD7" w:rsidP="00143CD7">
      <w:pPr>
        <w:jc w:val="both"/>
        <w:rPr>
          <w:rFonts w:cs="Arial"/>
          <w:color w:val="000000"/>
          <w:sz w:val="20"/>
          <w:highlight w:val="yellow"/>
        </w:rPr>
      </w:pPr>
    </w:p>
    <w:p w:rsidR="000710E4" w:rsidRPr="00FF7431" w:rsidRDefault="000710E4" w:rsidP="000B237C">
      <w:pPr>
        <w:numPr>
          <w:ilvl w:val="0"/>
          <w:numId w:val="16"/>
        </w:numPr>
        <w:jc w:val="both"/>
        <w:rPr>
          <w:rFonts w:cs="Arial"/>
          <w:color w:val="000000"/>
          <w:sz w:val="20"/>
        </w:rPr>
      </w:pPr>
      <w:r w:rsidRPr="00FF7431">
        <w:rPr>
          <w:rFonts w:cs="Arial"/>
          <w:color w:val="000000"/>
          <w:sz w:val="20"/>
        </w:rPr>
        <w:t>Which is a benefit of real economic growth to a society?</w:t>
      </w:r>
    </w:p>
    <w:p w:rsidR="000710E4" w:rsidRPr="00FF7431" w:rsidRDefault="000710E4" w:rsidP="000B237C">
      <w:pPr>
        <w:numPr>
          <w:ilvl w:val="1"/>
          <w:numId w:val="16"/>
        </w:numPr>
        <w:jc w:val="both"/>
        <w:rPr>
          <w:rFonts w:cs="Arial"/>
          <w:color w:val="000000"/>
          <w:sz w:val="20"/>
        </w:rPr>
      </w:pPr>
      <w:r w:rsidRPr="00FF7431">
        <w:rPr>
          <w:rFonts w:cs="Arial"/>
          <w:color w:val="000000"/>
          <w:sz w:val="20"/>
        </w:rPr>
        <w:t>The society is less able to satisfy new wants.</w:t>
      </w:r>
    </w:p>
    <w:p w:rsidR="000710E4" w:rsidRPr="00FF7431" w:rsidRDefault="000710E4" w:rsidP="000B237C">
      <w:pPr>
        <w:numPr>
          <w:ilvl w:val="1"/>
          <w:numId w:val="16"/>
        </w:numPr>
        <w:jc w:val="both"/>
        <w:rPr>
          <w:rFonts w:cs="Arial"/>
          <w:color w:val="000000"/>
          <w:sz w:val="20"/>
        </w:rPr>
      </w:pPr>
      <w:r w:rsidRPr="00FF7431">
        <w:rPr>
          <w:rFonts w:cs="Arial"/>
          <w:color w:val="000000"/>
          <w:sz w:val="20"/>
        </w:rPr>
        <w:t>Everyone enjoys a greater nominal income.</w:t>
      </w:r>
    </w:p>
    <w:p w:rsidR="000710E4" w:rsidRPr="00FF7431" w:rsidRDefault="000710E4" w:rsidP="000B237C">
      <w:pPr>
        <w:numPr>
          <w:ilvl w:val="1"/>
          <w:numId w:val="16"/>
        </w:numPr>
        <w:jc w:val="both"/>
        <w:rPr>
          <w:rFonts w:cs="Arial"/>
          <w:color w:val="000000"/>
          <w:sz w:val="20"/>
        </w:rPr>
      </w:pPr>
      <w:r w:rsidRPr="00FF7431">
        <w:rPr>
          <w:rFonts w:cs="Arial"/>
          <w:color w:val="000000"/>
          <w:sz w:val="20"/>
        </w:rPr>
        <w:t>The burden of scarcity increases.</w:t>
      </w:r>
    </w:p>
    <w:p w:rsidR="000710E4" w:rsidRDefault="000710E4" w:rsidP="000B237C">
      <w:pPr>
        <w:numPr>
          <w:ilvl w:val="1"/>
          <w:numId w:val="16"/>
        </w:numPr>
        <w:jc w:val="both"/>
        <w:rPr>
          <w:rFonts w:cs="Arial"/>
          <w:color w:val="000000"/>
          <w:sz w:val="20"/>
        </w:rPr>
      </w:pPr>
      <w:r w:rsidRPr="00FF7431">
        <w:rPr>
          <w:rFonts w:cs="Arial"/>
          <w:color w:val="000000"/>
          <w:sz w:val="20"/>
        </w:rPr>
        <w:t>The standard</w:t>
      </w:r>
      <w:r w:rsidR="00C47D98">
        <w:rPr>
          <w:rFonts w:cs="Arial"/>
          <w:color w:val="000000"/>
          <w:sz w:val="20"/>
        </w:rPr>
        <w:t xml:space="preserve"> of living increases.</w:t>
      </w:r>
    </w:p>
    <w:p w:rsidR="00C47D98" w:rsidRPr="00FF7431" w:rsidRDefault="00C47D98" w:rsidP="00C47D98">
      <w:pPr>
        <w:jc w:val="both"/>
        <w:rPr>
          <w:rFonts w:cs="Arial"/>
          <w:color w:val="000000"/>
          <w:sz w:val="20"/>
        </w:rPr>
      </w:pPr>
    </w:p>
    <w:p w:rsidR="000710E4" w:rsidRPr="00FF7431" w:rsidRDefault="000710E4" w:rsidP="000B237C">
      <w:pPr>
        <w:numPr>
          <w:ilvl w:val="0"/>
          <w:numId w:val="16"/>
        </w:numPr>
        <w:jc w:val="both"/>
        <w:rPr>
          <w:rFonts w:cs="Arial"/>
          <w:color w:val="000000"/>
          <w:sz w:val="20"/>
        </w:rPr>
      </w:pPr>
      <w:r w:rsidRPr="00FF7431">
        <w:rPr>
          <w:rFonts w:cs="Arial"/>
          <w:color w:val="000000"/>
          <w:sz w:val="20"/>
        </w:rPr>
        <w:t>If the real output of an economy were to i</w:t>
      </w:r>
      <w:r w:rsidRPr="00FF7431">
        <w:rPr>
          <w:rFonts w:cs="Arial"/>
          <w:color w:val="000000"/>
          <w:sz w:val="20"/>
        </w:rPr>
        <w:t>n</w:t>
      </w:r>
      <w:r w:rsidRPr="00FF7431">
        <w:rPr>
          <w:rFonts w:cs="Arial"/>
          <w:color w:val="000000"/>
          <w:sz w:val="20"/>
        </w:rPr>
        <w:t>crease from $2000 billion to $2100 billion in 1 year, the rate of growth of real output during that year would be</w:t>
      </w:r>
    </w:p>
    <w:p w:rsidR="000710E4" w:rsidRPr="00FF7431" w:rsidRDefault="000710E4" w:rsidP="000B237C">
      <w:pPr>
        <w:numPr>
          <w:ilvl w:val="1"/>
          <w:numId w:val="16"/>
        </w:numPr>
        <w:tabs>
          <w:tab w:val="right" w:pos="1100"/>
        </w:tabs>
        <w:jc w:val="both"/>
        <w:rPr>
          <w:rFonts w:cs="Arial"/>
          <w:color w:val="000000"/>
          <w:sz w:val="20"/>
        </w:rPr>
      </w:pPr>
      <w:r w:rsidRPr="00FF7431">
        <w:rPr>
          <w:rFonts w:cs="Arial"/>
          <w:color w:val="000000"/>
          <w:sz w:val="20"/>
        </w:rPr>
        <w:t>1%</w:t>
      </w:r>
    </w:p>
    <w:p w:rsidR="000710E4" w:rsidRPr="00FF7431" w:rsidRDefault="000710E4" w:rsidP="000B237C">
      <w:pPr>
        <w:numPr>
          <w:ilvl w:val="1"/>
          <w:numId w:val="16"/>
        </w:numPr>
        <w:tabs>
          <w:tab w:val="right" w:pos="1100"/>
        </w:tabs>
        <w:jc w:val="both"/>
        <w:rPr>
          <w:rFonts w:cs="Arial"/>
          <w:color w:val="000000"/>
          <w:sz w:val="20"/>
        </w:rPr>
      </w:pPr>
      <w:r w:rsidRPr="00FF7431">
        <w:rPr>
          <w:rFonts w:cs="Arial"/>
          <w:color w:val="000000"/>
          <w:sz w:val="20"/>
        </w:rPr>
        <w:t>5%</w:t>
      </w:r>
    </w:p>
    <w:p w:rsidR="000710E4" w:rsidRPr="00FF7431" w:rsidRDefault="000710E4" w:rsidP="000B237C">
      <w:pPr>
        <w:numPr>
          <w:ilvl w:val="1"/>
          <w:numId w:val="16"/>
        </w:numPr>
        <w:tabs>
          <w:tab w:val="right" w:pos="1100"/>
        </w:tabs>
        <w:jc w:val="both"/>
        <w:rPr>
          <w:rFonts w:cs="Arial"/>
          <w:color w:val="000000"/>
          <w:sz w:val="20"/>
        </w:rPr>
      </w:pPr>
      <w:r w:rsidRPr="00FF7431">
        <w:rPr>
          <w:rFonts w:cs="Arial"/>
          <w:color w:val="000000"/>
          <w:sz w:val="20"/>
        </w:rPr>
        <w:t>10%</w:t>
      </w:r>
    </w:p>
    <w:p w:rsidR="00917D28" w:rsidRDefault="000710E4" w:rsidP="00917D28">
      <w:pPr>
        <w:numPr>
          <w:ilvl w:val="1"/>
          <w:numId w:val="16"/>
        </w:numPr>
        <w:tabs>
          <w:tab w:val="right" w:pos="1100"/>
        </w:tabs>
        <w:jc w:val="both"/>
        <w:rPr>
          <w:rFonts w:cs="Arial"/>
          <w:color w:val="000000"/>
          <w:sz w:val="20"/>
        </w:rPr>
      </w:pPr>
      <w:r w:rsidRPr="00FF7431">
        <w:rPr>
          <w:rFonts w:cs="Arial"/>
          <w:color w:val="000000"/>
          <w:sz w:val="20"/>
        </w:rPr>
        <w:t>50%</w:t>
      </w:r>
    </w:p>
    <w:p w:rsidR="00917D28" w:rsidRDefault="00917D28" w:rsidP="00917D28">
      <w:pPr>
        <w:jc w:val="both"/>
        <w:rPr>
          <w:rFonts w:cs="Arial"/>
          <w:color w:val="000000"/>
          <w:sz w:val="20"/>
        </w:rPr>
      </w:pPr>
    </w:p>
    <w:p w:rsidR="00917D28" w:rsidRPr="00917D28" w:rsidRDefault="00917D28" w:rsidP="00E02134">
      <w:pPr>
        <w:numPr>
          <w:ilvl w:val="0"/>
          <w:numId w:val="16"/>
        </w:numPr>
        <w:jc w:val="both"/>
        <w:rPr>
          <w:rFonts w:cs="Arial"/>
          <w:color w:val="000000"/>
          <w:sz w:val="20"/>
        </w:rPr>
      </w:pPr>
      <w:r w:rsidRPr="00917D28">
        <w:rPr>
          <w:rFonts w:cs="Arial"/>
          <w:color w:val="000000"/>
          <w:sz w:val="20"/>
        </w:rPr>
        <w:t>What is one major measure of economic growth?</w:t>
      </w:r>
    </w:p>
    <w:p w:rsidR="00917D28" w:rsidRPr="00ED6EBD" w:rsidRDefault="00917D28" w:rsidP="00917D28">
      <w:pPr>
        <w:numPr>
          <w:ilvl w:val="1"/>
          <w:numId w:val="38"/>
        </w:numPr>
        <w:jc w:val="both"/>
        <w:rPr>
          <w:rFonts w:cs="Arial"/>
          <w:color w:val="000000"/>
          <w:sz w:val="20"/>
        </w:rPr>
      </w:pPr>
      <w:r w:rsidRPr="00ED6EBD">
        <w:rPr>
          <w:rFonts w:cs="Arial"/>
          <w:color w:val="000000"/>
          <w:sz w:val="20"/>
        </w:rPr>
        <w:t>the supply of money</w:t>
      </w:r>
    </w:p>
    <w:p w:rsidR="00917D28" w:rsidRPr="00ED6EBD" w:rsidRDefault="00917D28" w:rsidP="00917D28">
      <w:pPr>
        <w:numPr>
          <w:ilvl w:val="1"/>
          <w:numId w:val="38"/>
        </w:numPr>
        <w:jc w:val="both"/>
        <w:rPr>
          <w:rFonts w:cs="Arial"/>
          <w:color w:val="000000"/>
          <w:sz w:val="20"/>
        </w:rPr>
      </w:pPr>
      <w:r w:rsidRPr="00ED6EBD">
        <w:rPr>
          <w:rFonts w:cs="Arial"/>
          <w:color w:val="000000"/>
          <w:sz w:val="20"/>
        </w:rPr>
        <w:t>the demand for money</w:t>
      </w:r>
    </w:p>
    <w:p w:rsidR="00917D28" w:rsidRPr="00ED6EBD" w:rsidRDefault="00917D28" w:rsidP="00917D28">
      <w:pPr>
        <w:numPr>
          <w:ilvl w:val="1"/>
          <w:numId w:val="38"/>
        </w:numPr>
        <w:jc w:val="both"/>
        <w:rPr>
          <w:rFonts w:cs="Arial"/>
          <w:color w:val="000000"/>
          <w:sz w:val="20"/>
        </w:rPr>
      </w:pPr>
      <w:r w:rsidRPr="00ED6EBD">
        <w:rPr>
          <w:rFonts w:cs="Arial"/>
          <w:color w:val="000000"/>
          <w:sz w:val="20"/>
        </w:rPr>
        <w:t>nominal GDP per capita</w:t>
      </w:r>
    </w:p>
    <w:p w:rsidR="00E02134" w:rsidRDefault="00917D28" w:rsidP="00E02134">
      <w:pPr>
        <w:numPr>
          <w:ilvl w:val="1"/>
          <w:numId w:val="38"/>
        </w:numPr>
        <w:jc w:val="both"/>
        <w:rPr>
          <w:rFonts w:cs="Arial"/>
          <w:color w:val="000000"/>
          <w:sz w:val="20"/>
        </w:rPr>
      </w:pPr>
      <w:r w:rsidRPr="00ED6EBD">
        <w:rPr>
          <w:rFonts w:cs="Arial"/>
          <w:color w:val="000000"/>
          <w:sz w:val="20"/>
        </w:rPr>
        <w:t>real GDP per capita</w:t>
      </w:r>
    </w:p>
    <w:p w:rsidR="00E02134" w:rsidRDefault="00E02134" w:rsidP="00E02134">
      <w:pPr>
        <w:jc w:val="both"/>
        <w:rPr>
          <w:rFonts w:cs="Arial"/>
          <w:color w:val="000000"/>
          <w:sz w:val="20"/>
        </w:rPr>
      </w:pPr>
    </w:p>
    <w:p w:rsidR="00E02134" w:rsidRPr="00917D28" w:rsidRDefault="00917D28" w:rsidP="00E02134">
      <w:pPr>
        <w:numPr>
          <w:ilvl w:val="0"/>
          <w:numId w:val="16"/>
        </w:numPr>
        <w:jc w:val="both"/>
        <w:rPr>
          <w:rFonts w:cs="Arial"/>
          <w:color w:val="000000"/>
          <w:sz w:val="20"/>
        </w:rPr>
      </w:pPr>
      <w:r w:rsidRPr="00E02134">
        <w:rPr>
          <w:rFonts w:cs="Arial"/>
          <w:color w:val="000000"/>
          <w:sz w:val="20"/>
        </w:rPr>
        <w:t>A supply factor in economic growth would be</w:t>
      </w:r>
    </w:p>
    <w:p w:rsidR="00917D28" w:rsidRPr="00E02134" w:rsidRDefault="00917D28" w:rsidP="00917D28">
      <w:pPr>
        <w:numPr>
          <w:ilvl w:val="1"/>
          <w:numId w:val="39"/>
        </w:numPr>
        <w:jc w:val="both"/>
        <w:rPr>
          <w:rFonts w:cs="Arial"/>
          <w:color w:val="000000"/>
          <w:sz w:val="20"/>
        </w:rPr>
      </w:pPr>
      <w:r w:rsidRPr="00E02134">
        <w:rPr>
          <w:rFonts w:cs="Arial"/>
          <w:color w:val="000000"/>
          <w:sz w:val="20"/>
        </w:rPr>
        <w:t>an increase in the efficient use of resources</w:t>
      </w:r>
    </w:p>
    <w:p w:rsidR="00917D28" w:rsidRPr="00ED6EBD" w:rsidRDefault="00917D28" w:rsidP="00917D28">
      <w:pPr>
        <w:numPr>
          <w:ilvl w:val="1"/>
          <w:numId w:val="39"/>
        </w:numPr>
        <w:jc w:val="both"/>
        <w:rPr>
          <w:rFonts w:cs="Arial"/>
          <w:color w:val="000000"/>
          <w:sz w:val="20"/>
        </w:rPr>
      </w:pPr>
      <w:r w:rsidRPr="00ED6EBD">
        <w:rPr>
          <w:rFonts w:cs="Arial"/>
          <w:color w:val="000000"/>
          <w:sz w:val="20"/>
        </w:rPr>
        <w:t>a decline in the rate of resource depletion</w:t>
      </w:r>
    </w:p>
    <w:p w:rsidR="00917D28" w:rsidRPr="00ED6EBD" w:rsidRDefault="00917D28" w:rsidP="00917D28">
      <w:pPr>
        <w:numPr>
          <w:ilvl w:val="1"/>
          <w:numId w:val="39"/>
        </w:numPr>
        <w:jc w:val="both"/>
        <w:rPr>
          <w:rFonts w:cs="Arial"/>
          <w:color w:val="000000"/>
          <w:sz w:val="20"/>
        </w:rPr>
      </w:pPr>
      <w:r w:rsidRPr="00ED6EBD">
        <w:rPr>
          <w:rFonts w:cs="Arial"/>
          <w:color w:val="000000"/>
          <w:sz w:val="20"/>
        </w:rPr>
        <w:t>an improvement in the quality of labor</w:t>
      </w:r>
    </w:p>
    <w:p w:rsidR="00917D28" w:rsidRDefault="00917D28" w:rsidP="00917D28">
      <w:pPr>
        <w:numPr>
          <w:ilvl w:val="1"/>
          <w:numId w:val="39"/>
        </w:numPr>
        <w:jc w:val="both"/>
        <w:rPr>
          <w:rFonts w:cs="Arial"/>
          <w:color w:val="000000"/>
          <w:sz w:val="20"/>
        </w:rPr>
      </w:pPr>
      <w:r w:rsidRPr="00ED6EBD">
        <w:rPr>
          <w:rFonts w:cs="Arial"/>
          <w:color w:val="000000"/>
          <w:sz w:val="20"/>
        </w:rPr>
        <w:t>an increase in consumption spending</w:t>
      </w:r>
    </w:p>
    <w:p w:rsidR="00E02134" w:rsidRPr="00917D28" w:rsidRDefault="00C4751D" w:rsidP="00E02134">
      <w:pPr>
        <w:numPr>
          <w:ilvl w:val="0"/>
          <w:numId w:val="16"/>
        </w:numPr>
        <w:jc w:val="both"/>
        <w:rPr>
          <w:rFonts w:cs="Arial"/>
          <w:color w:val="000000"/>
          <w:sz w:val="20"/>
        </w:rPr>
      </w:pPr>
      <w:r w:rsidRPr="00E02134">
        <w:rPr>
          <w:rFonts w:cs="Arial"/>
          <w:color w:val="000000"/>
          <w:sz w:val="20"/>
        </w:rPr>
        <w:br w:type="column"/>
      </w:r>
      <w:r w:rsidR="00917D28" w:rsidRPr="00E02134">
        <w:rPr>
          <w:rFonts w:cs="Arial"/>
          <w:color w:val="000000"/>
          <w:sz w:val="20"/>
        </w:rPr>
        <w:lastRenderedPageBreak/>
        <w:t>Which is a demand factor in economic growth?</w:t>
      </w:r>
      <w:r w:rsidR="00E02134" w:rsidRPr="00E02134">
        <w:rPr>
          <w:rFonts w:cs="Arial"/>
          <w:color w:val="000000"/>
          <w:sz w:val="20"/>
        </w:rPr>
        <w:t xml:space="preserve"> </w:t>
      </w:r>
    </w:p>
    <w:p w:rsidR="00917D28" w:rsidRPr="00E02134" w:rsidRDefault="00917D28" w:rsidP="00917D28">
      <w:pPr>
        <w:numPr>
          <w:ilvl w:val="1"/>
          <w:numId w:val="39"/>
        </w:numPr>
        <w:jc w:val="both"/>
        <w:rPr>
          <w:rFonts w:cs="Arial"/>
          <w:color w:val="000000"/>
          <w:sz w:val="20"/>
        </w:rPr>
      </w:pPr>
      <w:r w:rsidRPr="00E02134">
        <w:rPr>
          <w:rFonts w:cs="Arial"/>
          <w:color w:val="000000"/>
          <w:sz w:val="20"/>
        </w:rPr>
        <w:t>an increase in the purchasing power of the economy</w:t>
      </w:r>
    </w:p>
    <w:p w:rsidR="00917D28" w:rsidRPr="00ED6EBD" w:rsidRDefault="00917D28" w:rsidP="00917D28">
      <w:pPr>
        <w:numPr>
          <w:ilvl w:val="1"/>
          <w:numId w:val="39"/>
        </w:numPr>
        <w:jc w:val="both"/>
        <w:rPr>
          <w:rFonts w:cs="Arial"/>
          <w:color w:val="000000"/>
          <w:sz w:val="20"/>
        </w:rPr>
      </w:pPr>
      <w:r w:rsidRPr="00ED6EBD">
        <w:rPr>
          <w:rFonts w:cs="Arial"/>
          <w:color w:val="000000"/>
          <w:sz w:val="20"/>
        </w:rPr>
        <w:t>an increase in the e</w:t>
      </w:r>
      <w:r>
        <w:rPr>
          <w:rFonts w:cs="Arial"/>
          <w:color w:val="000000"/>
          <w:sz w:val="20"/>
        </w:rPr>
        <w:t>conomy’s stock of cap</w:t>
      </w:r>
      <w:r>
        <w:rPr>
          <w:rFonts w:cs="Arial"/>
          <w:color w:val="000000"/>
          <w:sz w:val="20"/>
        </w:rPr>
        <w:t>i</w:t>
      </w:r>
      <w:r>
        <w:rPr>
          <w:rFonts w:cs="Arial"/>
          <w:color w:val="000000"/>
          <w:sz w:val="20"/>
        </w:rPr>
        <w:t>tal goods</w:t>
      </w:r>
    </w:p>
    <w:p w:rsidR="00917D28" w:rsidRPr="00ED6EBD" w:rsidRDefault="00917D28" w:rsidP="00917D28">
      <w:pPr>
        <w:numPr>
          <w:ilvl w:val="1"/>
          <w:numId w:val="39"/>
        </w:numPr>
        <w:jc w:val="both"/>
        <w:rPr>
          <w:rFonts w:cs="Arial"/>
          <w:color w:val="000000"/>
          <w:sz w:val="20"/>
        </w:rPr>
      </w:pPr>
      <w:r w:rsidRPr="00ED6EBD">
        <w:rPr>
          <w:rFonts w:cs="Arial"/>
          <w:color w:val="000000"/>
          <w:sz w:val="20"/>
        </w:rPr>
        <w:t>more natural resources</w:t>
      </w:r>
    </w:p>
    <w:p w:rsidR="00917D28" w:rsidRDefault="00917D28" w:rsidP="00917D28">
      <w:pPr>
        <w:numPr>
          <w:ilvl w:val="1"/>
          <w:numId w:val="39"/>
        </w:numPr>
        <w:jc w:val="both"/>
        <w:rPr>
          <w:rFonts w:cs="Arial"/>
          <w:color w:val="000000"/>
          <w:sz w:val="20"/>
        </w:rPr>
      </w:pPr>
      <w:r w:rsidRPr="00ED6EBD">
        <w:rPr>
          <w:rFonts w:cs="Arial"/>
          <w:color w:val="000000"/>
          <w:sz w:val="20"/>
        </w:rPr>
        <w:t>technological progress</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Assume that an economy has 1000 workers, each working 2000 hours per year.  If the average real output per worker-hour is $9, then total output or real GDP will be</w:t>
      </w:r>
    </w:p>
    <w:p w:rsidR="00917D28" w:rsidRPr="00ED6EBD" w:rsidRDefault="00917D28" w:rsidP="00917D28">
      <w:pPr>
        <w:numPr>
          <w:ilvl w:val="1"/>
          <w:numId w:val="39"/>
        </w:numPr>
        <w:jc w:val="both"/>
        <w:rPr>
          <w:rFonts w:cs="Arial"/>
          <w:color w:val="000000"/>
          <w:sz w:val="20"/>
        </w:rPr>
      </w:pPr>
      <w:r w:rsidRPr="00ED6EBD">
        <w:rPr>
          <w:rFonts w:cs="Arial"/>
          <w:color w:val="000000"/>
          <w:sz w:val="20"/>
        </w:rPr>
        <w:t>$2 million</w:t>
      </w:r>
    </w:p>
    <w:p w:rsidR="00917D28" w:rsidRPr="00ED6EBD" w:rsidRDefault="00917D28" w:rsidP="00917D28">
      <w:pPr>
        <w:numPr>
          <w:ilvl w:val="1"/>
          <w:numId w:val="39"/>
        </w:numPr>
        <w:jc w:val="both"/>
        <w:rPr>
          <w:rFonts w:cs="Arial"/>
          <w:color w:val="000000"/>
          <w:sz w:val="20"/>
        </w:rPr>
      </w:pPr>
      <w:r w:rsidRPr="00ED6EBD">
        <w:rPr>
          <w:rFonts w:cs="Arial"/>
          <w:color w:val="000000"/>
          <w:sz w:val="20"/>
        </w:rPr>
        <w:t>$9 million</w:t>
      </w:r>
    </w:p>
    <w:p w:rsidR="00917D28" w:rsidRPr="00ED6EBD" w:rsidRDefault="00917D28" w:rsidP="00917D28">
      <w:pPr>
        <w:numPr>
          <w:ilvl w:val="1"/>
          <w:numId w:val="39"/>
        </w:numPr>
        <w:jc w:val="both"/>
        <w:rPr>
          <w:rFonts w:cs="Arial"/>
          <w:color w:val="000000"/>
          <w:sz w:val="20"/>
        </w:rPr>
      </w:pPr>
      <w:r w:rsidRPr="00ED6EBD">
        <w:rPr>
          <w:rFonts w:cs="Arial"/>
          <w:color w:val="000000"/>
          <w:sz w:val="20"/>
        </w:rPr>
        <w:t>$18 million</w:t>
      </w:r>
    </w:p>
    <w:p w:rsidR="00917D28" w:rsidRDefault="00917D28" w:rsidP="00917D28">
      <w:pPr>
        <w:numPr>
          <w:ilvl w:val="1"/>
          <w:numId w:val="39"/>
        </w:numPr>
        <w:jc w:val="both"/>
        <w:rPr>
          <w:rFonts w:cs="Arial"/>
          <w:color w:val="000000"/>
          <w:sz w:val="20"/>
        </w:rPr>
      </w:pPr>
      <w:r w:rsidRPr="00ED6EBD">
        <w:rPr>
          <w:rFonts w:cs="Arial"/>
          <w:color w:val="000000"/>
          <w:sz w:val="20"/>
        </w:rPr>
        <w:t>$24 million</w:t>
      </w:r>
    </w:p>
    <w:p w:rsidR="00C4751D" w:rsidRDefault="00C4751D" w:rsidP="00C4751D">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Total output or real GDP in any year is equal to</w:t>
      </w:r>
    </w:p>
    <w:p w:rsidR="00917D28" w:rsidRPr="00ED6EBD" w:rsidRDefault="00917D28" w:rsidP="00917D28">
      <w:pPr>
        <w:numPr>
          <w:ilvl w:val="1"/>
          <w:numId w:val="39"/>
        </w:numPr>
        <w:jc w:val="both"/>
        <w:rPr>
          <w:rFonts w:cs="Arial"/>
          <w:color w:val="000000"/>
          <w:sz w:val="20"/>
        </w:rPr>
      </w:pPr>
      <w:r w:rsidRPr="00ED6EBD">
        <w:rPr>
          <w:rFonts w:cs="Arial"/>
          <w:color w:val="000000"/>
          <w:sz w:val="20"/>
        </w:rPr>
        <w:t>labor inputs divided by resource outputs</w:t>
      </w:r>
    </w:p>
    <w:p w:rsidR="00917D28" w:rsidRPr="00ED6EBD" w:rsidRDefault="00917D28" w:rsidP="00917D28">
      <w:pPr>
        <w:numPr>
          <w:ilvl w:val="1"/>
          <w:numId w:val="39"/>
        </w:numPr>
        <w:jc w:val="both"/>
        <w:rPr>
          <w:rFonts w:cs="Arial"/>
          <w:color w:val="000000"/>
          <w:sz w:val="20"/>
        </w:rPr>
      </w:pPr>
      <w:r w:rsidRPr="00ED6EBD">
        <w:rPr>
          <w:rFonts w:cs="Arial"/>
          <w:color w:val="000000"/>
          <w:sz w:val="20"/>
        </w:rPr>
        <w:t>labor productivity multiplied by real output</w:t>
      </w:r>
    </w:p>
    <w:p w:rsidR="00917D28" w:rsidRPr="00ED6EBD" w:rsidRDefault="00917D28" w:rsidP="00917D28">
      <w:pPr>
        <w:numPr>
          <w:ilvl w:val="1"/>
          <w:numId w:val="39"/>
        </w:numPr>
        <w:jc w:val="both"/>
        <w:rPr>
          <w:rFonts w:cs="Arial"/>
          <w:color w:val="000000"/>
          <w:sz w:val="20"/>
        </w:rPr>
      </w:pPr>
      <w:r w:rsidRPr="00ED6EBD">
        <w:rPr>
          <w:rFonts w:cs="Arial"/>
          <w:color w:val="000000"/>
          <w:sz w:val="20"/>
        </w:rPr>
        <w:t>worker-hours multiplied by labor productivity</w:t>
      </w:r>
    </w:p>
    <w:p w:rsidR="00917D28" w:rsidRDefault="00917D28" w:rsidP="00917D28">
      <w:pPr>
        <w:numPr>
          <w:ilvl w:val="1"/>
          <w:numId w:val="39"/>
        </w:numPr>
        <w:jc w:val="both"/>
        <w:rPr>
          <w:rFonts w:cs="Arial"/>
          <w:color w:val="000000"/>
          <w:sz w:val="20"/>
        </w:rPr>
      </w:pPr>
      <w:r w:rsidRPr="00ED6EBD">
        <w:rPr>
          <w:rFonts w:cs="Arial"/>
          <w:color w:val="000000"/>
          <w:sz w:val="20"/>
        </w:rPr>
        <w:t>worker-hours divided by labor productivity</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 xml:space="preserve">The factor accounting for the largest increase in the productivity of labor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 xml:space="preserve"> has been</w:t>
      </w:r>
    </w:p>
    <w:p w:rsidR="00917D28" w:rsidRPr="00ED6EBD" w:rsidRDefault="00917D28" w:rsidP="00917D28">
      <w:pPr>
        <w:numPr>
          <w:ilvl w:val="1"/>
          <w:numId w:val="39"/>
        </w:numPr>
        <w:jc w:val="both"/>
        <w:rPr>
          <w:rFonts w:cs="Arial"/>
          <w:color w:val="000000"/>
          <w:sz w:val="20"/>
        </w:rPr>
      </w:pPr>
      <w:r w:rsidRPr="00ED6EBD">
        <w:rPr>
          <w:rFonts w:cs="Arial"/>
          <w:color w:val="000000"/>
          <w:sz w:val="20"/>
        </w:rPr>
        <w:t>economies of scale</w:t>
      </w:r>
    </w:p>
    <w:p w:rsidR="00917D28" w:rsidRPr="00ED6EBD" w:rsidRDefault="00917D28" w:rsidP="00917D28">
      <w:pPr>
        <w:numPr>
          <w:ilvl w:val="1"/>
          <w:numId w:val="39"/>
        </w:numPr>
        <w:jc w:val="both"/>
        <w:rPr>
          <w:rFonts w:cs="Arial"/>
          <w:color w:val="000000"/>
          <w:sz w:val="20"/>
        </w:rPr>
      </w:pPr>
      <w:r w:rsidRPr="00ED6EBD">
        <w:rPr>
          <w:rFonts w:cs="Arial"/>
          <w:color w:val="000000"/>
          <w:sz w:val="20"/>
        </w:rPr>
        <w:t>technological advance</w:t>
      </w:r>
    </w:p>
    <w:p w:rsidR="00917D28" w:rsidRPr="00ED6EBD" w:rsidRDefault="00917D28" w:rsidP="00917D28">
      <w:pPr>
        <w:numPr>
          <w:ilvl w:val="1"/>
          <w:numId w:val="39"/>
        </w:numPr>
        <w:jc w:val="both"/>
        <w:rPr>
          <w:rFonts w:cs="Arial"/>
          <w:color w:val="000000"/>
          <w:sz w:val="20"/>
        </w:rPr>
      </w:pPr>
      <w:r w:rsidRPr="00ED6EBD">
        <w:rPr>
          <w:rFonts w:cs="Arial"/>
          <w:color w:val="000000"/>
          <w:sz w:val="20"/>
        </w:rPr>
        <w:t>the quantity of capital</w:t>
      </w:r>
    </w:p>
    <w:p w:rsidR="00917D28" w:rsidRDefault="00917D28" w:rsidP="00917D28">
      <w:pPr>
        <w:numPr>
          <w:ilvl w:val="1"/>
          <w:numId w:val="39"/>
        </w:numPr>
        <w:jc w:val="both"/>
        <w:rPr>
          <w:rFonts w:cs="Arial"/>
          <w:color w:val="000000"/>
          <w:sz w:val="20"/>
        </w:rPr>
      </w:pPr>
      <w:r w:rsidRPr="00ED6EBD">
        <w:rPr>
          <w:rFonts w:cs="Arial"/>
          <w:color w:val="000000"/>
          <w:sz w:val="20"/>
        </w:rPr>
        <w:t>the education and training of workers</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How does a nation typically acquire more cap</w:t>
      </w:r>
      <w:r w:rsidRPr="00ED6EBD">
        <w:rPr>
          <w:rFonts w:cs="Arial"/>
          <w:color w:val="000000"/>
          <w:sz w:val="20"/>
        </w:rPr>
        <w:t>i</w:t>
      </w:r>
      <w:r w:rsidRPr="00ED6EBD">
        <w:rPr>
          <w:rFonts w:cs="Arial"/>
          <w:color w:val="000000"/>
          <w:sz w:val="20"/>
        </w:rPr>
        <w:t>tal goods?</w:t>
      </w:r>
    </w:p>
    <w:p w:rsidR="00917D28" w:rsidRPr="00ED6EBD" w:rsidRDefault="00917D28" w:rsidP="00917D28">
      <w:pPr>
        <w:numPr>
          <w:ilvl w:val="1"/>
          <w:numId w:val="39"/>
        </w:numPr>
        <w:jc w:val="both"/>
        <w:rPr>
          <w:rFonts w:cs="Arial"/>
          <w:color w:val="000000"/>
          <w:sz w:val="20"/>
        </w:rPr>
      </w:pPr>
      <w:r w:rsidRPr="00ED6EBD">
        <w:rPr>
          <w:rFonts w:cs="Arial"/>
          <w:color w:val="000000"/>
          <w:sz w:val="20"/>
        </w:rPr>
        <w:t>by reducing the workweek and increasing leisure</w:t>
      </w:r>
    </w:p>
    <w:p w:rsidR="00917D28" w:rsidRPr="00ED6EBD" w:rsidRDefault="00917D28" w:rsidP="00917D28">
      <w:pPr>
        <w:numPr>
          <w:ilvl w:val="1"/>
          <w:numId w:val="39"/>
        </w:numPr>
        <w:jc w:val="both"/>
        <w:rPr>
          <w:rFonts w:cs="Arial"/>
          <w:color w:val="000000"/>
          <w:sz w:val="20"/>
        </w:rPr>
      </w:pPr>
      <w:r w:rsidRPr="00ED6EBD">
        <w:rPr>
          <w:rFonts w:cs="Arial"/>
          <w:color w:val="000000"/>
          <w:sz w:val="20"/>
        </w:rPr>
        <w:t>by saving income and using it for capital i</w:t>
      </w:r>
      <w:r w:rsidRPr="00ED6EBD">
        <w:rPr>
          <w:rFonts w:cs="Arial"/>
          <w:color w:val="000000"/>
          <w:sz w:val="20"/>
        </w:rPr>
        <w:t>n</w:t>
      </w:r>
      <w:r w:rsidRPr="00ED6EBD">
        <w:rPr>
          <w:rFonts w:cs="Arial"/>
          <w:color w:val="000000"/>
          <w:sz w:val="20"/>
        </w:rPr>
        <w:t>vestment</w:t>
      </w:r>
    </w:p>
    <w:p w:rsidR="00917D28" w:rsidRPr="00ED6EBD" w:rsidRDefault="00917D28" w:rsidP="00917D28">
      <w:pPr>
        <w:numPr>
          <w:ilvl w:val="1"/>
          <w:numId w:val="39"/>
        </w:numPr>
        <w:jc w:val="both"/>
        <w:rPr>
          <w:rFonts w:cs="Arial"/>
          <w:color w:val="000000"/>
          <w:sz w:val="20"/>
        </w:rPr>
      </w:pPr>
      <w:r w:rsidRPr="00ED6EBD">
        <w:rPr>
          <w:rFonts w:cs="Arial"/>
          <w:color w:val="000000"/>
          <w:sz w:val="20"/>
        </w:rPr>
        <w:t>by increasing government regulation on the capital stock</w:t>
      </w:r>
    </w:p>
    <w:p w:rsidR="00917D28" w:rsidRDefault="00917D28" w:rsidP="00917D28">
      <w:pPr>
        <w:numPr>
          <w:ilvl w:val="1"/>
          <w:numId w:val="39"/>
        </w:numPr>
        <w:jc w:val="both"/>
        <w:rPr>
          <w:rFonts w:cs="Arial"/>
          <w:color w:val="000000"/>
          <w:sz w:val="20"/>
        </w:rPr>
      </w:pPr>
      <w:r w:rsidRPr="00ED6EBD">
        <w:rPr>
          <w:rFonts w:cs="Arial"/>
          <w:color w:val="000000"/>
          <w:sz w:val="20"/>
        </w:rPr>
        <w:t>by reducing the amount of capital goods available per worker</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 xml:space="preserve">An example of </w:t>
      </w:r>
      <w:smartTag w:uri="urn:schemas-microsoft-com:office:smarttags" w:element="country-region">
        <w:smartTag w:uri="urn:schemas-microsoft-com:office:smarttags" w:element="place">
          <w:r w:rsidRPr="00ED6EBD">
            <w:rPr>
              <w:rFonts w:cs="Arial"/>
              <w:color w:val="000000"/>
              <w:sz w:val="20"/>
            </w:rPr>
            <w:t>U.S.</w:t>
          </w:r>
        </w:smartTag>
      </w:smartTag>
      <w:r w:rsidRPr="00ED6EBD">
        <w:rPr>
          <w:rFonts w:cs="Arial"/>
          <w:color w:val="000000"/>
          <w:sz w:val="20"/>
        </w:rPr>
        <w:t xml:space="preserve"> public investment in infr</w:t>
      </w:r>
      <w:r w:rsidRPr="00ED6EBD">
        <w:rPr>
          <w:rFonts w:cs="Arial"/>
          <w:color w:val="000000"/>
          <w:sz w:val="20"/>
        </w:rPr>
        <w:t>a</w:t>
      </w:r>
      <w:r w:rsidRPr="00ED6EBD">
        <w:rPr>
          <w:rFonts w:cs="Arial"/>
          <w:color w:val="000000"/>
          <w:sz w:val="20"/>
        </w:rPr>
        <w:t>structure would be</w:t>
      </w:r>
    </w:p>
    <w:p w:rsidR="00917D28" w:rsidRPr="00ED6EBD" w:rsidRDefault="00917D28" w:rsidP="00917D28">
      <w:pPr>
        <w:numPr>
          <w:ilvl w:val="1"/>
          <w:numId w:val="39"/>
        </w:numPr>
        <w:jc w:val="both"/>
        <w:rPr>
          <w:rFonts w:cs="Arial"/>
          <w:color w:val="000000"/>
          <w:sz w:val="20"/>
        </w:rPr>
      </w:pPr>
      <w:r w:rsidRPr="00ED6EBD">
        <w:rPr>
          <w:rFonts w:cs="Arial"/>
          <w:color w:val="000000"/>
          <w:sz w:val="20"/>
        </w:rPr>
        <w:t>an airline company</w:t>
      </w:r>
    </w:p>
    <w:p w:rsidR="00917D28" w:rsidRPr="00ED6EBD" w:rsidRDefault="00917D28" w:rsidP="00917D28">
      <w:pPr>
        <w:numPr>
          <w:ilvl w:val="1"/>
          <w:numId w:val="39"/>
        </w:numPr>
        <w:jc w:val="both"/>
        <w:rPr>
          <w:rFonts w:cs="Arial"/>
          <w:color w:val="000000"/>
          <w:sz w:val="20"/>
        </w:rPr>
      </w:pPr>
      <w:r w:rsidRPr="00ED6EBD">
        <w:rPr>
          <w:rFonts w:cs="Arial"/>
          <w:color w:val="000000"/>
          <w:sz w:val="20"/>
        </w:rPr>
        <w:t>a natural gas pipeline</w:t>
      </w:r>
    </w:p>
    <w:p w:rsidR="00917D28" w:rsidRPr="00ED6EBD" w:rsidRDefault="00917D28" w:rsidP="00917D28">
      <w:pPr>
        <w:numPr>
          <w:ilvl w:val="1"/>
          <w:numId w:val="39"/>
        </w:numPr>
        <w:jc w:val="both"/>
        <w:rPr>
          <w:rFonts w:cs="Arial"/>
          <w:color w:val="000000"/>
          <w:sz w:val="20"/>
        </w:rPr>
      </w:pPr>
      <w:r w:rsidRPr="00ED6EBD">
        <w:rPr>
          <w:rFonts w:cs="Arial"/>
          <w:color w:val="000000"/>
          <w:sz w:val="20"/>
        </w:rPr>
        <w:t>an auto and truck plant</w:t>
      </w:r>
    </w:p>
    <w:p w:rsidR="00917D28" w:rsidRDefault="00917D28" w:rsidP="00917D28">
      <w:pPr>
        <w:numPr>
          <w:ilvl w:val="1"/>
          <w:numId w:val="39"/>
        </w:numPr>
        <w:jc w:val="both"/>
        <w:rPr>
          <w:rFonts w:cs="Arial"/>
          <w:color w:val="000000"/>
          <w:sz w:val="20"/>
        </w:rPr>
      </w:pPr>
      <w:r w:rsidRPr="00ED6EBD">
        <w:rPr>
          <w:rFonts w:cs="Arial"/>
          <w:color w:val="000000"/>
          <w:sz w:val="20"/>
        </w:rPr>
        <w:t>an interstate highway</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Economists call the knowledge and skill</w:t>
      </w:r>
      <w:r>
        <w:rPr>
          <w:rFonts w:cs="Arial"/>
          <w:color w:val="000000"/>
          <w:sz w:val="20"/>
        </w:rPr>
        <w:t>s that make a productive worker</w:t>
      </w:r>
    </w:p>
    <w:p w:rsidR="00917D28" w:rsidRPr="00ED6EBD" w:rsidRDefault="00917D28" w:rsidP="00917D28">
      <w:pPr>
        <w:numPr>
          <w:ilvl w:val="1"/>
          <w:numId w:val="39"/>
        </w:numPr>
        <w:jc w:val="both"/>
        <w:rPr>
          <w:rFonts w:cs="Arial"/>
          <w:color w:val="000000"/>
          <w:sz w:val="20"/>
        </w:rPr>
      </w:pPr>
      <w:r w:rsidRPr="00ED6EBD">
        <w:rPr>
          <w:rFonts w:cs="Arial"/>
          <w:color w:val="000000"/>
          <w:sz w:val="20"/>
        </w:rPr>
        <w:t>the labor-force participation rate</w:t>
      </w:r>
    </w:p>
    <w:p w:rsidR="00917D28" w:rsidRPr="00ED6EBD" w:rsidRDefault="00917D28" w:rsidP="00917D28">
      <w:pPr>
        <w:numPr>
          <w:ilvl w:val="1"/>
          <w:numId w:val="39"/>
        </w:numPr>
        <w:jc w:val="both"/>
        <w:rPr>
          <w:rFonts w:cs="Arial"/>
          <w:color w:val="000000"/>
          <w:sz w:val="20"/>
        </w:rPr>
      </w:pPr>
      <w:r w:rsidRPr="00ED6EBD">
        <w:rPr>
          <w:rFonts w:cs="Arial"/>
          <w:color w:val="000000"/>
          <w:sz w:val="20"/>
        </w:rPr>
        <w:t>learning by doing</w:t>
      </w:r>
    </w:p>
    <w:p w:rsidR="00917D28" w:rsidRPr="00ED6EBD" w:rsidRDefault="00917D28" w:rsidP="00917D28">
      <w:pPr>
        <w:numPr>
          <w:ilvl w:val="1"/>
          <w:numId w:val="39"/>
        </w:numPr>
        <w:jc w:val="both"/>
        <w:rPr>
          <w:rFonts w:cs="Arial"/>
          <w:color w:val="000000"/>
          <w:sz w:val="20"/>
        </w:rPr>
      </w:pPr>
      <w:r w:rsidRPr="00ED6EBD">
        <w:rPr>
          <w:rFonts w:cs="Arial"/>
          <w:color w:val="000000"/>
          <w:sz w:val="20"/>
        </w:rPr>
        <w:t>human capital</w:t>
      </w:r>
    </w:p>
    <w:p w:rsidR="00917D28" w:rsidRDefault="00917D28" w:rsidP="00917D28">
      <w:pPr>
        <w:numPr>
          <w:ilvl w:val="1"/>
          <w:numId w:val="39"/>
        </w:numPr>
        <w:jc w:val="both"/>
        <w:rPr>
          <w:rFonts w:cs="Arial"/>
          <w:color w:val="000000"/>
          <w:sz w:val="20"/>
        </w:rPr>
      </w:pPr>
      <w:r w:rsidRPr="00ED6EBD">
        <w:rPr>
          <w:rFonts w:cs="Arial"/>
          <w:color w:val="000000"/>
          <w:sz w:val="20"/>
        </w:rPr>
        <w:t>infrastructure</w:t>
      </w:r>
    </w:p>
    <w:p w:rsidR="00917D28" w:rsidRPr="00ED6EBD" w:rsidRDefault="00C4751D" w:rsidP="00917D28">
      <w:pPr>
        <w:numPr>
          <w:ilvl w:val="0"/>
          <w:numId w:val="39"/>
        </w:numPr>
        <w:jc w:val="both"/>
        <w:rPr>
          <w:rFonts w:cs="Arial"/>
          <w:color w:val="000000"/>
          <w:sz w:val="20"/>
        </w:rPr>
      </w:pPr>
      <w:r>
        <w:rPr>
          <w:rFonts w:cs="Arial"/>
          <w:color w:val="000000"/>
          <w:sz w:val="20"/>
        </w:rPr>
        <w:br w:type="column"/>
      </w:r>
      <w:r w:rsidR="00917D28" w:rsidRPr="00ED6EBD">
        <w:rPr>
          <w:rFonts w:cs="Arial"/>
          <w:color w:val="000000"/>
          <w:sz w:val="20"/>
        </w:rPr>
        <w:lastRenderedPageBreak/>
        <w:t>What economic concept would be most closely associated with a situation where a large manufa</w:t>
      </w:r>
      <w:r w:rsidR="00917D28" w:rsidRPr="00ED6EBD">
        <w:rPr>
          <w:rFonts w:cs="Arial"/>
          <w:color w:val="000000"/>
          <w:sz w:val="20"/>
        </w:rPr>
        <w:t>c</w:t>
      </w:r>
      <w:r w:rsidR="00917D28" w:rsidRPr="00ED6EBD">
        <w:rPr>
          <w:rFonts w:cs="Arial"/>
          <w:color w:val="000000"/>
          <w:sz w:val="20"/>
        </w:rPr>
        <w:t>turer of food products uses extensive assembly lines with computerization and robotics that serve to reduce per-unit costs of production?</w:t>
      </w:r>
    </w:p>
    <w:p w:rsidR="00917D28" w:rsidRPr="00ED6EBD" w:rsidRDefault="00917D28" w:rsidP="00917D28">
      <w:pPr>
        <w:numPr>
          <w:ilvl w:val="1"/>
          <w:numId w:val="39"/>
        </w:numPr>
        <w:jc w:val="both"/>
        <w:rPr>
          <w:rFonts w:cs="Arial"/>
          <w:color w:val="000000"/>
          <w:sz w:val="20"/>
        </w:rPr>
      </w:pPr>
      <w:r w:rsidRPr="00ED6EBD">
        <w:rPr>
          <w:rFonts w:cs="Arial"/>
          <w:color w:val="000000"/>
          <w:sz w:val="20"/>
        </w:rPr>
        <w:t>economies of scale</w:t>
      </w:r>
    </w:p>
    <w:p w:rsidR="00917D28" w:rsidRPr="00ED6EBD" w:rsidRDefault="00917D28" w:rsidP="00917D28">
      <w:pPr>
        <w:numPr>
          <w:ilvl w:val="1"/>
          <w:numId w:val="39"/>
        </w:numPr>
        <w:jc w:val="both"/>
        <w:rPr>
          <w:rFonts w:cs="Arial"/>
          <w:color w:val="000000"/>
          <w:sz w:val="20"/>
        </w:rPr>
      </w:pPr>
      <w:r w:rsidRPr="00ED6EBD">
        <w:rPr>
          <w:rFonts w:cs="Arial"/>
          <w:color w:val="000000"/>
          <w:sz w:val="20"/>
        </w:rPr>
        <w:t>sustainability of growth</w:t>
      </w:r>
    </w:p>
    <w:p w:rsidR="00917D28" w:rsidRPr="00ED6EBD" w:rsidRDefault="00917D28" w:rsidP="00917D28">
      <w:pPr>
        <w:numPr>
          <w:ilvl w:val="1"/>
          <w:numId w:val="39"/>
        </w:numPr>
        <w:jc w:val="both"/>
        <w:rPr>
          <w:rFonts w:cs="Arial"/>
          <w:color w:val="000000"/>
          <w:sz w:val="20"/>
        </w:rPr>
      </w:pPr>
      <w:r w:rsidRPr="00ED6EBD">
        <w:rPr>
          <w:rFonts w:cs="Arial"/>
          <w:color w:val="000000"/>
          <w:sz w:val="20"/>
        </w:rPr>
        <w:t>network effects</w:t>
      </w:r>
    </w:p>
    <w:p w:rsidR="00917D28" w:rsidRDefault="00917D28" w:rsidP="00917D28">
      <w:pPr>
        <w:numPr>
          <w:ilvl w:val="1"/>
          <w:numId w:val="39"/>
        </w:numPr>
        <w:jc w:val="both"/>
        <w:rPr>
          <w:rFonts w:cs="Arial"/>
          <w:color w:val="000000"/>
          <w:sz w:val="20"/>
        </w:rPr>
      </w:pPr>
      <w:r>
        <w:rPr>
          <w:rFonts w:cs="Arial"/>
          <w:color w:val="000000"/>
          <w:sz w:val="20"/>
        </w:rPr>
        <w:t>simultaneous consumption</w:t>
      </w:r>
    </w:p>
    <w:p w:rsidR="00C4751D" w:rsidRDefault="00C4751D" w:rsidP="00C4751D">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The decline of discrimination in education and labor markets increased the overall rate of labor productivity in the economy by giving groups fre</w:t>
      </w:r>
      <w:r w:rsidRPr="00ED6EBD">
        <w:rPr>
          <w:rFonts w:cs="Arial"/>
          <w:color w:val="000000"/>
          <w:sz w:val="20"/>
        </w:rPr>
        <w:t>e</w:t>
      </w:r>
      <w:r w:rsidRPr="00ED6EBD">
        <w:rPr>
          <w:rFonts w:cs="Arial"/>
          <w:color w:val="000000"/>
          <w:sz w:val="20"/>
        </w:rPr>
        <w:t>dom to move from jobs with lower productivity to ones with higher productivity.  This developm</w:t>
      </w:r>
      <w:r>
        <w:rPr>
          <w:rFonts w:cs="Arial"/>
          <w:color w:val="000000"/>
          <w:sz w:val="20"/>
        </w:rPr>
        <w:t>ent would be an example of a(n)</w:t>
      </w:r>
    </w:p>
    <w:p w:rsidR="00917D28" w:rsidRPr="00ED6EBD" w:rsidRDefault="00722077" w:rsidP="00917D28">
      <w:pPr>
        <w:numPr>
          <w:ilvl w:val="1"/>
          <w:numId w:val="39"/>
        </w:numPr>
        <w:jc w:val="both"/>
        <w:rPr>
          <w:rFonts w:cs="Arial"/>
          <w:color w:val="000000"/>
          <w:sz w:val="20"/>
        </w:rPr>
      </w:pPr>
      <w:r>
        <w:rPr>
          <w:rFonts w:cs="Arial"/>
          <w:color w:val="000000"/>
          <w:sz w:val="20"/>
        </w:rPr>
        <w:t>learning by doing</w:t>
      </w:r>
    </w:p>
    <w:p w:rsidR="00917D28" w:rsidRPr="00ED6EBD" w:rsidRDefault="00722077" w:rsidP="00917D28">
      <w:pPr>
        <w:numPr>
          <w:ilvl w:val="1"/>
          <w:numId w:val="39"/>
        </w:numPr>
        <w:jc w:val="both"/>
        <w:rPr>
          <w:rFonts w:cs="Arial"/>
          <w:color w:val="000000"/>
          <w:sz w:val="20"/>
        </w:rPr>
      </w:pPr>
      <w:r>
        <w:rPr>
          <w:rFonts w:cs="Arial"/>
          <w:color w:val="000000"/>
          <w:sz w:val="20"/>
        </w:rPr>
        <w:t>economies of scale</w:t>
      </w:r>
    </w:p>
    <w:p w:rsidR="00917D28" w:rsidRPr="00ED6EBD" w:rsidRDefault="00917D28" w:rsidP="00917D28">
      <w:pPr>
        <w:numPr>
          <w:ilvl w:val="1"/>
          <w:numId w:val="39"/>
        </w:numPr>
        <w:jc w:val="both"/>
        <w:rPr>
          <w:rFonts w:cs="Arial"/>
          <w:color w:val="000000"/>
          <w:sz w:val="20"/>
        </w:rPr>
      </w:pPr>
      <w:r w:rsidRPr="00ED6EBD">
        <w:rPr>
          <w:rFonts w:cs="Arial"/>
          <w:color w:val="000000"/>
          <w:sz w:val="20"/>
        </w:rPr>
        <w:t>technological advance</w:t>
      </w:r>
    </w:p>
    <w:p w:rsidR="00917D28" w:rsidRPr="00ED6EBD" w:rsidRDefault="00917D28" w:rsidP="00917D28">
      <w:pPr>
        <w:numPr>
          <w:ilvl w:val="1"/>
          <w:numId w:val="39"/>
        </w:numPr>
        <w:jc w:val="both"/>
        <w:rPr>
          <w:rFonts w:cs="Arial"/>
          <w:color w:val="000000"/>
          <w:sz w:val="20"/>
        </w:rPr>
      </w:pPr>
      <w:r w:rsidRPr="00ED6EBD">
        <w:rPr>
          <w:rFonts w:cs="Arial"/>
          <w:color w:val="000000"/>
          <w:sz w:val="20"/>
        </w:rPr>
        <w:t>improvement in resource allocation</w:t>
      </w:r>
    </w:p>
    <w:p w:rsidR="008F66DA" w:rsidRDefault="008F66DA" w:rsidP="008F66DA">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If the annual growth in a nation’s productivity is 2% rather than 1%, then the nation’s standard of living will double in</w:t>
      </w:r>
    </w:p>
    <w:p w:rsidR="00917D28" w:rsidRPr="00ED6EBD" w:rsidRDefault="00917D28" w:rsidP="00917D28">
      <w:pPr>
        <w:numPr>
          <w:ilvl w:val="1"/>
          <w:numId w:val="39"/>
        </w:numPr>
        <w:tabs>
          <w:tab w:val="left" w:pos="400"/>
        </w:tabs>
        <w:jc w:val="both"/>
        <w:rPr>
          <w:rFonts w:cs="Arial"/>
          <w:color w:val="000000"/>
          <w:sz w:val="20"/>
        </w:rPr>
      </w:pPr>
      <w:r w:rsidRPr="00ED6EBD">
        <w:rPr>
          <w:rFonts w:cs="Arial"/>
          <w:color w:val="000000"/>
          <w:sz w:val="20"/>
        </w:rPr>
        <w:t>25 years</w:t>
      </w:r>
    </w:p>
    <w:p w:rsidR="00917D28" w:rsidRPr="00ED6EBD" w:rsidRDefault="00917D28" w:rsidP="00917D28">
      <w:pPr>
        <w:numPr>
          <w:ilvl w:val="1"/>
          <w:numId w:val="39"/>
        </w:numPr>
        <w:tabs>
          <w:tab w:val="left" w:pos="400"/>
        </w:tabs>
        <w:jc w:val="both"/>
        <w:rPr>
          <w:rFonts w:cs="Arial"/>
          <w:color w:val="000000"/>
          <w:sz w:val="20"/>
        </w:rPr>
      </w:pPr>
      <w:r w:rsidRPr="00ED6EBD">
        <w:rPr>
          <w:rFonts w:cs="Arial"/>
          <w:color w:val="000000"/>
          <w:sz w:val="20"/>
        </w:rPr>
        <w:t>35 years</w:t>
      </w:r>
    </w:p>
    <w:p w:rsidR="00917D28" w:rsidRPr="00ED6EBD" w:rsidRDefault="00917D28" w:rsidP="00917D28">
      <w:pPr>
        <w:numPr>
          <w:ilvl w:val="1"/>
          <w:numId w:val="39"/>
        </w:numPr>
        <w:tabs>
          <w:tab w:val="left" w:pos="400"/>
        </w:tabs>
        <w:jc w:val="both"/>
        <w:rPr>
          <w:rFonts w:cs="Arial"/>
          <w:color w:val="000000"/>
          <w:sz w:val="20"/>
        </w:rPr>
      </w:pPr>
      <w:r w:rsidRPr="00ED6EBD">
        <w:rPr>
          <w:rFonts w:cs="Arial"/>
          <w:color w:val="000000"/>
          <w:sz w:val="20"/>
        </w:rPr>
        <w:t>50 years</w:t>
      </w:r>
    </w:p>
    <w:p w:rsidR="00917D28" w:rsidRDefault="00917D28" w:rsidP="00917D28">
      <w:pPr>
        <w:numPr>
          <w:ilvl w:val="1"/>
          <w:numId w:val="39"/>
        </w:numPr>
        <w:tabs>
          <w:tab w:val="left" w:pos="400"/>
        </w:tabs>
        <w:jc w:val="both"/>
        <w:rPr>
          <w:rFonts w:cs="Arial"/>
          <w:color w:val="000000"/>
          <w:sz w:val="20"/>
        </w:rPr>
      </w:pPr>
      <w:r w:rsidRPr="00ED6EBD">
        <w:rPr>
          <w:rFonts w:cs="Arial"/>
          <w:color w:val="000000"/>
          <w:sz w:val="20"/>
        </w:rPr>
        <w:t>70 years</w:t>
      </w:r>
    </w:p>
    <w:p w:rsidR="00917D28" w:rsidRPr="00ED6EBD" w:rsidRDefault="00917D28" w:rsidP="00917D28">
      <w:pPr>
        <w:tabs>
          <w:tab w:val="left" w:pos="400"/>
        </w:tabs>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Increasing returns would be a situation where a firm</w:t>
      </w:r>
    </w:p>
    <w:p w:rsidR="00917D28" w:rsidRPr="00ED6EBD" w:rsidRDefault="00917D28" w:rsidP="00917D28">
      <w:pPr>
        <w:numPr>
          <w:ilvl w:val="1"/>
          <w:numId w:val="39"/>
        </w:numPr>
        <w:jc w:val="both"/>
        <w:rPr>
          <w:rFonts w:cs="Arial"/>
          <w:color w:val="000000"/>
          <w:sz w:val="20"/>
        </w:rPr>
      </w:pPr>
      <w:r w:rsidRPr="00ED6EBD">
        <w:rPr>
          <w:rFonts w:cs="Arial"/>
          <w:color w:val="000000"/>
          <w:sz w:val="20"/>
        </w:rPr>
        <w:t>triples its workforce and other inputs and its output doubles</w:t>
      </w:r>
    </w:p>
    <w:p w:rsidR="00917D28" w:rsidRPr="00ED6EBD" w:rsidRDefault="00917D28" w:rsidP="00917D28">
      <w:pPr>
        <w:numPr>
          <w:ilvl w:val="1"/>
          <w:numId w:val="39"/>
        </w:numPr>
        <w:jc w:val="both"/>
        <w:rPr>
          <w:rFonts w:cs="Arial"/>
          <w:color w:val="000000"/>
          <w:sz w:val="20"/>
        </w:rPr>
      </w:pPr>
      <w:r w:rsidRPr="00ED6EBD">
        <w:rPr>
          <w:rFonts w:cs="Arial"/>
          <w:color w:val="000000"/>
          <w:sz w:val="20"/>
        </w:rPr>
        <w:t>doubles its workforce and other inputs and its output triples</w:t>
      </w:r>
    </w:p>
    <w:p w:rsidR="00917D28" w:rsidRPr="00ED6EBD" w:rsidRDefault="00917D28" w:rsidP="00917D28">
      <w:pPr>
        <w:numPr>
          <w:ilvl w:val="1"/>
          <w:numId w:val="39"/>
        </w:numPr>
        <w:jc w:val="both"/>
        <w:rPr>
          <w:rFonts w:cs="Arial"/>
          <w:color w:val="000000"/>
          <w:sz w:val="20"/>
        </w:rPr>
      </w:pPr>
      <w:r w:rsidRPr="00ED6EBD">
        <w:rPr>
          <w:rFonts w:cs="Arial"/>
          <w:color w:val="000000"/>
          <w:sz w:val="20"/>
        </w:rPr>
        <w:t>doubles its workforce and other inputs and its output doubles</w:t>
      </w:r>
    </w:p>
    <w:p w:rsidR="00917D28" w:rsidRDefault="00917D28" w:rsidP="00917D28">
      <w:pPr>
        <w:numPr>
          <w:ilvl w:val="1"/>
          <w:numId w:val="39"/>
        </w:numPr>
        <w:jc w:val="both"/>
        <w:rPr>
          <w:rFonts w:cs="Arial"/>
          <w:color w:val="000000"/>
          <w:sz w:val="20"/>
        </w:rPr>
      </w:pPr>
      <w:r w:rsidRPr="00ED6EBD">
        <w:rPr>
          <w:rFonts w:cs="Arial"/>
          <w:color w:val="000000"/>
          <w:sz w:val="20"/>
        </w:rPr>
        <w:t>quadruples its workforce and other inputs and its output triples</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 xml:space="preserve">Which would be a source of increasing returns and economies of scale within </w:t>
      </w:r>
      <w:r w:rsidR="008F66DA">
        <w:rPr>
          <w:rFonts w:cs="Arial"/>
          <w:color w:val="000000"/>
          <w:sz w:val="20"/>
        </w:rPr>
        <w:t>productivity acceler</w:t>
      </w:r>
      <w:r w:rsidR="008F66DA">
        <w:rPr>
          <w:rFonts w:cs="Arial"/>
          <w:color w:val="000000"/>
          <w:sz w:val="20"/>
        </w:rPr>
        <w:t>a</w:t>
      </w:r>
      <w:r w:rsidR="008F66DA">
        <w:rPr>
          <w:rFonts w:cs="Arial"/>
          <w:color w:val="000000"/>
          <w:sz w:val="20"/>
        </w:rPr>
        <w:t>tion</w:t>
      </w:r>
      <w:r w:rsidRPr="00ED6EBD">
        <w:rPr>
          <w:rFonts w:cs="Arial"/>
          <w:color w:val="000000"/>
          <w:sz w:val="20"/>
        </w:rPr>
        <w:t>?</w:t>
      </w:r>
    </w:p>
    <w:p w:rsidR="00917D28" w:rsidRPr="00ED6EBD" w:rsidRDefault="00917D28" w:rsidP="00917D28">
      <w:pPr>
        <w:numPr>
          <w:ilvl w:val="1"/>
          <w:numId w:val="39"/>
        </w:numPr>
        <w:jc w:val="both"/>
        <w:rPr>
          <w:rFonts w:cs="Arial"/>
          <w:color w:val="000000"/>
          <w:sz w:val="20"/>
        </w:rPr>
      </w:pPr>
      <w:r w:rsidRPr="00ED6EBD">
        <w:rPr>
          <w:rFonts w:cs="Arial"/>
          <w:color w:val="000000"/>
          <w:sz w:val="20"/>
        </w:rPr>
        <w:t>social environment</w:t>
      </w:r>
    </w:p>
    <w:p w:rsidR="00917D28" w:rsidRPr="00ED6EBD" w:rsidRDefault="00917D28" w:rsidP="00917D28">
      <w:pPr>
        <w:numPr>
          <w:ilvl w:val="1"/>
          <w:numId w:val="39"/>
        </w:numPr>
        <w:jc w:val="both"/>
        <w:rPr>
          <w:rFonts w:cs="Arial"/>
          <w:color w:val="000000"/>
          <w:sz w:val="20"/>
        </w:rPr>
      </w:pPr>
      <w:r w:rsidRPr="00ED6EBD">
        <w:rPr>
          <w:rFonts w:cs="Arial"/>
          <w:color w:val="000000"/>
          <w:sz w:val="20"/>
        </w:rPr>
        <w:t>noninflationary growth</w:t>
      </w:r>
    </w:p>
    <w:p w:rsidR="00917D28" w:rsidRPr="00ED6EBD" w:rsidRDefault="00917D28" w:rsidP="00917D28">
      <w:pPr>
        <w:numPr>
          <w:ilvl w:val="1"/>
          <w:numId w:val="39"/>
        </w:numPr>
        <w:jc w:val="both"/>
        <w:rPr>
          <w:rFonts w:cs="Arial"/>
          <w:color w:val="000000"/>
          <w:sz w:val="20"/>
        </w:rPr>
      </w:pPr>
      <w:r w:rsidRPr="00ED6EBD">
        <w:rPr>
          <w:rFonts w:cs="Arial"/>
          <w:color w:val="000000"/>
          <w:sz w:val="20"/>
        </w:rPr>
        <w:t>simultaneous consumption</w:t>
      </w:r>
    </w:p>
    <w:p w:rsidR="00917D28" w:rsidRDefault="00917D28" w:rsidP="00917D28">
      <w:pPr>
        <w:numPr>
          <w:ilvl w:val="1"/>
          <w:numId w:val="39"/>
        </w:numPr>
        <w:jc w:val="both"/>
        <w:rPr>
          <w:rFonts w:cs="Arial"/>
          <w:color w:val="000000"/>
          <w:sz w:val="20"/>
        </w:rPr>
      </w:pPr>
      <w:r>
        <w:rPr>
          <w:rFonts w:cs="Arial"/>
          <w:color w:val="000000"/>
          <w:sz w:val="20"/>
        </w:rPr>
        <w:t>less specialized inputs</w:t>
      </w:r>
    </w:p>
    <w:p w:rsidR="00917D28" w:rsidRPr="00ED6EBD" w:rsidRDefault="00917D28" w:rsidP="00917D28">
      <w:pPr>
        <w:jc w:val="both"/>
        <w:rPr>
          <w:rFonts w:cs="Arial"/>
          <w:color w:val="000000"/>
          <w:sz w:val="20"/>
        </w:rPr>
      </w:pPr>
    </w:p>
    <w:p w:rsidR="00917D28" w:rsidRPr="00ED6EBD" w:rsidRDefault="00917D28" w:rsidP="00917D28">
      <w:pPr>
        <w:numPr>
          <w:ilvl w:val="0"/>
          <w:numId w:val="39"/>
        </w:numPr>
        <w:jc w:val="both"/>
        <w:rPr>
          <w:rFonts w:cs="Arial"/>
          <w:color w:val="000000"/>
          <w:sz w:val="20"/>
        </w:rPr>
      </w:pPr>
      <w:r w:rsidRPr="00ED6EBD">
        <w:rPr>
          <w:rFonts w:cs="Arial"/>
          <w:color w:val="000000"/>
          <w:sz w:val="20"/>
        </w:rPr>
        <w:t xml:space="preserve">A skeptic of the </w:t>
      </w:r>
      <w:r w:rsidR="008F66DA">
        <w:rPr>
          <w:rFonts w:cs="Arial"/>
          <w:color w:val="000000"/>
          <w:sz w:val="20"/>
        </w:rPr>
        <w:t>permanency of productivity a</w:t>
      </w:r>
      <w:r w:rsidR="008F66DA">
        <w:rPr>
          <w:rFonts w:cs="Arial"/>
          <w:color w:val="000000"/>
          <w:sz w:val="20"/>
        </w:rPr>
        <w:t>c</w:t>
      </w:r>
      <w:r w:rsidR="008F66DA">
        <w:rPr>
          <w:rFonts w:cs="Arial"/>
          <w:color w:val="000000"/>
          <w:sz w:val="20"/>
        </w:rPr>
        <w:t>celeration</w:t>
      </w:r>
      <w:r w:rsidRPr="00ED6EBD">
        <w:rPr>
          <w:rFonts w:cs="Arial"/>
          <w:color w:val="000000"/>
          <w:sz w:val="20"/>
        </w:rPr>
        <w:t xml:space="preserve"> would argue that it</w:t>
      </w:r>
    </w:p>
    <w:p w:rsidR="00917D28" w:rsidRPr="00ED6EBD" w:rsidRDefault="00917D28" w:rsidP="00917D28">
      <w:pPr>
        <w:numPr>
          <w:ilvl w:val="1"/>
          <w:numId w:val="39"/>
        </w:numPr>
        <w:jc w:val="both"/>
        <w:rPr>
          <w:rFonts w:cs="Arial"/>
          <w:color w:val="000000"/>
          <w:sz w:val="20"/>
        </w:rPr>
      </w:pPr>
      <w:r w:rsidRPr="00ED6EBD">
        <w:rPr>
          <w:rFonts w:cs="Arial"/>
          <w:color w:val="000000"/>
          <w:sz w:val="20"/>
        </w:rPr>
        <w:t>is based on learning by doing instead of i</w:t>
      </w:r>
      <w:r w:rsidRPr="00ED6EBD">
        <w:rPr>
          <w:rFonts w:cs="Arial"/>
          <w:color w:val="000000"/>
          <w:sz w:val="20"/>
        </w:rPr>
        <w:t>n</w:t>
      </w:r>
      <w:r w:rsidRPr="00ED6EBD">
        <w:rPr>
          <w:rFonts w:cs="Arial"/>
          <w:color w:val="000000"/>
          <w:sz w:val="20"/>
        </w:rPr>
        <w:t>frastructure</w:t>
      </w:r>
    </w:p>
    <w:p w:rsidR="00917D28" w:rsidRPr="00ED6EBD" w:rsidRDefault="00917D28" w:rsidP="00917D28">
      <w:pPr>
        <w:numPr>
          <w:ilvl w:val="1"/>
          <w:numId w:val="39"/>
        </w:numPr>
        <w:jc w:val="both"/>
        <w:rPr>
          <w:rFonts w:cs="Arial"/>
          <w:color w:val="000000"/>
          <w:sz w:val="20"/>
        </w:rPr>
      </w:pPr>
      <w:r w:rsidRPr="00ED6EBD">
        <w:rPr>
          <w:rFonts w:cs="Arial"/>
          <w:color w:val="000000"/>
          <w:sz w:val="20"/>
        </w:rPr>
        <w:t>raises tax revenues collected by gover</w:t>
      </w:r>
      <w:r w:rsidRPr="00ED6EBD">
        <w:rPr>
          <w:rFonts w:cs="Arial"/>
          <w:color w:val="000000"/>
          <w:sz w:val="20"/>
        </w:rPr>
        <w:t>n</w:t>
      </w:r>
      <w:r w:rsidRPr="00ED6EBD">
        <w:rPr>
          <w:rFonts w:cs="Arial"/>
          <w:color w:val="000000"/>
          <w:sz w:val="20"/>
        </w:rPr>
        <w:t>ment</w:t>
      </w:r>
    </w:p>
    <w:p w:rsidR="00917D28" w:rsidRPr="00ED6EBD" w:rsidRDefault="00917D28" w:rsidP="00917D28">
      <w:pPr>
        <w:numPr>
          <w:ilvl w:val="1"/>
          <w:numId w:val="39"/>
        </w:numPr>
        <w:jc w:val="both"/>
        <w:rPr>
          <w:rFonts w:cs="Arial"/>
          <w:color w:val="000000"/>
          <w:sz w:val="20"/>
        </w:rPr>
      </w:pPr>
      <w:r w:rsidRPr="00ED6EBD">
        <w:rPr>
          <w:rFonts w:cs="Arial"/>
          <w:color w:val="000000"/>
          <w:sz w:val="20"/>
        </w:rPr>
        <w:t>lowers the natural rate of unemployment</w:t>
      </w:r>
    </w:p>
    <w:p w:rsidR="00187F04" w:rsidRDefault="00917D28" w:rsidP="00917D28">
      <w:pPr>
        <w:numPr>
          <w:ilvl w:val="1"/>
          <w:numId w:val="39"/>
        </w:numPr>
        <w:jc w:val="both"/>
        <w:rPr>
          <w:rFonts w:cs="Arial"/>
          <w:color w:val="000000"/>
          <w:sz w:val="20"/>
        </w:rPr>
      </w:pPr>
      <w:r w:rsidRPr="00187F04">
        <w:rPr>
          <w:rFonts w:cs="Arial"/>
          <w:color w:val="000000"/>
          <w:sz w:val="20"/>
        </w:rPr>
        <w:t>is based on a short-run trend</w:t>
      </w:r>
    </w:p>
    <w:p w:rsidR="00917D28" w:rsidRPr="00187F04" w:rsidRDefault="00C4751D" w:rsidP="00917D28">
      <w:pPr>
        <w:numPr>
          <w:ilvl w:val="0"/>
          <w:numId w:val="39"/>
        </w:numPr>
        <w:jc w:val="both"/>
        <w:rPr>
          <w:rFonts w:cs="Arial"/>
          <w:color w:val="000000"/>
          <w:sz w:val="20"/>
        </w:rPr>
      </w:pPr>
      <w:r>
        <w:rPr>
          <w:rFonts w:cs="Arial"/>
          <w:color w:val="000000"/>
          <w:sz w:val="20"/>
        </w:rPr>
        <w:br w:type="column"/>
      </w:r>
      <w:r w:rsidR="00917D28" w:rsidRPr="00187F04">
        <w:rPr>
          <w:rFonts w:cs="Arial"/>
          <w:color w:val="000000"/>
          <w:sz w:val="20"/>
        </w:rPr>
        <w:lastRenderedPageBreak/>
        <w:t>Defenders of rapid economic growth say that it</w:t>
      </w:r>
    </w:p>
    <w:p w:rsidR="00917D28" w:rsidRPr="00ED6EBD" w:rsidRDefault="00917D28" w:rsidP="00917D28">
      <w:pPr>
        <w:numPr>
          <w:ilvl w:val="1"/>
          <w:numId w:val="39"/>
        </w:numPr>
        <w:jc w:val="both"/>
        <w:rPr>
          <w:rFonts w:cs="Arial"/>
          <w:color w:val="000000"/>
          <w:sz w:val="20"/>
        </w:rPr>
      </w:pPr>
      <w:r w:rsidRPr="00ED6EBD">
        <w:rPr>
          <w:rFonts w:cs="Arial"/>
          <w:color w:val="000000"/>
          <w:sz w:val="20"/>
        </w:rPr>
        <w:t>produces an equitable distribution of i</w:t>
      </w:r>
      <w:r w:rsidRPr="00ED6EBD">
        <w:rPr>
          <w:rFonts w:cs="Arial"/>
          <w:color w:val="000000"/>
          <w:sz w:val="20"/>
        </w:rPr>
        <w:t>n</w:t>
      </w:r>
      <w:r w:rsidRPr="00ED6EBD">
        <w:rPr>
          <w:rFonts w:cs="Arial"/>
          <w:color w:val="000000"/>
          <w:sz w:val="20"/>
        </w:rPr>
        <w:t>come</w:t>
      </w:r>
    </w:p>
    <w:p w:rsidR="00917D28" w:rsidRPr="00ED6EBD" w:rsidRDefault="00917D28" w:rsidP="00917D28">
      <w:pPr>
        <w:numPr>
          <w:ilvl w:val="1"/>
          <w:numId w:val="39"/>
        </w:numPr>
        <w:jc w:val="both"/>
        <w:rPr>
          <w:rFonts w:cs="Arial"/>
          <w:color w:val="000000"/>
          <w:sz w:val="20"/>
        </w:rPr>
      </w:pPr>
      <w:r w:rsidRPr="00ED6EBD">
        <w:rPr>
          <w:rFonts w:cs="Arial"/>
          <w:color w:val="000000"/>
          <w:sz w:val="20"/>
        </w:rPr>
        <w:t>creates common property resources</w:t>
      </w:r>
    </w:p>
    <w:p w:rsidR="00917D28" w:rsidRPr="00ED6EBD" w:rsidRDefault="00917D28" w:rsidP="00917D28">
      <w:pPr>
        <w:numPr>
          <w:ilvl w:val="1"/>
          <w:numId w:val="39"/>
        </w:numPr>
        <w:jc w:val="both"/>
        <w:rPr>
          <w:rFonts w:cs="Arial"/>
          <w:color w:val="000000"/>
          <w:sz w:val="20"/>
        </w:rPr>
      </w:pPr>
      <w:r w:rsidRPr="00ED6EBD">
        <w:rPr>
          <w:rFonts w:cs="Arial"/>
          <w:color w:val="000000"/>
          <w:sz w:val="20"/>
        </w:rPr>
        <w:t>leads to higher living standards</w:t>
      </w:r>
    </w:p>
    <w:p w:rsidR="00917D28" w:rsidRDefault="00917D28" w:rsidP="00917D28">
      <w:pPr>
        <w:numPr>
          <w:ilvl w:val="1"/>
          <w:numId w:val="39"/>
        </w:numPr>
        <w:jc w:val="both"/>
        <w:rPr>
          <w:rFonts w:cs="Arial"/>
          <w:color w:val="000000"/>
          <w:sz w:val="20"/>
        </w:rPr>
      </w:pPr>
      <w:r w:rsidRPr="00ED6EBD">
        <w:rPr>
          <w:rFonts w:cs="Arial"/>
          <w:color w:val="000000"/>
          <w:sz w:val="20"/>
        </w:rPr>
        <w:t>spreads costs of development</w:t>
      </w:r>
    </w:p>
    <w:p w:rsidR="00C47D98" w:rsidRPr="00FF7431" w:rsidRDefault="00C47D98" w:rsidP="00C47D98">
      <w:pPr>
        <w:jc w:val="both"/>
        <w:rPr>
          <w:rFonts w:cs="Arial"/>
          <w:color w:val="000000"/>
          <w:sz w:val="20"/>
        </w:rPr>
      </w:pPr>
    </w:p>
    <w:p w:rsidR="00E67917" w:rsidRPr="00FF7431" w:rsidRDefault="00E67917" w:rsidP="000B237C">
      <w:pPr>
        <w:jc w:val="both"/>
        <w:rPr>
          <w:rFonts w:cs="Arial"/>
          <w:color w:val="000000"/>
          <w:sz w:val="20"/>
          <w:szCs w:val="16"/>
        </w:rPr>
      </w:pPr>
    </w:p>
    <w:p w:rsidR="0061625E" w:rsidRPr="00E67917" w:rsidRDefault="0061625E" w:rsidP="000B237C">
      <w:pPr>
        <w:numPr>
          <w:ilvl w:val="0"/>
          <w:numId w:val="8"/>
        </w:numPr>
        <w:jc w:val="both"/>
        <w:rPr>
          <w:rFonts w:cs="Arial"/>
          <w:color w:val="000000"/>
          <w:sz w:val="20"/>
          <w:szCs w:val="16"/>
        </w:rPr>
      </w:pPr>
      <w:r w:rsidRPr="00FF7431">
        <w:rPr>
          <w:rFonts w:cs="Arial"/>
          <w:b/>
          <w:bCs/>
          <w:color w:val="000000"/>
          <w:sz w:val="20"/>
          <w:szCs w:val="16"/>
        </w:rPr>
        <w:t>PROBLEMS</w:t>
      </w:r>
    </w:p>
    <w:p w:rsidR="00E67917" w:rsidRPr="00FF7431" w:rsidRDefault="00E67917" w:rsidP="000B237C">
      <w:pPr>
        <w:jc w:val="both"/>
        <w:rPr>
          <w:rFonts w:cs="Arial"/>
          <w:color w:val="000000"/>
          <w:sz w:val="20"/>
          <w:szCs w:val="16"/>
        </w:rPr>
      </w:pPr>
    </w:p>
    <w:p w:rsidR="00D625D8" w:rsidRDefault="00D625D8" w:rsidP="000B237C">
      <w:pPr>
        <w:numPr>
          <w:ilvl w:val="0"/>
          <w:numId w:val="17"/>
        </w:numPr>
        <w:jc w:val="both"/>
        <w:rPr>
          <w:rFonts w:cs="Arial"/>
          <w:color w:val="000000"/>
          <w:sz w:val="20"/>
        </w:rPr>
      </w:pPr>
      <w:r w:rsidRPr="00FF7431">
        <w:rPr>
          <w:rFonts w:cs="Arial"/>
          <w:color w:val="000000"/>
          <w:sz w:val="20"/>
        </w:rPr>
        <w:t>Given the hypothetical data in the table below, calculate the annual rates of growth in real GDP and real per capita GDP over the period given.  The numbers for real GDP are in billions.</w:t>
      </w:r>
    </w:p>
    <w:p w:rsidR="00A74E06" w:rsidRPr="00FF7431" w:rsidRDefault="00A74E06" w:rsidP="000B237C">
      <w:pPr>
        <w:jc w:val="both"/>
        <w:rPr>
          <w:rFonts w:cs="Arial"/>
          <w:color w:val="000000"/>
          <w:sz w:val="20"/>
        </w:rPr>
      </w:pPr>
    </w:p>
    <w:tbl>
      <w:tblPr>
        <w:tblW w:w="4680" w:type="dxa"/>
        <w:tblCellMar>
          <w:top w:w="43" w:type="dxa"/>
          <w:left w:w="29" w:type="dxa"/>
          <w:right w:w="29" w:type="dxa"/>
        </w:tblCellMar>
        <w:tblLook w:val="01E0"/>
      </w:tblPr>
      <w:tblGrid>
        <w:gridCol w:w="596"/>
        <w:gridCol w:w="790"/>
        <w:gridCol w:w="1154"/>
        <w:gridCol w:w="985"/>
        <w:gridCol w:w="1155"/>
      </w:tblGrid>
      <w:tr w:rsidR="00143CD7" w:rsidRPr="00FF7431" w:rsidTr="00C54FA7">
        <w:tc>
          <w:tcPr>
            <w:tcW w:w="596" w:type="dxa"/>
            <w:tcBorders>
              <w:top w:val="single" w:sz="4" w:space="0" w:color="auto"/>
            </w:tcBorders>
            <w:tcMar>
              <w:top w:w="43" w:type="dxa"/>
              <w:left w:w="29" w:type="dxa"/>
              <w:bottom w:w="14" w:type="dxa"/>
              <w:right w:w="29" w:type="dxa"/>
            </w:tcMar>
          </w:tcPr>
          <w:p w:rsidR="00016D21" w:rsidRPr="00B306A6" w:rsidRDefault="00016D21" w:rsidP="00B306A6">
            <w:pPr>
              <w:ind w:right="-20"/>
              <w:jc w:val="center"/>
              <w:rPr>
                <w:rFonts w:cs="Arial"/>
                <w:b/>
                <w:bCs/>
                <w:color w:val="000000"/>
                <w:sz w:val="16"/>
                <w:szCs w:val="16"/>
              </w:rPr>
            </w:pPr>
          </w:p>
          <w:p w:rsidR="00B906BD" w:rsidRPr="00B306A6" w:rsidRDefault="00B906BD" w:rsidP="00B306A6">
            <w:pPr>
              <w:ind w:right="-20"/>
              <w:jc w:val="center"/>
              <w:rPr>
                <w:rFonts w:cs="Arial"/>
                <w:bCs/>
                <w:color w:val="000000"/>
                <w:sz w:val="16"/>
                <w:szCs w:val="16"/>
              </w:rPr>
            </w:pPr>
            <w:r w:rsidRPr="00B306A6">
              <w:rPr>
                <w:rFonts w:cs="Arial"/>
                <w:b/>
                <w:bCs/>
                <w:color w:val="000000"/>
                <w:sz w:val="16"/>
                <w:szCs w:val="16"/>
              </w:rPr>
              <w:t>Year</w:t>
            </w:r>
          </w:p>
        </w:tc>
        <w:tc>
          <w:tcPr>
            <w:tcW w:w="790" w:type="dxa"/>
            <w:tcBorders>
              <w:top w:val="single" w:sz="4" w:space="0" w:color="auto"/>
            </w:tcBorders>
            <w:tcMar>
              <w:top w:w="43" w:type="dxa"/>
              <w:left w:w="29" w:type="dxa"/>
              <w:bottom w:w="14" w:type="dxa"/>
              <w:right w:w="29" w:type="dxa"/>
            </w:tcMar>
          </w:tcPr>
          <w:p w:rsidR="008A6083" w:rsidRPr="00B306A6" w:rsidRDefault="00B906BD" w:rsidP="00B306A6">
            <w:pPr>
              <w:ind w:right="-20"/>
              <w:jc w:val="center"/>
              <w:rPr>
                <w:rFonts w:cs="Arial"/>
                <w:b/>
                <w:bCs/>
                <w:color w:val="000000"/>
                <w:sz w:val="16"/>
                <w:szCs w:val="16"/>
              </w:rPr>
            </w:pPr>
            <w:r w:rsidRPr="00B306A6">
              <w:rPr>
                <w:rFonts w:cs="Arial"/>
                <w:b/>
                <w:bCs/>
                <w:color w:val="000000"/>
                <w:sz w:val="16"/>
                <w:szCs w:val="16"/>
              </w:rPr>
              <w:t>Real</w:t>
            </w:r>
          </w:p>
          <w:p w:rsidR="00B906BD" w:rsidRPr="00B306A6" w:rsidRDefault="00B906BD" w:rsidP="00B306A6">
            <w:pPr>
              <w:ind w:right="-20"/>
              <w:jc w:val="center"/>
              <w:rPr>
                <w:rFonts w:cs="Arial"/>
                <w:bCs/>
                <w:color w:val="000000"/>
                <w:sz w:val="16"/>
                <w:szCs w:val="16"/>
              </w:rPr>
            </w:pPr>
            <w:r w:rsidRPr="00B306A6">
              <w:rPr>
                <w:rFonts w:cs="Arial"/>
                <w:b/>
                <w:bCs/>
                <w:color w:val="000000"/>
                <w:sz w:val="16"/>
                <w:szCs w:val="16"/>
              </w:rPr>
              <w:t>GDP</w:t>
            </w:r>
          </w:p>
        </w:tc>
        <w:tc>
          <w:tcPr>
            <w:tcW w:w="1154" w:type="dxa"/>
            <w:tcBorders>
              <w:top w:val="single" w:sz="4" w:space="0" w:color="auto"/>
            </w:tcBorders>
            <w:tcMar>
              <w:top w:w="43" w:type="dxa"/>
              <w:left w:w="29" w:type="dxa"/>
              <w:bottom w:w="14" w:type="dxa"/>
              <w:right w:w="29" w:type="dxa"/>
            </w:tcMar>
          </w:tcPr>
          <w:p w:rsidR="008A6083" w:rsidRPr="00B306A6" w:rsidRDefault="00B906BD" w:rsidP="00B306A6">
            <w:pPr>
              <w:ind w:right="-20"/>
              <w:jc w:val="center"/>
              <w:rPr>
                <w:rFonts w:cs="Arial"/>
                <w:b/>
                <w:bCs/>
                <w:color w:val="000000"/>
                <w:sz w:val="16"/>
                <w:szCs w:val="16"/>
              </w:rPr>
            </w:pPr>
            <w:r w:rsidRPr="00B306A6">
              <w:rPr>
                <w:rFonts w:cs="Arial"/>
                <w:b/>
                <w:bCs/>
                <w:color w:val="000000"/>
                <w:sz w:val="16"/>
                <w:szCs w:val="16"/>
              </w:rPr>
              <w:t>Annual</w:t>
            </w:r>
          </w:p>
          <w:p w:rsidR="00B906BD" w:rsidRPr="00B306A6" w:rsidRDefault="00B906BD" w:rsidP="00B306A6">
            <w:pPr>
              <w:ind w:right="-20"/>
              <w:jc w:val="center"/>
              <w:rPr>
                <w:rFonts w:cs="Arial"/>
                <w:bCs/>
                <w:color w:val="000000"/>
                <w:sz w:val="16"/>
                <w:szCs w:val="16"/>
              </w:rPr>
            </w:pPr>
            <w:r w:rsidRPr="00B306A6">
              <w:rPr>
                <w:rFonts w:cs="Arial"/>
                <w:b/>
                <w:bCs/>
                <w:color w:val="000000"/>
                <w:sz w:val="16"/>
                <w:szCs w:val="16"/>
              </w:rPr>
              <w:t>growth in %</w:t>
            </w:r>
          </w:p>
        </w:tc>
        <w:tc>
          <w:tcPr>
            <w:tcW w:w="985" w:type="dxa"/>
            <w:tcBorders>
              <w:top w:val="single" w:sz="4" w:space="0" w:color="auto"/>
            </w:tcBorders>
            <w:tcMar>
              <w:top w:w="43" w:type="dxa"/>
              <w:left w:w="29" w:type="dxa"/>
              <w:bottom w:w="14" w:type="dxa"/>
              <w:right w:w="29" w:type="dxa"/>
            </w:tcMar>
          </w:tcPr>
          <w:p w:rsidR="00B906BD" w:rsidRPr="00B306A6" w:rsidRDefault="00B906BD" w:rsidP="00B306A6">
            <w:pPr>
              <w:ind w:right="-20"/>
              <w:jc w:val="center"/>
              <w:rPr>
                <w:rFonts w:cs="Arial"/>
                <w:bCs/>
                <w:color w:val="000000"/>
                <w:sz w:val="16"/>
                <w:szCs w:val="16"/>
              </w:rPr>
            </w:pPr>
            <w:r w:rsidRPr="00B306A6">
              <w:rPr>
                <w:rFonts w:cs="Arial"/>
                <w:b/>
                <w:bCs/>
                <w:color w:val="000000"/>
                <w:sz w:val="16"/>
                <w:szCs w:val="16"/>
              </w:rPr>
              <w:t>Real GDP per capita</w:t>
            </w:r>
          </w:p>
        </w:tc>
        <w:tc>
          <w:tcPr>
            <w:tcW w:w="1155" w:type="dxa"/>
            <w:tcBorders>
              <w:top w:val="single" w:sz="4" w:space="0" w:color="auto"/>
            </w:tcBorders>
            <w:tcMar>
              <w:top w:w="43" w:type="dxa"/>
              <w:left w:w="29" w:type="dxa"/>
              <w:bottom w:w="14" w:type="dxa"/>
              <w:right w:w="29" w:type="dxa"/>
            </w:tcMar>
          </w:tcPr>
          <w:p w:rsidR="00B906BD" w:rsidRPr="00B306A6" w:rsidRDefault="00B906BD" w:rsidP="00B306A6">
            <w:pPr>
              <w:ind w:right="-20"/>
              <w:jc w:val="center"/>
              <w:rPr>
                <w:rFonts w:cs="Arial"/>
                <w:bCs/>
                <w:color w:val="000000"/>
                <w:sz w:val="16"/>
                <w:szCs w:val="16"/>
              </w:rPr>
            </w:pPr>
            <w:r w:rsidRPr="00B306A6">
              <w:rPr>
                <w:rFonts w:cs="Arial"/>
                <w:b/>
                <w:bCs/>
                <w:color w:val="000000"/>
                <w:sz w:val="16"/>
                <w:szCs w:val="16"/>
              </w:rPr>
              <w:t>Annual growth in %</w:t>
            </w:r>
          </w:p>
        </w:tc>
      </w:tr>
      <w:tr w:rsidR="00143CD7" w:rsidRPr="00FF7431" w:rsidTr="00B306A6">
        <w:tc>
          <w:tcPr>
            <w:tcW w:w="596" w:type="dxa"/>
          </w:tcPr>
          <w:p w:rsidR="00B906BD" w:rsidRPr="00B306A6" w:rsidRDefault="003D4DBC" w:rsidP="00B306A6">
            <w:pPr>
              <w:ind w:right="-20"/>
              <w:jc w:val="center"/>
              <w:rPr>
                <w:rFonts w:cs="Arial"/>
                <w:bCs/>
                <w:color w:val="000000"/>
                <w:sz w:val="16"/>
                <w:szCs w:val="16"/>
              </w:rPr>
            </w:pPr>
            <w:r w:rsidRPr="00B306A6">
              <w:rPr>
                <w:rFonts w:cs="Arial"/>
                <w:bCs/>
                <w:noProof/>
                <w:snapToGrid/>
                <w:color w:val="000000"/>
                <w:sz w:val="16"/>
                <w:szCs w:val="16"/>
              </w:rPr>
              <w:pict>
                <v:shapetype id="_x0000_t32" coordsize="21600,21600" o:spt="32" o:oned="t" path="m,l21600,21600e" filled="f">
                  <v:path arrowok="t" fillok="f" o:connecttype="none"/>
                  <o:lock v:ext="edit" shapetype="t"/>
                </v:shapetype>
                <v:shape id="_x0000_s2092" type="#_x0000_t32" style="position:absolute;left:0;text-align:left;margin-left:-2.25pt;margin-top:-3.85pt;width:234pt;height:0;z-index:251657216;mso-position-horizontal-relative:text;mso-position-vertical-relative:text" o:connectortype="straight" strokeweight=".5pt"/>
              </w:pict>
            </w:r>
            <w:r w:rsidR="00F23045" w:rsidRPr="00B306A6">
              <w:rPr>
                <w:rFonts w:cs="Arial"/>
                <w:bCs/>
                <w:color w:val="000000"/>
                <w:sz w:val="16"/>
                <w:szCs w:val="16"/>
              </w:rPr>
              <w:t>1</w:t>
            </w:r>
          </w:p>
        </w:tc>
        <w:tc>
          <w:tcPr>
            <w:tcW w:w="790" w:type="dxa"/>
            <w:tcMar>
              <w:top w:w="86" w:type="dxa"/>
              <w:left w:w="29" w:type="dxa"/>
              <w:bottom w:w="29" w:type="dxa"/>
              <w:right w:w="29" w:type="dxa"/>
            </w:tcMar>
          </w:tcPr>
          <w:p w:rsidR="00B906BD" w:rsidRPr="00B306A6" w:rsidRDefault="00F23045" w:rsidP="00B306A6">
            <w:pPr>
              <w:tabs>
                <w:tab w:val="decimal" w:pos="619"/>
              </w:tabs>
              <w:ind w:right="-20"/>
              <w:rPr>
                <w:rFonts w:cs="Arial"/>
                <w:bCs/>
                <w:color w:val="000000"/>
                <w:sz w:val="16"/>
                <w:szCs w:val="16"/>
              </w:rPr>
            </w:pPr>
            <w:r w:rsidRPr="00B306A6">
              <w:rPr>
                <w:rFonts w:cs="Arial"/>
                <w:bCs/>
                <w:color w:val="000000"/>
                <w:sz w:val="16"/>
                <w:szCs w:val="16"/>
              </w:rPr>
              <w:t>$2,416</w:t>
            </w:r>
          </w:p>
        </w:tc>
        <w:tc>
          <w:tcPr>
            <w:tcW w:w="1154" w:type="dxa"/>
            <w:tcMar>
              <w:left w:w="29" w:type="dxa"/>
              <w:bottom w:w="29" w:type="dxa"/>
              <w:right w:w="29" w:type="dxa"/>
            </w:tcMar>
          </w:tcPr>
          <w:p w:rsidR="00B906BD" w:rsidRPr="00B306A6" w:rsidRDefault="00B906BD" w:rsidP="00B306A6">
            <w:pPr>
              <w:ind w:right="-20"/>
              <w:jc w:val="center"/>
              <w:rPr>
                <w:rFonts w:cs="Arial"/>
                <w:bCs/>
                <w:color w:val="000000"/>
                <w:sz w:val="16"/>
                <w:szCs w:val="16"/>
              </w:rPr>
            </w:pPr>
          </w:p>
        </w:tc>
        <w:tc>
          <w:tcPr>
            <w:tcW w:w="985" w:type="dxa"/>
            <w:tcMar>
              <w:left w:w="29" w:type="dxa"/>
              <w:bottom w:w="29" w:type="dxa"/>
              <w:right w:w="29" w:type="dxa"/>
            </w:tcMar>
          </w:tcPr>
          <w:p w:rsidR="00B906BD" w:rsidRPr="00B306A6" w:rsidRDefault="00B906BD" w:rsidP="00B306A6">
            <w:pPr>
              <w:tabs>
                <w:tab w:val="decimal" w:pos="734"/>
              </w:tabs>
              <w:ind w:right="-20"/>
              <w:rPr>
                <w:rFonts w:cs="Arial"/>
                <w:bCs/>
                <w:color w:val="000000"/>
                <w:sz w:val="16"/>
                <w:szCs w:val="16"/>
              </w:rPr>
            </w:pPr>
            <w:r w:rsidRPr="00B306A6">
              <w:rPr>
                <w:rFonts w:cs="Arial"/>
                <w:bCs/>
                <w:color w:val="000000"/>
                <w:sz w:val="16"/>
                <w:szCs w:val="16"/>
              </w:rPr>
              <w:t>$</w:t>
            </w:r>
            <w:r w:rsidR="00FC7520" w:rsidRPr="00B306A6">
              <w:rPr>
                <w:rFonts w:cs="Arial"/>
                <w:bCs/>
                <w:color w:val="000000"/>
                <w:sz w:val="16"/>
                <w:szCs w:val="16"/>
              </w:rPr>
              <w:t>11,785</w:t>
            </w:r>
          </w:p>
        </w:tc>
        <w:tc>
          <w:tcPr>
            <w:tcW w:w="1155" w:type="dxa"/>
            <w:tcMar>
              <w:left w:w="29" w:type="dxa"/>
              <w:bottom w:w="29" w:type="dxa"/>
              <w:right w:w="29" w:type="dxa"/>
            </w:tcMar>
          </w:tcPr>
          <w:p w:rsidR="00B906BD" w:rsidRPr="00B306A6" w:rsidRDefault="00B906BD" w:rsidP="00B306A6">
            <w:pPr>
              <w:ind w:right="-20"/>
              <w:jc w:val="center"/>
              <w:rPr>
                <w:rFonts w:cs="Arial"/>
                <w:bCs/>
                <w:color w:val="000000"/>
                <w:sz w:val="16"/>
                <w:szCs w:val="16"/>
              </w:rPr>
            </w:pPr>
          </w:p>
        </w:tc>
      </w:tr>
      <w:tr w:rsidR="00143CD7" w:rsidRPr="00FF7431" w:rsidTr="00B306A6">
        <w:tc>
          <w:tcPr>
            <w:tcW w:w="596" w:type="dxa"/>
          </w:tcPr>
          <w:p w:rsidR="00B906BD" w:rsidRPr="00B306A6" w:rsidRDefault="00F23045" w:rsidP="00B306A6">
            <w:pPr>
              <w:ind w:right="-20"/>
              <w:jc w:val="center"/>
              <w:rPr>
                <w:rFonts w:cs="Arial"/>
                <w:bCs/>
                <w:color w:val="000000"/>
                <w:sz w:val="16"/>
                <w:szCs w:val="16"/>
              </w:rPr>
            </w:pPr>
            <w:r w:rsidRPr="00B306A6">
              <w:rPr>
                <w:rFonts w:cs="Arial"/>
                <w:bCs/>
                <w:color w:val="000000"/>
                <w:sz w:val="16"/>
                <w:szCs w:val="16"/>
              </w:rPr>
              <w:t>2</w:t>
            </w:r>
          </w:p>
        </w:tc>
        <w:tc>
          <w:tcPr>
            <w:tcW w:w="790" w:type="dxa"/>
            <w:tcMar>
              <w:top w:w="43" w:type="dxa"/>
              <w:left w:w="29" w:type="dxa"/>
              <w:bottom w:w="29" w:type="dxa"/>
              <w:right w:w="29" w:type="dxa"/>
            </w:tcMar>
          </w:tcPr>
          <w:p w:rsidR="00B906BD" w:rsidRPr="00B306A6" w:rsidRDefault="00F23045" w:rsidP="00B306A6">
            <w:pPr>
              <w:tabs>
                <w:tab w:val="decimal" w:pos="619"/>
              </w:tabs>
              <w:ind w:right="-20"/>
              <w:rPr>
                <w:rFonts w:cs="Arial"/>
                <w:bCs/>
                <w:color w:val="000000"/>
                <w:sz w:val="16"/>
                <w:szCs w:val="16"/>
              </w:rPr>
            </w:pPr>
            <w:r w:rsidRPr="00B306A6">
              <w:rPr>
                <w:rFonts w:cs="Arial"/>
                <w:bCs/>
                <w:color w:val="000000"/>
                <w:sz w:val="16"/>
                <w:szCs w:val="16"/>
              </w:rPr>
              <w:t>2,472</w:t>
            </w:r>
          </w:p>
        </w:tc>
        <w:tc>
          <w:tcPr>
            <w:tcW w:w="1154" w:type="dxa"/>
            <w:tcMar>
              <w:left w:w="29" w:type="dxa"/>
              <w:bottom w:w="29" w:type="dxa"/>
              <w:right w:w="29" w:type="dxa"/>
            </w:tcMar>
          </w:tcPr>
          <w:p w:rsidR="00B906BD" w:rsidRPr="00B306A6" w:rsidRDefault="00577369" w:rsidP="00B306A6">
            <w:pPr>
              <w:ind w:right="-20"/>
              <w:jc w:val="center"/>
              <w:rPr>
                <w:rFonts w:cs="Arial"/>
                <w:bCs/>
                <w:color w:val="000000"/>
                <w:sz w:val="16"/>
                <w:szCs w:val="16"/>
              </w:rPr>
            </w:pPr>
            <w:r w:rsidRPr="00B306A6">
              <w:rPr>
                <w:rFonts w:cs="Arial"/>
                <w:bCs/>
                <w:color w:val="000000"/>
                <w:sz w:val="16"/>
                <w:szCs w:val="16"/>
              </w:rPr>
              <w:t>_____</w:t>
            </w:r>
          </w:p>
        </w:tc>
        <w:tc>
          <w:tcPr>
            <w:tcW w:w="985" w:type="dxa"/>
            <w:tcMar>
              <w:left w:w="29" w:type="dxa"/>
              <w:bottom w:w="29" w:type="dxa"/>
              <w:right w:w="29" w:type="dxa"/>
            </w:tcMar>
          </w:tcPr>
          <w:p w:rsidR="00B906BD" w:rsidRPr="00B306A6" w:rsidRDefault="00FC7520" w:rsidP="00B306A6">
            <w:pPr>
              <w:tabs>
                <w:tab w:val="decimal" w:pos="734"/>
              </w:tabs>
              <w:ind w:right="-20"/>
              <w:rPr>
                <w:rFonts w:cs="Arial"/>
                <w:bCs/>
                <w:color w:val="000000"/>
                <w:sz w:val="16"/>
                <w:szCs w:val="16"/>
              </w:rPr>
            </w:pPr>
            <w:r w:rsidRPr="00B306A6">
              <w:rPr>
                <w:rFonts w:cs="Arial"/>
                <w:bCs/>
                <w:color w:val="000000"/>
                <w:sz w:val="16"/>
                <w:szCs w:val="16"/>
              </w:rPr>
              <w:t>11,950</w:t>
            </w:r>
          </w:p>
        </w:tc>
        <w:tc>
          <w:tcPr>
            <w:tcW w:w="1155" w:type="dxa"/>
            <w:tcMar>
              <w:left w:w="29" w:type="dxa"/>
              <w:bottom w:w="29" w:type="dxa"/>
              <w:right w:w="29" w:type="dxa"/>
            </w:tcMar>
          </w:tcPr>
          <w:p w:rsidR="00B906BD" w:rsidRPr="00B306A6" w:rsidRDefault="00F60399" w:rsidP="00B306A6">
            <w:pPr>
              <w:ind w:right="-20"/>
              <w:jc w:val="center"/>
              <w:rPr>
                <w:rFonts w:cs="Arial"/>
                <w:bCs/>
                <w:color w:val="000000"/>
                <w:sz w:val="16"/>
                <w:szCs w:val="16"/>
              </w:rPr>
            </w:pPr>
            <w:r w:rsidRPr="00B306A6">
              <w:rPr>
                <w:rFonts w:cs="Arial"/>
                <w:bCs/>
                <w:color w:val="000000"/>
                <w:sz w:val="16"/>
                <w:szCs w:val="16"/>
              </w:rPr>
              <w:t>_____</w:t>
            </w:r>
          </w:p>
        </w:tc>
      </w:tr>
      <w:tr w:rsidR="00143CD7" w:rsidRPr="00FF7431" w:rsidTr="00B306A6">
        <w:tc>
          <w:tcPr>
            <w:tcW w:w="596" w:type="dxa"/>
            <w:tcBorders>
              <w:bottom w:val="single" w:sz="4" w:space="0" w:color="auto"/>
            </w:tcBorders>
          </w:tcPr>
          <w:p w:rsidR="00B906BD" w:rsidRPr="00B306A6" w:rsidRDefault="00F23045" w:rsidP="00B306A6">
            <w:pPr>
              <w:ind w:right="-20"/>
              <w:jc w:val="center"/>
              <w:rPr>
                <w:rFonts w:cs="Arial"/>
                <w:bCs/>
                <w:color w:val="000000"/>
                <w:sz w:val="16"/>
                <w:szCs w:val="16"/>
              </w:rPr>
            </w:pPr>
            <w:r w:rsidRPr="00B306A6">
              <w:rPr>
                <w:rFonts w:cs="Arial"/>
                <w:bCs/>
                <w:color w:val="000000"/>
                <w:sz w:val="16"/>
                <w:szCs w:val="16"/>
              </w:rPr>
              <w:t>3</w:t>
            </w:r>
          </w:p>
        </w:tc>
        <w:tc>
          <w:tcPr>
            <w:tcW w:w="790" w:type="dxa"/>
            <w:tcBorders>
              <w:bottom w:val="single" w:sz="4" w:space="0" w:color="auto"/>
            </w:tcBorders>
            <w:tcMar>
              <w:top w:w="43" w:type="dxa"/>
              <w:left w:w="29" w:type="dxa"/>
              <w:bottom w:w="144" w:type="dxa"/>
              <w:right w:w="29" w:type="dxa"/>
            </w:tcMar>
          </w:tcPr>
          <w:p w:rsidR="00B906BD" w:rsidRPr="00B306A6" w:rsidRDefault="00F23045" w:rsidP="00B306A6">
            <w:pPr>
              <w:tabs>
                <w:tab w:val="decimal" w:pos="619"/>
              </w:tabs>
              <w:ind w:right="-20"/>
              <w:rPr>
                <w:rFonts w:cs="Arial"/>
                <w:bCs/>
                <w:color w:val="000000"/>
                <w:sz w:val="16"/>
                <w:szCs w:val="16"/>
              </w:rPr>
            </w:pPr>
            <w:r w:rsidRPr="00B306A6">
              <w:rPr>
                <w:rFonts w:cs="Arial"/>
                <w:bCs/>
                <w:color w:val="000000"/>
                <w:sz w:val="16"/>
                <w:szCs w:val="16"/>
              </w:rPr>
              <w:t>2,563</w:t>
            </w:r>
          </w:p>
        </w:tc>
        <w:tc>
          <w:tcPr>
            <w:tcW w:w="1154" w:type="dxa"/>
            <w:tcBorders>
              <w:bottom w:val="single" w:sz="4" w:space="0" w:color="auto"/>
            </w:tcBorders>
            <w:tcMar>
              <w:top w:w="43" w:type="dxa"/>
              <w:bottom w:w="144" w:type="dxa"/>
            </w:tcMar>
          </w:tcPr>
          <w:p w:rsidR="00B906BD" w:rsidRPr="00B306A6" w:rsidRDefault="00577369" w:rsidP="00B306A6">
            <w:pPr>
              <w:ind w:right="-20"/>
              <w:jc w:val="center"/>
              <w:rPr>
                <w:rFonts w:cs="Arial"/>
                <w:bCs/>
                <w:color w:val="000000"/>
                <w:sz w:val="16"/>
                <w:szCs w:val="16"/>
              </w:rPr>
            </w:pPr>
            <w:r w:rsidRPr="00B306A6">
              <w:rPr>
                <w:rFonts w:cs="Arial"/>
                <w:bCs/>
                <w:color w:val="000000"/>
                <w:sz w:val="16"/>
                <w:szCs w:val="16"/>
              </w:rPr>
              <w:t>_____</w:t>
            </w:r>
          </w:p>
        </w:tc>
        <w:tc>
          <w:tcPr>
            <w:tcW w:w="985" w:type="dxa"/>
            <w:tcBorders>
              <w:bottom w:val="single" w:sz="4" w:space="0" w:color="auto"/>
            </w:tcBorders>
            <w:tcMar>
              <w:top w:w="43" w:type="dxa"/>
              <w:bottom w:w="144" w:type="dxa"/>
            </w:tcMar>
          </w:tcPr>
          <w:p w:rsidR="00B906BD" w:rsidRPr="00B306A6" w:rsidRDefault="00FC7520" w:rsidP="00B306A6">
            <w:pPr>
              <w:tabs>
                <w:tab w:val="decimal" w:pos="734"/>
              </w:tabs>
              <w:ind w:right="-20"/>
              <w:rPr>
                <w:rFonts w:cs="Arial"/>
                <w:bCs/>
                <w:color w:val="000000"/>
                <w:sz w:val="16"/>
                <w:szCs w:val="16"/>
              </w:rPr>
            </w:pPr>
            <w:r w:rsidRPr="00B306A6">
              <w:rPr>
                <w:rFonts w:cs="Arial"/>
                <w:bCs/>
                <w:color w:val="000000"/>
                <w:sz w:val="16"/>
                <w:szCs w:val="16"/>
              </w:rPr>
              <w:t>12,213</w:t>
            </w:r>
          </w:p>
        </w:tc>
        <w:tc>
          <w:tcPr>
            <w:tcW w:w="1155" w:type="dxa"/>
            <w:tcBorders>
              <w:bottom w:val="single" w:sz="4" w:space="0" w:color="auto"/>
            </w:tcBorders>
            <w:tcMar>
              <w:top w:w="43" w:type="dxa"/>
              <w:bottom w:w="144" w:type="dxa"/>
            </w:tcMar>
          </w:tcPr>
          <w:p w:rsidR="00B906BD" w:rsidRPr="00B306A6" w:rsidRDefault="00F60399" w:rsidP="00B306A6">
            <w:pPr>
              <w:ind w:right="-20"/>
              <w:jc w:val="center"/>
              <w:rPr>
                <w:rFonts w:cs="Arial"/>
                <w:bCs/>
                <w:color w:val="000000"/>
                <w:sz w:val="16"/>
                <w:szCs w:val="16"/>
              </w:rPr>
            </w:pPr>
            <w:r w:rsidRPr="00B306A6">
              <w:rPr>
                <w:rFonts w:cs="Arial"/>
                <w:bCs/>
                <w:color w:val="000000"/>
                <w:sz w:val="16"/>
                <w:szCs w:val="16"/>
              </w:rPr>
              <w:t>_____</w:t>
            </w:r>
          </w:p>
        </w:tc>
      </w:tr>
    </w:tbl>
    <w:p w:rsidR="00D625D8" w:rsidRPr="00FF7431" w:rsidRDefault="00D625D8" w:rsidP="000B237C">
      <w:pPr>
        <w:jc w:val="both"/>
        <w:rPr>
          <w:rFonts w:cs="Arial"/>
          <w:color w:val="000000"/>
          <w:sz w:val="20"/>
        </w:rPr>
      </w:pPr>
    </w:p>
    <w:p w:rsidR="00016D21" w:rsidRPr="00FF7431" w:rsidRDefault="00016D21" w:rsidP="000B237C">
      <w:pPr>
        <w:jc w:val="both"/>
        <w:rPr>
          <w:rFonts w:cs="Arial"/>
          <w:color w:val="000000"/>
          <w:sz w:val="20"/>
        </w:rPr>
      </w:pPr>
    </w:p>
    <w:p w:rsidR="00C6461F" w:rsidRDefault="00C575B9" w:rsidP="00C6461F">
      <w:pPr>
        <w:numPr>
          <w:ilvl w:val="0"/>
          <w:numId w:val="17"/>
        </w:numPr>
        <w:jc w:val="both"/>
        <w:rPr>
          <w:rFonts w:cs="Arial"/>
          <w:color w:val="000000"/>
          <w:sz w:val="20"/>
        </w:rPr>
      </w:pPr>
      <w:r>
        <w:rPr>
          <w:rFonts w:cs="Arial"/>
          <w:noProof/>
          <w:snapToGrid/>
          <w:color w:val="000000"/>
          <w:sz w:val="20"/>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2743200" cy="2676525"/>
            <wp:effectExtent l="19050" t="0" r="0" b="0"/>
            <wp:wrapTopAndBottom/>
            <wp:docPr id="50" name="Picture 48" descr="ch01_p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01_p13b"/>
                    <pic:cNvPicPr>
                      <a:picLocks noChangeAspect="1" noChangeArrowheads="1"/>
                    </pic:cNvPicPr>
                  </pic:nvPicPr>
                  <pic:blipFill>
                    <a:blip r:embed="rId13" cstate="print"/>
                    <a:srcRect t="2951" r="7983" b="984"/>
                    <a:stretch>
                      <a:fillRect/>
                    </a:stretch>
                  </pic:blipFill>
                  <pic:spPr bwMode="auto">
                    <a:xfrm>
                      <a:off x="0" y="0"/>
                      <a:ext cx="2743200" cy="2676525"/>
                    </a:xfrm>
                    <a:prstGeom prst="rect">
                      <a:avLst/>
                    </a:prstGeom>
                    <a:noFill/>
                    <a:ln w="9525">
                      <a:noFill/>
                      <a:miter lim="800000"/>
                      <a:headEnd/>
                      <a:tailEnd/>
                    </a:ln>
                  </pic:spPr>
                </pic:pic>
              </a:graphicData>
            </a:graphic>
          </wp:anchor>
        </w:drawing>
      </w:r>
      <w:r w:rsidR="00C6461F">
        <w:rPr>
          <w:rFonts w:cs="Arial"/>
          <w:color w:val="000000"/>
          <w:sz w:val="20"/>
        </w:rPr>
        <w:t xml:space="preserve">In the </w:t>
      </w:r>
      <w:r w:rsidR="00C6461F" w:rsidRPr="00ED6EBD">
        <w:rPr>
          <w:rFonts w:cs="Arial"/>
          <w:color w:val="000000"/>
          <w:sz w:val="20"/>
        </w:rPr>
        <w:t xml:space="preserve">graph </w:t>
      </w:r>
      <w:r w:rsidR="00C6461F">
        <w:rPr>
          <w:rFonts w:cs="Arial"/>
          <w:color w:val="000000"/>
          <w:sz w:val="20"/>
        </w:rPr>
        <w:t>below</w:t>
      </w:r>
      <w:r w:rsidR="00C6461F" w:rsidRPr="00ED6EBD">
        <w:rPr>
          <w:rFonts w:cs="Arial"/>
          <w:color w:val="000000"/>
          <w:sz w:val="20"/>
        </w:rPr>
        <w:t>, show an increase in ec</w:t>
      </w:r>
      <w:r w:rsidR="00C6461F" w:rsidRPr="00ED6EBD">
        <w:rPr>
          <w:rFonts w:cs="Arial"/>
          <w:color w:val="000000"/>
          <w:sz w:val="20"/>
        </w:rPr>
        <w:t>o</w:t>
      </w:r>
      <w:r w:rsidR="00C6461F" w:rsidRPr="00ED6EBD">
        <w:rPr>
          <w:rFonts w:cs="Arial"/>
          <w:color w:val="000000"/>
          <w:sz w:val="20"/>
        </w:rPr>
        <w:t>nomic growth using a hypothetical production po</w:t>
      </w:r>
      <w:r w:rsidR="00C6461F" w:rsidRPr="00ED6EBD">
        <w:rPr>
          <w:rFonts w:cs="Arial"/>
          <w:color w:val="000000"/>
          <w:sz w:val="20"/>
        </w:rPr>
        <w:t>s</w:t>
      </w:r>
      <w:r w:rsidR="00C6461F" w:rsidRPr="00ED6EBD">
        <w:rPr>
          <w:rFonts w:cs="Arial"/>
          <w:color w:val="000000"/>
          <w:sz w:val="20"/>
        </w:rPr>
        <w:t>sibil</w:t>
      </w:r>
      <w:r w:rsidR="00C6461F" w:rsidRPr="00ED6EBD">
        <w:rPr>
          <w:rFonts w:cs="Arial"/>
          <w:color w:val="000000"/>
          <w:sz w:val="20"/>
        </w:rPr>
        <w:t>i</w:t>
      </w:r>
      <w:r w:rsidR="00C6461F" w:rsidRPr="00ED6EBD">
        <w:rPr>
          <w:rFonts w:cs="Arial"/>
          <w:color w:val="000000"/>
          <w:sz w:val="20"/>
        </w:rPr>
        <w:t>ties curve</w:t>
      </w:r>
      <w:r w:rsidR="00C6461F">
        <w:rPr>
          <w:rFonts w:cs="Arial"/>
          <w:color w:val="000000"/>
          <w:sz w:val="20"/>
        </w:rPr>
        <w:t>.</w:t>
      </w:r>
    </w:p>
    <w:p w:rsidR="00C6461F" w:rsidRDefault="00C6461F" w:rsidP="00C6461F">
      <w:pPr>
        <w:jc w:val="both"/>
        <w:rPr>
          <w:rFonts w:cs="Arial"/>
          <w:color w:val="000000"/>
          <w:sz w:val="20"/>
        </w:rPr>
      </w:pPr>
    </w:p>
    <w:p w:rsidR="00C6461F" w:rsidRDefault="00C6461F" w:rsidP="00C6461F">
      <w:pPr>
        <w:jc w:val="both"/>
        <w:rPr>
          <w:rFonts w:cs="Arial"/>
          <w:color w:val="000000"/>
          <w:sz w:val="20"/>
        </w:rPr>
      </w:pPr>
    </w:p>
    <w:p w:rsidR="00D625D8" w:rsidRPr="00FF7431" w:rsidRDefault="00D625D8" w:rsidP="000B237C">
      <w:pPr>
        <w:numPr>
          <w:ilvl w:val="0"/>
          <w:numId w:val="17"/>
        </w:numPr>
        <w:jc w:val="both"/>
        <w:rPr>
          <w:rFonts w:cs="Arial"/>
          <w:color w:val="000000"/>
          <w:sz w:val="20"/>
        </w:rPr>
      </w:pPr>
      <w:r w:rsidRPr="00FF7431">
        <w:rPr>
          <w:rFonts w:cs="Arial"/>
          <w:color w:val="000000"/>
          <w:sz w:val="20"/>
        </w:rPr>
        <w:t xml:space="preserve">Suppose the real GDP and the population of an economy in </w:t>
      </w:r>
      <w:r w:rsidR="00286C8A">
        <w:rPr>
          <w:rFonts w:cs="Arial"/>
          <w:color w:val="000000"/>
          <w:sz w:val="20"/>
        </w:rPr>
        <w:t>four</w:t>
      </w:r>
      <w:r w:rsidRPr="00FF7431">
        <w:rPr>
          <w:rFonts w:cs="Arial"/>
          <w:color w:val="000000"/>
          <w:sz w:val="20"/>
        </w:rPr>
        <w:t xml:space="preserve"> different years were those shown in the following table.</w:t>
      </w:r>
    </w:p>
    <w:p w:rsidR="00D00324" w:rsidRPr="00FF7431" w:rsidRDefault="00D00324" w:rsidP="000B237C">
      <w:pPr>
        <w:jc w:val="both"/>
        <w:rPr>
          <w:rFonts w:cs="Arial"/>
          <w:color w:val="000000"/>
          <w:sz w:val="20"/>
        </w:rPr>
      </w:pPr>
    </w:p>
    <w:tbl>
      <w:tblPr>
        <w:tblW w:w="0" w:type="auto"/>
        <w:tblInd w:w="360" w:type="dxa"/>
        <w:tblCellMar>
          <w:top w:w="43" w:type="dxa"/>
          <w:left w:w="29" w:type="dxa"/>
          <w:right w:w="29" w:type="dxa"/>
        </w:tblCellMar>
        <w:tblLook w:val="01E0"/>
      </w:tblPr>
      <w:tblGrid>
        <w:gridCol w:w="615"/>
        <w:gridCol w:w="1082"/>
        <w:gridCol w:w="1018"/>
        <w:gridCol w:w="1000"/>
      </w:tblGrid>
      <w:tr w:rsidR="00143CD7" w:rsidRPr="00FF7431" w:rsidTr="00C54FA7">
        <w:tc>
          <w:tcPr>
            <w:tcW w:w="615" w:type="dxa"/>
            <w:tcBorders>
              <w:top w:val="single" w:sz="4" w:space="0" w:color="auto"/>
            </w:tcBorders>
            <w:tcMar>
              <w:top w:w="43" w:type="dxa"/>
              <w:left w:w="29" w:type="dxa"/>
              <w:bottom w:w="14" w:type="dxa"/>
              <w:right w:w="29" w:type="dxa"/>
            </w:tcMar>
          </w:tcPr>
          <w:p w:rsidR="007B272B" w:rsidRPr="00B306A6" w:rsidRDefault="007B272B" w:rsidP="00B306A6">
            <w:pPr>
              <w:ind w:right="-20"/>
              <w:jc w:val="center"/>
              <w:rPr>
                <w:rFonts w:cs="Arial"/>
                <w:b/>
                <w:bCs/>
                <w:color w:val="000000"/>
                <w:sz w:val="16"/>
                <w:szCs w:val="16"/>
              </w:rPr>
            </w:pPr>
          </w:p>
          <w:p w:rsidR="00A80A50" w:rsidRPr="00B306A6" w:rsidRDefault="00A80A50" w:rsidP="00B306A6">
            <w:pPr>
              <w:ind w:right="-20"/>
              <w:jc w:val="center"/>
              <w:rPr>
                <w:rFonts w:cs="Arial"/>
                <w:b/>
                <w:bCs/>
                <w:color w:val="000000"/>
                <w:sz w:val="16"/>
                <w:szCs w:val="16"/>
              </w:rPr>
            </w:pPr>
          </w:p>
          <w:p w:rsidR="007B272B" w:rsidRPr="00B306A6" w:rsidRDefault="007B272B" w:rsidP="00B306A6">
            <w:pPr>
              <w:ind w:right="-20"/>
              <w:jc w:val="center"/>
              <w:rPr>
                <w:rFonts w:cs="Arial"/>
                <w:bCs/>
                <w:color w:val="000000"/>
                <w:sz w:val="16"/>
                <w:szCs w:val="16"/>
              </w:rPr>
            </w:pPr>
            <w:r w:rsidRPr="00B306A6">
              <w:rPr>
                <w:rFonts w:cs="Arial"/>
                <w:b/>
                <w:bCs/>
                <w:color w:val="000000"/>
                <w:sz w:val="16"/>
                <w:szCs w:val="16"/>
              </w:rPr>
              <w:t>Year</w:t>
            </w:r>
          </w:p>
        </w:tc>
        <w:tc>
          <w:tcPr>
            <w:tcW w:w="1082" w:type="dxa"/>
            <w:tcBorders>
              <w:top w:val="single" w:sz="4" w:space="0" w:color="auto"/>
            </w:tcBorders>
            <w:tcMar>
              <w:top w:w="43" w:type="dxa"/>
              <w:left w:w="29" w:type="dxa"/>
              <w:bottom w:w="14" w:type="dxa"/>
              <w:right w:w="29" w:type="dxa"/>
            </w:tcMar>
          </w:tcPr>
          <w:p w:rsidR="00A80A50" w:rsidRPr="00B306A6" w:rsidRDefault="00A80A50" w:rsidP="00B306A6">
            <w:pPr>
              <w:ind w:right="-20"/>
              <w:jc w:val="center"/>
              <w:rPr>
                <w:rFonts w:cs="Arial"/>
                <w:b/>
                <w:bCs/>
                <w:color w:val="000000"/>
                <w:sz w:val="16"/>
                <w:szCs w:val="16"/>
              </w:rPr>
            </w:pPr>
          </w:p>
          <w:p w:rsidR="007B272B" w:rsidRPr="00B306A6" w:rsidRDefault="007B272B" w:rsidP="00B306A6">
            <w:pPr>
              <w:ind w:right="-20"/>
              <w:jc w:val="center"/>
              <w:rPr>
                <w:rFonts w:cs="Arial"/>
                <w:bCs/>
                <w:color w:val="000000"/>
                <w:sz w:val="16"/>
                <w:szCs w:val="16"/>
              </w:rPr>
            </w:pPr>
            <w:r w:rsidRPr="00B306A6">
              <w:rPr>
                <w:rFonts w:cs="Arial"/>
                <w:b/>
                <w:bCs/>
                <w:color w:val="000000"/>
                <w:sz w:val="16"/>
                <w:szCs w:val="16"/>
              </w:rPr>
              <w:t>Population, million</w:t>
            </w:r>
          </w:p>
        </w:tc>
        <w:tc>
          <w:tcPr>
            <w:tcW w:w="1018" w:type="dxa"/>
            <w:tcBorders>
              <w:top w:val="single" w:sz="4" w:space="0" w:color="auto"/>
            </w:tcBorders>
            <w:tcMar>
              <w:top w:w="43" w:type="dxa"/>
              <w:left w:w="29" w:type="dxa"/>
              <w:bottom w:w="14" w:type="dxa"/>
              <w:right w:w="29" w:type="dxa"/>
            </w:tcMar>
          </w:tcPr>
          <w:p w:rsidR="00E35804" w:rsidRPr="00B306A6" w:rsidRDefault="007B272B" w:rsidP="00B306A6">
            <w:pPr>
              <w:ind w:right="-20"/>
              <w:jc w:val="center"/>
              <w:rPr>
                <w:rFonts w:cs="Arial"/>
                <w:b/>
                <w:bCs/>
                <w:color w:val="000000"/>
                <w:sz w:val="16"/>
                <w:szCs w:val="16"/>
              </w:rPr>
            </w:pPr>
            <w:r w:rsidRPr="00B306A6">
              <w:rPr>
                <w:rFonts w:cs="Arial"/>
                <w:b/>
                <w:bCs/>
                <w:color w:val="000000"/>
                <w:sz w:val="16"/>
                <w:szCs w:val="16"/>
              </w:rPr>
              <w:t>Real GDP, billions</w:t>
            </w:r>
          </w:p>
          <w:p w:rsidR="007B272B" w:rsidRPr="00B306A6" w:rsidRDefault="007B272B" w:rsidP="00B306A6">
            <w:pPr>
              <w:ind w:right="-20"/>
              <w:jc w:val="center"/>
              <w:rPr>
                <w:rFonts w:cs="Arial"/>
                <w:bCs/>
                <w:color w:val="000000"/>
                <w:sz w:val="16"/>
                <w:szCs w:val="16"/>
              </w:rPr>
            </w:pPr>
            <w:r w:rsidRPr="00B306A6">
              <w:rPr>
                <w:rFonts w:cs="Arial"/>
                <w:b/>
                <w:bCs/>
                <w:color w:val="000000"/>
                <w:sz w:val="16"/>
                <w:szCs w:val="16"/>
              </w:rPr>
              <w:t>of dollars</w:t>
            </w:r>
          </w:p>
        </w:tc>
        <w:tc>
          <w:tcPr>
            <w:tcW w:w="1000" w:type="dxa"/>
            <w:tcBorders>
              <w:top w:val="single" w:sz="4" w:space="0" w:color="auto"/>
            </w:tcBorders>
            <w:tcMar>
              <w:top w:w="43" w:type="dxa"/>
              <w:left w:w="29" w:type="dxa"/>
              <w:bottom w:w="14" w:type="dxa"/>
              <w:right w:w="29" w:type="dxa"/>
            </w:tcMar>
          </w:tcPr>
          <w:p w:rsidR="00A80A50" w:rsidRPr="00B306A6" w:rsidRDefault="00A80A50" w:rsidP="00B306A6">
            <w:pPr>
              <w:ind w:right="-20"/>
              <w:jc w:val="center"/>
              <w:rPr>
                <w:rFonts w:cs="Arial"/>
                <w:b/>
                <w:bCs/>
                <w:color w:val="000000"/>
                <w:sz w:val="16"/>
                <w:szCs w:val="16"/>
              </w:rPr>
            </w:pPr>
          </w:p>
          <w:p w:rsidR="007B272B" w:rsidRPr="00B306A6" w:rsidRDefault="007B272B" w:rsidP="00B306A6">
            <w:pPr>
              <w:ind w:right="-20"/>
              <w:jc w:val="center"/>
              <w:rPr>
                <w:rFonts w:cs="Arial"/>
                <w:bCs/>
                <w:color w:val="000000"/>
                <w:sz w:val="16"/>
                <w:szCs w:val="16"/>
              </w:rPr>
            </w:pPr>
            <w:r w:rsidRPr="00B306A6">
              <w:rPr>
                <w:rFonts w:cs="Arial"/>
                <w:b/>
                <w:bCs/>
                <w:color w:val="000000"/>
                <w:sz w:val="16"/>
                <w:szCs w:val="16"/>
              </w:rPr>
              <w:t>Per capita real GDP</w:t>
            </w:r>
          </w:p>
        </w:tc>
      </w:tr>
      <w:tr w:rsidR="00143CD7" w:rsidRPr="00FF7431" w:rsidTr="00B306A6">
        <w:tc>
          <w:tcPr>
            <w:tcW w:w="615" w:type="dxa"/>
          </w:tcPr>
          <w:p w:rsidR="007B272B" w:rsidRPr="00B306A6" w:rsidRDefault="003D4DBC" w:rsidP="00B306A6">
            <w:pPr>
              <w:ind w:right="-20"/>
              <w:jc w:val="center"/>
              <w:rPr>
                <w:rFonts w:cs="Arial"/>
                <w:bCs/>
                <w:color w:val="000000"/>
                <w:sz w:val="16"/>
                <w:szCs w:val="16"/>
              </w:rPr>
            </w:pPr>
            <w:r w:rsidRPr="00B306A6">
              <w:rPr>
                <w:rFonts w:cs="Arial"/>
                <w:bCs/>
                <w:noProof/>
                <w:snapToGrid/>
                <w:color w:val="000000"/>
                <w:sz w:val="16"/>
                <w:szCs w:val="16"/>
              </w:rPr>
              <w:pict>
                <v:shape id="_x0000_s2093" type="#_x0000_t32" style="position:absolute;left:0;text-align:left;margin-left:-2.25pt;margin-top:-3.85pt;width:186pt;height:0;z-index:251658240;mso-position-horizontal-relative:text;mso-position-vertical-relative:text" o:connectortype="straight" strokeweight=".5pt"/>
              </w:pict>
            </w:r>
            <w:r w:rsidR="007B272B" w:rsidRPr="00B306A6">
              <w:rPr>
                <w:rFonts w:cs="Arial"/>
                <w:bCs/>
                <w:color w:val="000000"/>
                <w:sz w:val="16"/>
                <w:szCs w:val="16"/>
              </w:rPr>
              <w:t>1</w:t>
            </w:r>
          </w:p>
        </w:tc>
        <w:tc>
          <w:tcPr>
            <w:tcW w:w="1082" w:type="dxa"/>
            <w:tcMar>
              <w:top w:w="86" w:type="dxa"/>
              <w:left w:w="29" w:type="dxa"/>
              <w:bottom w:w="29" w:type="dxa"/>
              <w:right w:w="29" w:type="dxa"/>
            </w:tcMar>
          </w:tcPr>
          <w:p w:rsidR="007B272B" w:rsidRPr="00B306A6" w:rsidRDefault="007B272B" w:rsidP="00B306A6">
            <w:pPr>
              <w:tabs>
                <w:tab w:val="decimal" w:pos="645"/>
              </w:tabs>
              <w:ind w:right="-20"/>
              <w:rPr>
                <w:rFonts w:cs="Arial"/>
                <w:bCs/>
                <w:color w:val="000000"/>
                <w:sz w:val="16"/>
                <w:szCs w:val="16"/>
              </w:rPr>
            </w:pPr>
            <w:r w:rsidRPr="00B306A6">
              <w:rPr>
                <w:rFonts w:cs="Arial"/>
                <w:bCs/>
                <w:color w:val="000000"/>
                <w:sz w:val="16"/>
                <w:szCs w:val="16"/>
              </w:rPr>
              <w:t>30</w:t>
            </w:r>
          </w:p>
        </w:tc>
        <w:tc>
          <w:tcPr>
            <w:tcW w:w="1018" w:type="dxa"/>
            <w:tcMar>
              <w:left w:w="29" w:type="dxa"/>
              <w:bottom w:w="29" w:type="dxa"/>
              <w:right w:w="29" w:type="dxa"/>
            </w:tcMar>
          </w:tcPr>
          <w:p w:rsidR="007B272B" w:rsidRPr="00B306A6" w:rsidRDefault="007B272B" w:rsidP="00B306A6">
            <w:pPr>
              <w:tabs>
                <w:tab w:val="decimal" w:pos="613"/>
              </w:tabs>
              <w:ind w:right="-20"/>
              <w:rPr>
                <w:rFonts w:cs="Arial"/>
                <w:bCs/>
                <w:color w:val="000000"/>
                <w:sz w:val="16"/>
                <w:szCs w:val="16"/>
              </w:rPr>
            </w:pPr>
            <w:r w:rsidRPr="00B306A6">
              <w:rPr>
                <w:rFonts w:cs="Arial"/>
                <w:bCs/>
                <w:color w:val="000000"/>
                <w:sz w:val="16"/>
                <w:szCs w:val="16"/>
              </w:rPr>
              <w:t xml:space="preserve">$ </w:t>
            </w:r>
            <w:r w:rsidR="00E35804" w:rsidRPr="00B306A6">
              <w:rPr>
                <w:rFonts w:cs="Arial"/>
                <w:bCs/>
                <w:color w:val="000000"/>
                <w:sz w:val="16"/>
                <w:szCs w:val="16"/>
              </w:rPr>
              <w:t xml:space="preserve"> </w:t>
            </w:r>
            <w:r w:rsidRPr="00B306A6">
              <w:rPr>
                <w:rFonts w:cs="Arial"/>
                <w:bCs/>
                <w:color w:val="000000"/>
                <w:sz w:val="16"/>
                <w:szCs w:val="16"/>
              </w:rPr>
              <w:t xml:space="preserve">  9</w:t>
            </w:r>
          </w:p>
        </w:tc>
        <w:tc>
          <w:tcPr>
            <w:tcW w:w="1000" w:type="dxa"/>
            <w:tcMar>
              <w:left w:w="29" w:type="dxa"/>
              <w:bottom w:w="29" w:type="dxa"/>
              <w:right w:w="29" w:type="dxa"/>
            </w:tcMar>
          </w:tcPr>
          <w:p w:rsidR="007B272B" w:rsidRPr="00B306A6" w:rsidRDefault="007B272B" w:rsidP="00B306A6">
            <w:pPr>
              <w:tabs>
                <w:tab w:val="decimal" w:pos="705"/>
              </w:tabs>
              <w:ind w:right="-20"/>
              <w:rPr>
                <w:rFonts w:cs="Arial"/>
                <w:bCs/>
                <w:color w:val="000000"/>
                <w:sz w:val="16"/>
                <w:szCs w:val="16"/>
              </w:rPr>
            </w:pPr>
            <w:r w:rsidRPr="00B306A6">
              <w:rPr>
                <w:rFonts w:cs="Arial"/>
                <w:bCs/>
                <w:color w:val="000000"/>
                <w:sz w:val="16"/>
                <w:szCs w:val="16"/>
              </w:rPr>
              <w:t>$</w:t>
            </w:r>
            <w:r w:rsidR="004C5F63" w:rsidRPr="00B306A6">
              <w:rPr>
                <w:rFonts w:cs="Arial"/>
                <w:bCs/>
                <w:color w:val="000000"/>
                <w:sz w:val="16"/>
                <w:szCs w:val="16"/>
              </w:rPr>
              <w:t xml:space="preserve">  </w:t>
            </w:r>
            <w:r w:rsidR="000B76B7" w:rsidRPr="00B306A6">
              <w:rPr>
                <w:rFonts w:cs="Arial"/>
                <w:bCs/>
                <w:color w:val="000000"/>
                <w:sz w:val="16"/>
                <w:szCs w:val="16"/>
              </w:rPr>
              <w:t xml:space="preserve"> 300</w:t>
            </w:r>
          </w:p>
        </w:tc>
      </w:tr>
      <w:tr w:rsidR="00143CD7" w:rsidRPr="00FF7431" w:rsidTr="00B306A6">
        <w:tc>
          <w:tcPr>
            <w:tcW w:w="615" w:type="dxa"/>
          </w:tcPr>
          <w:p w:rsidR="007B272B" w:rsidRPr="00B306A6" w:rsidRDefault="007B272B" w:rsidP="00B306A6">
            <w:pPr>
              <w:ind w:right="-20"/>
              <w:jc w:val="center"/>
              <w:rPr>
                <w:rFonts w:cs="Arial"/>
                <w:bCs/>
                <w:color w:val="000000"/>
                <w:sz w:val="16"/>
                <w:szCs w:val="16"/>
              </w:rPr>
            </w:pPr>
            <w:r w:rsidRPr="00B306A6">
              <w:rPr>
                <w:rFonts w:cs="Arial"/>
                <w:bCs/>
                <w:color w:val="000000"/>
                <w:sz w:val="16"/>
                <w:szCs w:val="16"/>
              </w:rPr>
              <w:t>2</w:t>
            </w:r>
          </w:p>
        </w:tc>
        <w:tc>
          <w:tcPr>
            <w:tcW w:w="1082" w:type="dxa"/>
            <w:tcMar>
              <w:top w:w="43" w:type="dxa"/>
              <w:left w:w="29" w:type="dxa"/>
              <w:bottom w:w="29" w:type="dxa"/>
              <w:right w:w="29" w:type="dxa"/>
            </w:tcMar>
          </w:tcPr>
          <w:p w:rsidR="007B272B" w:rsidRPr="00B306A6" w:rsidRDefault="007B272B" w:rsidP="00B306A6">
            <w:pPr>
              <w:tabs>
                <w:tab w:val="decimal" w:pos="645"/>
              </w:tabs>
              <w:ind w:right="-20"/>
              <w:rPr>
                <w:rFonts w:cs="Arial"/>
                <w:bCs/>
                <w:color w:val="000000"/>
                <w:sz w:val="16"/>
                <w:szCs w:val="16"/>
              </w:rPr>
            </w:pPr>
            <w:r w:rsidRPr="00B306A6">
              <w:rPr>
                <w:rFonts w:cs="Arial"/>
                <w:bCs/>
                <w:color w:val="000000"/>
                <w:sz w:val="16"/>
                <w:szCs w:val="16"/>
              </w:rPr>
              <w:t>60</w:t>
            </w:r>
          </w:p>
        </w:tc>
        <w:tc>
          <w:tcPr>
            <w:tcW w:w="1018" w:type="dxa"/>
            <w:tcMar>
              <w:left w:w="29" w:type="dxa"/>
              <w:bottom w:w="29" w:type="dxa"/>
              <w:right w:w="29" w:type="dxa"/>
            </w:tcMar>
          </w:tcPr>
          <w:p w:rsidR="007B272B" w:rsidRPr="00B306A6" w:rsidRDefault="007B272B" w:rsidP="00B306A6">
            <w:pPr>
              <w:tabs>
                <w:tab w:val="decimal" w:pos="613"/>
              </w:tabs>
              <w:ind w:right="-20"/>
              <w:rPr>
                <w:rFonts w:cs="Arial"/>
                <w:bCs/>
                <w:color w:val="000000"/>
                <w:sz w:val="16"/>
                <w:szCs w:val="16"/>
              </w:rPr>
            </w:pPr>
            <w:r w:rsidRPr="00B306A6">
              <w:rPr>
                <w:rFonts w:cs="Arial"/>
                <w:bCs/>
                <w:color w:val="000000"/>
                <w:sz w:val="16"/>
                <w:szCs w:val="16"/>
              </w:rPr>
              <w:t>24</w:t>
            </w:r>
          </w:p>
        </w:tc>
        <w:tc>
          <w:tcPr>
            <w:tcW w:w="1000" w:type="dxa"/>
            <w:tcMar>
              <w:left w:w="29" w:type="dxa"/>
              <w:bottom w:w="29" w:type="dxa"/>
              <w:right w:w="29" w:type="dxa"/>
            </w:tcMar>
          </w:tcPr>
          <w:p w:rsidR="007B272B" w:rsidRPr="00B306A6" w:rsidRDefault="000B76B7" w:rsidP="00B306A6">
            <w:pPr>
              <w:tabs>
                <w:tab w:val="decimal" w:pos="705"/>
              </w:tabs>
              <w:ind w:right="-20"/>
              <w:rPr>
                <w:rFonts w:cs="Arial"/>
                <w:bCs/>
                <w:color w:val="000000"/>
                <w:sz w:val="16"/>
                <w:szCs w:val="16"/>
              </w:rPr>
            </w:pPr>
            <w:r w:rsidRPr="00B306A6">
              <w:rPr>
                <w:rFonts w:cs="Arial"/>
                <w:bCs/>
                <w:color w:val="000000"/>
                <w:sz w:val="16"/>
                <w:szCs w:val="16"/>
              </w:rPr>
              <w:t>_____</w:t>
            </w:r>
          </w:p>
        </w:tc>
      </w:tr>
      <w:tr w:rsidR="00143CD7" w:rsidRPr="00FF7431" w:rsidTr="00B306A6">
        <w:tc>
          <w:tcPr>
            <w:tcW w:w="615" w:type="dxa"/>
          </w:tcPr>
          <w:p w:rsidR="007B272B" w:rsidRPr="00B306A6" w:rsidRDefault="007B272B" w:rsidP="00B306A6">
            <w:pPr>
              <w:ind w:right="-20"/>
              <w:jc w:val="center"/>
              <w:rPr>
                <w:rFonts w:cs="Arial"/>
                <w:bCs/>
                <w:color w:val="000000"/>
                <w:sz w:val="16"/>
                <w:szCs w:val="16"/>
              </w:rPr>
            </w:pPr>
            <w:r w:rsidRPr="00B306A6">
              <w:rPr>
                <w:rFonts w:cs="Arial"/>
                <w:bCs/>
                <w:color w:val="000000"/>
                <w:sz w:val="16"/>
                <w:szCs w:val="16"/>
              </w:rPr>
              <w:t>3</w:t>
            </w:r>
          </w:p>
        </w:tc>
        <w:tc>
          <w:tcPr>
            <w:tcW w:w="1082" w:type="dxa"/>
            <w:tcMar>
              <w:top w:w="43" w:type="dxa"/>
              <w:left w:w="29" w:type="dxa"/>
              <w:bottom w:w="29" w:type="dxa"/>
              <w:right w:w="29" w:type="dxa"/>
            </w:tcMar>
          </w:tcPr>
          <w:p w:rsidR="007B272B" w:rsidRPr="00B306A6" w:rsidRDefault="007B272B" w:rsidP="00B306A6">
            <w:pPr>
              <w:tabs>
                <w:tab w:val="decimal" w:pos="645"/>
              </w:tabs>
              <w:ind w:right="-20"/>
              <w:rPr>
                <w:rFonts w:cs="Arial"/>
                <w:bCs/>
                <w:color w:val="000000"/>
                <w:sz w:val="16"/>
                <w:szCs w:val="16"/>
              </w:rPr>
            </w:pPr>
            <w:r w:rsidRPr="00B306A6">
              <w:rPr>
                <w:rFonts w:cs="Arial"/>
                <w:bCs/>
                <w:color w:val="000000"/>
                <w:sz w:val="16"/>
                <w:szCs w:val="16"/>
              </w:rPr>
              <w:t>90</w:t>
            </w:r>
          </w:p>
        </w:tc>
        <w:tc>
          <w:tcPr>
            <w:tcW w:w="1018" w:type="dxa"/>
            <w:tcMar>
              <w:left w:w="29" w:type="dxa"/>
              <w:bottom w:w="29" w:type="dxa"/>
              <w:right w:w="29" w:type="dxa"/>
            </w:tcMar>
          </w:tcPr>
          <w:p w:rsidR="007B272B" w:rsidRPr="00B306A6" w:rsidRDefault="007B272B" w:rsidP="00B306A6">
            <w:pPr>
              <w:tabs>
                <w:tab w:val="decimal" w:pos="613"/>
              </w:tabs>
              <w:ind w:right="-20"/>
              <w:rPr>
                <w:rFonts w:cs="Arial"/>
                <w:bCs/>
                <w:color w:val="000000"/>
                <w:sz w:val="16"/>
                <w:szCs w:val="16"/>
              </w:rPr>
            </w:pPr>
            <w:r w:rsidRPr="00B306A6">
              <w:rPr>
                <w:rFonts w:cs="Arial"/>
                <w:bCs/>
                <w:color w:val="000000"/>
                <w:sz w:val="16"/>
                <w:szCs w:val="16"/>
              </w:rPr>
              <w:t>45</w:t>
            </w:r>
          </w:p>
        </w:tc>
        <w:tc>
          <w:tcPr>
            <w:tcW w:w="1000" w:type="dxa"/>
            <w:tcMar>
              <w:left w:w="29" w:type="dxa"/>
              <w:bottom w:w="29" w:type="dxa"/>
              <w:right w:w="29" w:type="dxa"/>
            </w:tcMar>
          </w:tcPr>
          <w:p w:rsidR="007B272B" w:rsidRPr="00B306A6" w:rsidRDefault="000B76B7" w:rsidP="00B306A6">
            <w:pPr>
              <w:tabs>
                <w:tab w:val="decimal" w:pos="705"/>
              </w:tabs>
              <w:ind w:right="-20"/>
              <w:rPr>
                <w:rFonts w:cs="Arial"/>
                <w:bCs/>
                <w:color w:val="000000"/>
                <w:sz w:val="16"/>
                <w:szCs w:val="16"/>
              </w:rPr>
            </w:pPr>
            <w:r w:rsidRPr="00B306A6">
              <w:rPr>
                <w:rFonts w:cs="Arial"/>
                <w:bCs/>
                <w:color w:val="000000"/>
                <w:sz w:val="16"/>
                <w:szCs w:val="16"/>
              </w:rPr>
              <w:t>_____</w:t>
            </w:r>
          </w:p>
        </w:tc>
      </w:tr>
      <w:tr w:rsidR="00143CD7" w:rsidRPr="00FF7431" w:rsidTr="00B306A6">
        <w:tc>
          <w:tcPr>
            <w:tcW w:w="615" w:type="dxa"/>
            <w:tcBorders>
              <w:bottom w:val="single" w:sz="4" w:space="0" w:color="auto"/>
            </w:tcBorders>
          </w:tcPr>
          <w:p w:rsidR="007B272B" w:rsidRPr="00B306A6" w:rsidRDefault="007B272B" w:rsidP="00B306A6">
            <w:pPr>
              <w:ind w:right="-20"/>
              <w:jc w:val="center"/>
              <w:rPr>
                <w:rFonts w:cs="Arial"/>
                <w:bCs/>
                <w:color w:val="000000"/>
                <w:sz w:val="16"/>
                <w:szCs w:val="16"/>
              </w:rPr>
            </w:pPr>
            <w:r w:rsidRPr="00B306A6">
              <w:rPr>
                <w:rFonts w:cs="Arial"/>
                <w:bCs/>
                <w:color w:val="000000"/>
                <w:sz w:val="16"/>
                <w:szCs w:val="16"/>
              </w:rPr>
              <w:t>4</w:t>
            </w:r>
          </w:p>
        </w:tc>
        <w:tc>
          <w:tcPr>
            <w:tcW w:w="1082" w:type="dxa"/>
            <w:tcBorders>
              <w:bottom w:val="single" w:sz="4" w:space="0" w:color="auto"/>
            </w:tcBorders>
            <w:tcMar>
              <w:top w:w="43" w:type="dxa"/>
              <w:left w:w="29" w:type="dxa"/>
              <w:bottom w:w="144" w:type="dxa"/>
              <w:right w:w="29" w:type="dxa"/>
            </w:tcMar>
          </w:tcPr>
          <w:p w:rsidR="007B272B" w:rsidRPr="00B306A6" w:rsidRDefault="007B272B" w:rsidP="00B306A6">
            <w:pPr>
              <w:tabs>
                <w:tab w:val="decimal" w:pos="645"/>
              </w:tabs>
              <w:ind w:right="-20"/>
              <w:rPr>
                <w:rFonts w:cs="Arial"/>
                <w:bCs/>
                <w:color w:val="000000"/>
                <w:sz w:val="16"/>
                <w:szCs w:val="16"/>
              </w:rPr>
            </w:pPr>
            <w:r w:rsidRPr="00B306A6">
              <w:rPr>
                <w:rFonts w:cs="Arial"/>
                <w:bCs/>
                <w:color w:val="000000"/>
                <w:sz w:val="16"/>
                <w:szCs w:val="16"/>
              </w:rPr>
              <w:t>120</w:t>
            </w:r>
          </w:p>
        </w:tc>
        <w:tc>
          <w:tcPr>
            <w:tcW w:w="1018" w:type="dxa"/>
            <w:tcBorders>
              <w:bottom w:val="single" w:sz="4" w:space="0" w:color="auto"/>
            </w:tcBorders>
            <w:tcMar>
              <w:top w:w="43" w:type="dxa"/>
              <w:bottom w:w="144" w:type="dxa"/>
            </w:tcMar>
          </w:tcPr>
          <w:p w:rsidR="007B272B" w:rsidRPr="00B306A6" w:rsidRDefault="007B272B" w:rsidP="00B306A6">
            <w:pPr>
              <w:tabs>
                <w:tab w:val="decimal" w:pos="613"/>
              </w:tabs>
              <w:ind w:right="-20"/>
              <w:rPr>
                <w:rFonts w:cs="Arial"/>
                <w:bCs/>
                <w:color w:val="000000"/>
                <w:sz w:val="16"/>
                <w:szCs w:val="16"/>
              </w:rPr>
            </w:pPr>
            <w:r w:rsidRPr="00B306A6">
              <w:rPr>
                <w:rFonts w:cs="Arial"/>
                <w:bCs/>
                <w:color w:val="000000"/>
                <w:sz w:val="16"/>
                <w:szCs w:val="16"/>
              </w:rPr>
              <w:t>66</w:t>
            </w:r>
          </w:p>
        </w:tc>
        <w:tc>
          <w:tcPr>
            <w:tcW w:w="1000" w:type="dxa"/>
            <w:tcBorders>
              <w:bottom w:val="single" w:sz="4" w:space="0" w:color="auto"/>
            </w:tcBorders>
            <w:tcMar>
              <w:top w:w="43" w:type="dxa"/>
              <w:bottom w:w="144" w:type="dxa"/>
            </w:tcMar>
          </w:tcPr>
          <w:p w:rsidR="007B272B" w:rsidRPr="00B306A6" w:rsidRDefault="000B76B7" w:rsidP="00B306A6">
            <w:pPr>
              <w:tabs>
                <w:tab w:val="decimal" w:pos="705"/>
              </w:tabs>
              <w:ind w:right="-20"/>
              <w:rPr>
                <w:rFonts w:cs="Arial"/>
                <w:bCs/>
                <w:color w:val="000000"/>
                <w:sz w:val="16"/>
                <w:szCs w:val="16"/>
              </w:rPr>
            </w:pPr>
            <w:r w:rsidRPr="00B306A6">
              <w:rPr>
                <w:rFonts w:cs="Arial"/>
                <w:bCs/>
                <w:color w:val="000000"/>
                <w:sz w:val="16"/>
                <w:szCs w:val="16"/>
              </w:rPr>
              <w:t>_____</w:t>
            </w:r>
          </w:p>
        </w:tc>
      </w:tr>
    </w:tbl>
    <w:p w:rsidR="00D625D8" w:rsidRDefault="00D625D8" w:rsidP="00872911">
      <w:pPr>
        <w:numPr>
          <w:ilvl w:val="1"/>
          <w:numId w:val="17"/>
        </w:numPr>
        <w:jc w:val="both"/>
        <w:rPr>
          <w:rFonts w:cs="Arial"/>
          <w:color w:val="000000"/>
          <w:sz w:val="20"/>
        </w:rPr>
      </w:pPr>
      <w:r w:rsidRPr="00FF7431">
        <w:rPr>
          <w:rFonts w:cs="Arial"/>
          <w:color w:val="000000"/>
          <w:sz w:val="20"/>
        </w:rPr>
        <w:lastRenderedPageBreak/>
        <w:t>How large would the real per capita GDP of the economy be in each of years</w:t>
      </w:r>
      <w:r w:rsidR="00286C8A">
        <w:rPr>
          <w:rFonts w:cs="Arial"/>
          <w:color w:val="000000"/>
          <w:sz w:val="20"/>
        </w:rPr>
        <w:t xml:space="preserve"> 2, 3, and 4</w:t>
      </w:r>
      <w:r w:rsidRPr="00FF7431">
        <w:rPr>
          <w:rFonts w:cs="Arial"/>
          <w:color w:val="000000"/>
          <w:sz w:val="20"/>
        </w:rPr>
        <w:t>?  Put your figures in the table.</w:t>
      </w:r>
    </w:p>
    <w:p w:rsidR="00872911" w:rsidRDefault="00872911" w:rsidP="00872911">
      <w:pPr>
        <w:jc w:val="both"/>
        <w:rPr>
          <w:rFonts w:cs="Arial"/>
          <w:color w:val="000000"/>
          <w:sz w:val="20"/>
        </w:rPr>
      </w:pPr>
    </w:p>
    <w:p w:rsidR="00D625D8" w:rsidRPr="00FF7431" w:rsidRDefault="00D625D8" w:rsidP="000B237C">
      <w:pPr>
        <w:numPr>
          <w:ilvl w:val="1"/>
          <w:numId w:val="17"/>
        </w:numPr>
        <w:spacing w:line="360" w:lineRule="auto"/>
        <w:jc w:val="both"/>
        <w:rPr>
          <w:rFonts w:cs="Arial"/>
          <w:color w:val="000000"/>
          <w:sz w:val="20"/>
        </w:rPr>
      </w:pPr>
      <w:r w:rsidRPr="00FF7431">
        <w:rPr>
          <w:rFonts w:cs="Arial"/>
          <w:color w:val="000000"/>
          <w:sz w:val="20"/>
        </w:rPr>
        <w:t xml:space="preserve">What was the </w:t>
      </w:r>
      <w:r w:rsidRPr="00FF7431">
        <w:rPr>
          <w:rFonts w:cs="Arial"/>
          <w:i/>
          <w:iCs/>
          <w:color w:val="000000"/>
          <w:sz w:val="20"/>
        </w:rPr>
        <w:t>amount</w:t>
      </w:r>
      <w:r w:rsidRPr="00FF7431">
        <w:rPr>
          <w:rFonts w:cs="Arial"/>
          <w:color w:val="000000"/>
          <w:sz w:val="20"/>
        </w:rPr>
        <w:t xml:space="preserve"> of growth in real GDP between year 1 and year 2?</w:t>
      </w:r>
      <w:r w:rsidR="00085052">
        <w:rPr>
          <w:rFonts w:cs="Arial"/>
          <w:color w:val="000000"/>
          <w:sz w:val="20"/>
        </w:rPr>
        <w:t xml:space="preserve"> </w:t>
      </w:r>
      <w:r w:rsidRPr="00FF7431">
        <w:rPr>
          <w:rFonts w:cs="Arial"/>
          <w:color w:val="000000"/>
          <w:sz w:val="20"/>
        </w:rPr>
        <w:t xml:space="preserve"> $______</w:t>
      </w:r>
      <w:r w:rsidR="00872911">
        <w:rPr>
          <w:rFonts w:cs="Arial"/>
          <w:color w:val="000000"/>
          <w:sz w:val="20"/>
        </w:rPr>
        <w:t>_</w:t>
      </w:r>
      <w:r w:rsidRPr="00FF7431">
        <w:rPr>
          <w:rFonts w:cs="Arial"/>
          <w:color w:val="000000"/>
          <w:sz w:val="20"/>
        </w:rPr>
        <w:t>_______</w:t>
      </w:r>
    </w:p>
    <w:p w:rsidR="00D625D8" w:rsidRPr="00FF7431" w:rsidRDefault="00D625D8" w:rsidP="001A3DAC">
      <w:pPr>
        <w:numPr>
          <w:ilvl w:val="1"/>
          <w:numId w:val="17"/>
        </w:numPr>
        <w:spacing w:after="120" w:line="360" w:lineRule="auto"/>
        <w:jc w:val="both"/>
        <w:rPr>
          <w:rFonts w:cs="Arial"/>
          <w:color w:val="000000"/>
          <w:sz w:val="20"/>
        </w:rPr>
      </w:pPr>
      <w:r w:rsidRPr="00FF7431">
        <w:rPr>
          <w:rFonts w:cs="Arial"/>
          <w:color w:val="000000"/>
          <w:sz w:val="20"/>
        </w:rPr>
        <w:t>What was the rate of growth in real GDP between year 3 and year 4?</w:t>
      </w:r>
      <w:r w:rsidR="00085052">
        <w:rPr>
          <w:rFonts w:cs="Arial"/>
          <w:color w:val="000000"/>
          <w:sz w:val="20"/>
        </w:rPr>
        <w:t xml:space="preserve">  _____</w:t>
      </w:r>
      <w:r w:rsidRPr="00FF7431">
        <w:rPr>
          <w:rFonts w:cs="Arial"/>
          <w:color w:val="000000"/>
          <w:sz w:val="20"/>
        </w:rPr>
        <w:t>%</w:t>
      </w:r>
    </w:p>
    <w:p w:rsidR="001864CB" w:rsidRDefault="001864CB" w:rsidP="001864CB">
      <w:pPr>
        <w:jc w:val="both"/>
        <w:rPr>
          <w:rFonts w:cs="Arial"/>
          <w:color w:val="000000"/>
          <w:sz w:val="20"/>
        </w:rPr>
      </w:pPr>
    </w:p>
    <w:p w:rsidR="00D86D39" w:rsidRDefault="00D86D39" w:rsidP="00D86D39">
      <w:pPr>
        <w:jc w:val="both"/>
        <w:rPr>
          <w:rFonts w:cs="Arial"/>
          <w:color w:val="000000"/>
          <w:sz w:val="20"/>
        </w:rPr>
      </w:pPr>
    </w:p>
    <w:p w:rsidR="00D86D39" w:rsidRDefault="00D86D39" w:rsidP="00D86D39">
      <w:pPr>
        <w:numPr>
          <w:ilvl w:val="0"/>
          <w:numId w:val="17"/>
        </w:numPr>
        <w:jc w:val="both"/>
        <w:rPr>
          <w:rFonts w:cs="Arial"/>
          <w:color w:val="000000"/>
          <w:sz w:val="20"/>
        </w:rPr>
      </w:pPr>
      <w:r w:rsidRPr="00ED6EBD">
        <w:rPr>
          <w:rFonts w:cs="Arial"/>
          <w:color w:val="000000"/>
          <w:sz w:val="20"/>
        </w:rPr>
        <w:t>The table below shows the quantity of labor (measured in hours) and the productivity of labor (measured in real GDP per hour) in a hypothetical economy in three different years.</w:t>
      </w:r>
    </w:p>
    <w:p w:rsidR="00D86D39" w:rsidRDefault="00D86D39" w:rsidP="00D86D39">
      <w:pPr>
        <w:jc w:val="both"/>
        <w:rPr>
          <w:rFonts w:cs="Arial"/>
          <w:color w:val="000000"/>
          <w:sz w:val="20"/>
        </w:rPr>
      </w:pPr>
    </w:p>
    <w:tbl>
      <w:tblPr>
        <w:tblW w:w="0" w:type="auto"/>
        <w:tblInd w:w="360" w:type="dxa"/>
        <w:tblCellMar>
          <w:top w:w="43" w:type="dxa"/>
          <w:left w:w="29" w:type="dxa"/>
          <w:right w:w="29" w:type="dxa"/>
        </w:tblCellMar>
        <w:tblLook w:val="01E0"/>
      </w:tblPr>
      <w:tblGrid>
        <w:gridCol w:w="615"/>
        <w:gridCol w:w="900"/>
        <w:gridCol w:w="1200"/>
        <w:gridCol w:w="1000"/>
      </w:tblGrid>
      <w:tr w:rsidR="00143CD7" w:rsidRPr="00ED6EBD" w:rsidTr="00B306A6">
        <w:tc>
          <w:tcPr>
            <w:tcW w:w="615" w:type="dxa"/>
            <w:tcBorders>
              <w:top w:val="single" w:sz="4" w:space="0" w:color="auto"/>
            </w:tcBorders>
          </w:tcPr>
          <w:p w:rsidR="00D86D39" w:rsidRPr="00B306A6" w:rsidRDefault="00D86D39" w:rsidP="00B306A6">
            <w:pPr>
              <w:jc w:val="center"/>
              <w:rPr>
                <w:rFonts w:cs="Arial"/>
                <w:b/>
                <w:color w:val="000000"/>
                <w:sz w:val="16"/>
              </w:rPr>
            </w:pPr>
          </w:p>
          <w:p w:rsidR="00D86D39" w:rsidRPr="00B306A6" w:rsidRDefault="00D86D39" w:rsidP="00B306A6">
            <w:pPr>
              <w:jc w:val="center"/>
              <w:rPr>
                <w:rFonts w:cs="Arial"/>
                <w:color w:val="000000"/>
                <w:sz w:val="16"/>
              </w:rPr>
            </w:pPr>
            <w:r w:rsidRPr="00B306A6">
              <w:rPr>
                <w:rFonts w:cs="Arial"/>
                <w:b/>
                <w:color w:val="000000"/>
                <w:sz w:val="16"/>
              </w:rPr>
              <w:t>Year</w:t>
            </w:r>
          </w:p>
        </w:tc>
        <w:tc>
          <w:tcPr>
            <w:tcW w:w="900" w:type="dxa"/>
            <w:tcBorders>
              <w:top w:val="single" w:sz="4" w:space="0" w:color="auto"/>
            </w:tcBorders>
            <w:tcMar>
              <w:top w:w="43" w:type="dxa"/>
              <w:left w:w="29" w:type="dxa"/>
              <w:bottom w:w="14" w:type="dxa"/>
              <w:right w:w="29" w:type="dxa"/>
            </w:tcMar>
          </w:tcPr>
          <w:p w:rsidR="00D86D39" w:rsidRPr="00B306A6" w:rsidRDefault="00D86D39" w:rsidP="00B306A6">
            <w:pPr>
              <w:jc w:val="center"/>
              <w:rPr>
                <w:rFonts w:cs="Arial"/>
                <w:b/>
                <w:color w:val="000000"/>
                <w:sz w:val="16"/>
              </w:rPr>
            </w:pPr>
            <w:r w:rsidRPr="00B306A6">
              <w:rPr>
                <w:rFonts w:cs="Arial"/>
                <w:b/>
                <w:color w:val="000000"/>
                <w:sz w:val="16"/>
              </w:rPr>
              <w:t>Quantity</w:t>
            </w:r>
          </w:p>
          <w:p w:rsidR="00D86D39" w:rsidRPr="00B306A6" w:rsidRDefault="00D86D39" w:rsidP="00B306A6">
            <w:pPr>
              <w:jc w:val="center"/>
              <w:rPr>
                <w:rFonts w:cs="Arial"/>
                <w:color w:val="000000"/>
                <w:sz w:val="16"/>
              </w:rPr>
            </w:pPr>
            <w:r w:rsidRPr="00B306A6">
              <w:rPr>
                <w:rFonts w:cs="Arial"/>
                <w:b/>
                <w:color w:val="000000"/>
                <w:sz w:val="16"/>
              </w:rPr>
              <w:t>of labor</w:t>
            </w:r>
          </w:p>
        </w:tc>
        <w:tc>
          <w:tcPr>
            <w:tcW w:w="1200" w:type="dxa"/>
            <w:tcBorders>
              <w:top w:val="single" w:sz="4" w:space="0" w:color="auto"/>
            </w:tcBorders>
            <w:tcMar>
              <w:top w:w="43" w:type="dxa"/>
              <w:bottom w:w="14" w:type="dxa"/>
            </w:tcMar>
          </w:tcPr>
          <w:p w:rsidR="00D86D39" w:rsidRPr="00B306A6" w:rsidRDefault="00D86D39" w:rsidP="00B306A6">
            <w:pPr>
              <w:jc w:val="center"/>
              <w:rPr>
                <w:rFonts w:cs="Arial"/>
                <w:b/>
                <w:color w:val="000000"/>
                <w:sz w:val="16"/>
              </w:rPr>
            </w:pPr>
            <w:r w:rsidRPr="00B306A6">
              <w:rPr>
                <w:rFonts w:cs="Arial"/>
                <w:b/>
                <w:color w:val="000000"/>
                <w:sz w:val="16"/>
              </w:rPr>
              <w:t>Productivity</w:t>
            </w:r>
          </w:p>
          <w:p w:rsidR="00D86D39" w:rsidRPr="00B306A6" w:rsidRDefault="00D86D39" w:rsidP="00B306A6">
            <w:pPr>
              <w:jc w:val="center"/>
              <w:rPr>
                <w:rFonts w:cs="Arial"/>
                <w:color w:val="000000"/>
                <w:sz w:val="16"/>
              </w:rPr>
            </w:pPr>
            <w:r w:rsidRPr="00B306A6">
              <w:rPr>
                <w:rFonts w:cs="Arial"/>
                <w:b/>
                <w:color w:val="000000"/>
                <w:sz w:val="16"/>
              </w:rPr>
              <w:t>of labor</w:t>
            </w:r>
          </w:p>
        </w:tc>
        <w:tc>
          <w:tcPr>
            <w:tcW w:w="1000" w:type="dxa"/>
            <w:tcBorders>
              <w:top w:val="single" w:sz="4" w:space="0" w:color="auto"/>
            </w:tcBorders>
            <w:tcMar>
              <w:top w:w="43" w:type="dxa"/>
              <w:bottom w:w="14" w:type="dxa"/>
            </w:tcMar>
          </w:tcPr>
          <w:p w:rsidR="00D86D39" w:rsidRPr="00B306A6" w:rsidRDefault="00D86D39" w:rsidP="00B306A6">
            <w:pPr>
              <w:jc w:val="center"/>
              <w:rPr>
                <w:rFonts w:cs="Arial"/>
                <w:b/>
                <w:color w:val="000000"/>
                <w:sz w:val="16"/>
              </w:rPr>
            </w:pPr>
          </w:p>
          <w:p w:rsidR="00D86D39" w:rsidRPr="00B306A6" w:rsidRDefault="00D86D39" w:rsidP="00B306A6">
            <w:pPr>
              <w:jc w:val="center"/>
              <w:rPr>
                <w:rFonts w:cs="Arial"/>
                <w:color w:val="000000"/>
                <w:sz w:val="16"/>
              </w:rPr>
            </w:pPr>
            <w:r w:rsidRPr="00B306A6">
              <w:rPr>
                <w:rFonts w:cs="Arial"/>
                <w:b/>
                <w:color w:val="000000"/>
                <w:sz w:val="16"/>
              </w:rPr>
              <w:t>Real GDP</w:t>
            </w:r>
          </w:p>
        </w:tc>
      </w:tr>
      <w:tr w:rsidR="00143CD7" w:rsidRPr="00ED6EBD" w:rsidTr="00B306A6">
        <w:tc>
          <w:tcPr>
            <w:tcW w:w="615" w:type="dxa"/>
          </w:tcPr>
          <w:p w:rsidR="00D86D39" w:rsidRPr="00B306A6" w:rsidRDefault="003D4DBC" w:rsidP="00B306A6">
            <w:pPr>
              <w:jc w:val="center"/>
              <w:rPr>
                <w:rFonts w:cs="Arial"/>
                <w:color w:val="000000"/>
                <w:sz w:val="16"/>
              </w:rPr>
            </w:pPr>
            <w:r w:rsidRPr="00B306A6">
              <w:rPr>
                <w:rFonts w:cs="Arial"/>
                <w:noProof/>
                <w:snapToGrid/>
                <w:color w:val="000000"/>
                <w:sz w:val="16"/>
              </w:rPr>
              <w:pict>
                <v:shape id="_x0000_s2094" type="#_x0000_t32" style="position:absolute;left:0;text-align:left;margin-left:-1.5pt;margin-top:-4.3pt;width:185.25pt;height:0;z-index:251659264;mso-position-horizontal-relative:text;mso-position-vertical-relative:text" o:connectortype="straight" strokeweight=".5pt"/>
              </w:pict>
            </w:r>
            <w:r w:rsidR="00D86D39" w:rsidRPr="00B306A6">
              <w:rPr>
                <w:rFonts w:cs="Arial"/>
                <w:color w:val="000000"/>
                <w:sz w:val="16"/>
              </w:rPr>
              <w:t>1</w:t>
            </w:r>
          </w:p>
        </w:tc>
        <w:tc>
          <w:tcPr>
            <w:tcW w:w="900" w:type="dxa"/>
            <w:tcMar>
              <w:top w:w="86" w:type="dxa"/>
              <w:left w:w="29" w:type="dxa"/>
              <w:bottom w:w="29" w:type="dxa"/>
              <w:right w:w="29" w:type="dxa"/>
            </w:tcMar>
          </w:tcPr>
          <w:p w:rsidR="00D86D39" w:rsidRPr="00B306A6" w:rsidRDefault="00D86D39" w:rsidP="00B306A6">
            <w:pPr>
              <w:jc w:val="center"/>
              <w:rPr>
                <w:rFonts w:cs="Arial"/>
                <w:color w:val="000000"/>
                <w:sz w:val="16"/>
              </w:rPr>
            </w:pPr>
            <w:r w:rsidRPr="00B306A6">
              <w:rPr>
                <w:rFonts w:cs="Arial"/>
                <w:color w:val="000000"/>
                <w:sz w:val="16"/>
              </w:rPr>
              <w:t>1000</w:t>
            </w:r>
          </w:p>
        </w:tc>
        <w:tc>
          <w:tcPr>
            <w:tcW w:w="1200" w:type="dxa"/>
            <w:tcMar>
              <w:left w:w="29" w:type="dxa"/>
              <w:bottom w:w="29" w:type="dxa"/>
              <w:right w:w="29" w:type="dxa"/>
            </w:tcMar>
          </w:tcPr>
          <w:p w:rsidR="00D86D39" w:rsidRPr="00B306A6" w:rsidRDefault="00D86D39" w:rsidP="00B306A6">
            <w:pPr>
              <w:tabs>
                <w:tab w:val="decimal" w:pos="706"/>
              </w:tabs>
              <w:rPr>
                <w:rFonts w:cs="Arial"/>
                <w:color w:val="000000"/>
                <w:sz w:val="16"/>
              </w:rPr>
            </w:pPr>
            <w:r w:rsidRPr="00B306A6">
              <w:rPr>
                <w:rFonts w:cs="Arial"/>
                <w:color w:val="000000"/>
                <w:sz w:val="16"/>
              </w:rPr>
              <w:t>$100</w:t>
            </w:r>
          </w:p>
        </w:tc>
        <w:tc>
          <w:tcPr>
            <w:tcW w:w="1000" w:type="dxa"/>
            <w:tcMar>
              <w:left w:w="29" w:type="dxa"/>
              <w:bottom w:w="29" w:type="dxa"/>
              <w:right w:w="29" w:type="dxa"/>
            </w:tcMar>
          </w:tcPr>
          <w:p w:rsidR="00D86D39" w:rsidRPr="00B306A6" w:rsidRDefault="00D86D39" w:rsidP="00B306A6">
            <w:pPr>
              <w:tabs>
                <w:tab w:val="decimal" w:pos="705"/>
              </w:tabs>
              <w:rPr>
                <w:rFonts w:cs="Arial"/>
                <w:color w:val="000000"/>
                <w:sz w:val="16"/>
              </w:rPr>
            </w:pPr>
            <w:r w:rsidRPr="00B306A6">
              <w:rPr>
                <w:rFonts w:cs="Arial"/>
                <w:color w:val="000000"/>
                <w:sz w:val="16"/>
              </w:rPr>
              <w:t>$_____</w:t>
            </w:r>
          </w:p>
        </w:tc>
      </w:tr>
      <w:tr w:rsidR="00143CD7" w:rsidRPr="00ED6EBD" w:rsidTr="00B306A6">
        <w:tc>
          <w:tcPr>
            <w:tcW w:w="615" w:type="dxa"/>
          </w:tcPr>
          <w:p w:rsidR="00D86D39" w:rsidRPr="00B306A6" w:rsidRDefault="00D86D39" w:rsidP="00B306A6">
            <w:pPr>
              <w:jc w:val="center"/>
              <w:rPr>
                <w:rFonts w:cs="Arial"/>
                <w:color w:val="000000"/>
                <w:sz w:val="16"/>
              </w:rPr>
            </w:pPr>
            <w:r w:rsidRPr="00B306A6">
              <w:rPr>
                <w:rFonts w:cs="Arial"/>
                <w:color w:val="000000"/>
                <w:sz w:val="16"/>
              </w:rPr>
              <w:t>2</w:t>
            </w:r>
          </w:p>
        </w:tc>
        <w:tc>
          <w:tcPr>
            <w:tcW w:w="900" w:type="dxa"/>
            <w:tcMar>
              <w:top w:w="43" w:type="dxa"/>
              <w:left w:w="29" w:type="dxa"/>
              <w:bottom w:w="29" w:type="dxa"/>
              <w:right w:w="29" w:type="dxa"/>
            </w:tcMar>
          </w:tcPr>
          <w:p w:rsidR="00D86D39" w:rsidRPr="00B306A6" w:rsidRDefault="00D86D39" w:rsidP="00B306A6">
            <w:pPr>
              <w:jc w:val="center"/>
              <w:rPr>
                <w:rFonts w:cs="Arial"/>
                <w:color w:val="000000"/>
                <w:sz w:val="16"/>
              </w:rPr>
            </w:pPr>
            <w:r w:rsidRPr="00B306A6">
              <w:rPr>
                <w:rFonts w:cs="Arial"/>
                <w:color w:val="000000"/>
                <w:sz w:val="16"/>
              </w:rPr>
              <w:t>1000</w:t>
            </w:r>
          </w:p>
        </w:tc>
        <w:tc>
          <w:tcPr>
            <w:tcW w:w="1200" w:type="dxa"/>
            <w:tcMar>
              <w:left w:w="29" w:type="dxa"/>
              <w:bottom w:w="29" w:type="dxa"/>
              <w:right w:w="29" w:type="dxa"/>
            </w:tcMar>
          </w:tcPr>
          <w:p w:rsidR="00D86D39" w:rsidRPr="00B306A6" w:rsidRDefault="00D86D39" w:rsidP="00B306A6">
            <w:pPr>
              <w:tabs>
                <w:tab w:val="decimal" w:pos="706"/>
              </w:tabs>
              <w:rPr>
                <w:rFonts w:cs="Arial"/>
                <w:color w:val="000000"/>
                <w:sz w:val="16"/>
              </w:rPr>
            </w:pPr>
            <w:r w:rsidRPr="00B306A6">
              <w:rPr>
                <w:rFonts w:cs="Arial"/>
                <w:color w:val="000000"/>
                <w:sz w:val="16"/>
              </w:rPr>
              <w:t>105</w:t>
            </w:r>
          </w:p>
        </w:tc>
        <w:tc>
          <w:tcPr>
            <w:tcW w:w="1000" w:type="dxa"/>
            <w:tcMar>
              <w:left w:w="29" w:type="dxa"/>
              <w:bottom w:w="29" w:type="dxa"/>
              <w:right w:w="29" w:type="dxa"/>
            </w:tcMar>
          </w:tcPr>
          <w:p w:rsidR="00D86D39" w:rsidRPr="00B306A6" w:rsidRDefault="00D86D39" w:rsidP="00B306A6">
            <w:pPr>
              <w:tabs>
                <w:tab w:val="decimal" w:pos="705"/>
              </w:tabs>
              <w:rPr>
                <w:rFonts w:cs="Arial"/>
                <w:color w:val="000000"/>
                <w:sz w:val="16"/>
              </w:rPr>
            </w:pPr>
            <w:r w:rsidRPr="00B306A6">
              <w:rPr>
                <w:rFonts w:cs="Arial"/>
                <w:color w:val="000000"/>
                <w:sz w:val="16"/>
              </w:rPr>
              <w:t>_____</w:t>
            </w:r>
          </w:p>
        </w:tc>
      </w:tr>
      <w:tr w:rsidR="00143CD7" w:rsidRPr="00ED6EBD" w:rsidTr="00B306A6">
        <w:tc>
          <w:tcPr>
            <w:tcW w:w="615" w:type="dxa"/>
            <w:tcBorders>
              <w:bottom w:val="single" w:sz="4" w:space="0" w:color="auto"/>
            </w:tcBorders>
          </w:tcPr>
          <w:p w:rsidR="00D86D39" w:rsidRPr="00B306A6" w:rsidRDefault="00D86D39" w:rsidP="00B306A6">
            <w:pPr>
              <w:jc w:val="center"/>
              <w:rPr>
                <w:rFonts w:cs="Arial"/>
                <w:color w:val="000000"/>
                <w:sz w:val="16"/>
              </w:rPr>
            </w:pPr>
            <w:r w:rsidRPr="00B306A6">
              <w:rPr>
                <w:rFonts w:cs="Arial"/>
                <w:color w:val="000000"/>
                <w:sz w:val="16"/>
              </w:rPr>
              <w:t>3</w:t>
            </w:r>
          </w:p>
        </w:tc>
        <w:tc>
          <w:tcPr>
            <w:tcW w:w="900" w:type="dxa"/>
            <w:tcBorders>
              <w:bottom w:val="single" w:sz="4" w:space="0" w:color="auto"/>
            </w:tcBorders>
            <w:tcMar>
              <w:top w:w="43" w:type="dxa"/>
              <w:left w:w="29" w:type="dxa"/>
              <w:bottom w:w="144" w:type="dxa"/>
              <w:right w:w="29" w:type="dxa"/>
            </w:tcMar>
          </w:tcPr>
          <w:p w:rsidR="00D86D39" w:rsidRPr="00B306A6" w:rsidRDefault="00D86D39" w:rsidP="00B306A6">
            <w:pPr>
              <w:jc w:val="center"/>
              <w:rPr>
                <w:rFonts w:cs="Arial"/>
                <w:color w:val="000000"/>
                <w:sz w:val="16"/>
              </w:rPr>
            </w:pPr>
            <w:r w:rsidRPr="00B306A6">
              <w:rPr>
                <w:rFonts w:cs="Arial"/>
                <w:color w:val="000000"/>
                <w:sz w:val="16"/>
              </w:rPr>
              <w:t>1100</w:t>
            </w:r>
          </w:p>
        </w:tc>
        <w:tc>
          <w:tcPr>
            <w:tcW w:w="1200" w:type="dxa"/>
            <w:tcBorders>
              <w:bottom w:val="single" w:sz="4" w:space="0" w:color="auto"/>
            </w:tcBorders>
            <w:tcMar>
              <w:top w:w="43" w:type="dxa"/>
              <w:bottom w:w="144" w:type="dxa"/>
            </w:tcMar>
          </w:tcPr>
          <w:p w:rsidR="00D86D39" w:rsidRPr="00B306A6" w:rsidRDefault="00D86D39" w:rsidP="00B306A6">
            <w:pPr>
              <w:tabs>
                <w:tab w:val="decimal" w:pos="706"/>
              </w:tabs>
              <w:rPr>
                <w:rFonts w:cs="Arial"/>
                <w:color w:val="000000"/>
                <w:sz w:val="16"/>
              </w:rPr>
            </w:pPr>
            <w:r w:rsidRPr="00B306A6">
              <w:rPr>
                <w:rFonts w:cs="Arial"/>
                <w:color w:val="000000"/>
                <w:sz w:val="16"/>
              </w:rPr>
              <w:t>105</w:t>
            </w:r>
          </w:p>
        </w:tc>
        <w:tc>
          <w:tcPr>
            <w:tcW w:w="1000" w:type="dxa"/>
            <w:tcBorders>
              <w:bottom w:val="single" w:sz="4" w:space="0" w:color="auto"/>
            </w:tcBorders>
            <w:tcMar>
              <w:top w:w="43" w:type="dxa"/>
              <w:bottom w:w="144" w:type="dxa"/>
            </w:tcMar>
          </w:tcPr>
          <w:p w:rsidR="00D86D39" w:rsidRPr="00B306A6" w:rsidRDefault="00D86D39" w:rsidP="00B306A6">
            <w:pPr>
              <w:tabs>
                <w:tab w:val="decimal" w:pos="705"/>
              </w:tabs>
              <w:rPr>
                <w:rFonts w:cs="Arial"/>
                <w:color w:val="000000"/>
                <w:sz w:val="16"/>
              </w:rPr>
            </w:pPr>
            <w:r w:rsidRPr="00B306A6">
              <w:rPr>
                <w:rFonts w:cs="Arial"/>
                <w:color w:val="000000"/>
                <w:sz w:val="16"/>
              </w:rPr>
              <w:t>_____</w:t>
            </w:r>
          </w:p>
        </w:tc>
      </w:tr>
    </w:tbl>
    <w:p w:rsidR="00D86D39" w:rsidRPr="00ED6EBD" w:rsidRDefault="00D86D39" w:rsidP="00D86D39">
      <w:pPr>
        <w:jc w:val="both"/>
        <w:rPr>
          <w:rFonts w:cs="Arial"/>
          <w:color w:val="000000"/>
          <w:sz w:val="20"/>
        </w:rPr>
      </w:pPr>
    </w:p>
    <w:p w:rsidR="00D86D39" w:rsidRDefault="00D86D39" w:rsidP="00D86D39">
      <w:pPr>
        <w:numPr>
          <w:ilvl w:val="1"/>
          <w:numId w:val="17"/>
        </w:numPr>
        <w:spacing w:after="120"/>
        <w:jc w:val="both"/>
        <w:rPr>
          <w:rFonts w:cs="Arial"/>
          <w:color w:val="000000"/>
          <w:sz w:val="20"/>
        </w:rPr>
      </w:pPr>
      <w:r w:rsidRPr="00ED6EBD">
        <w:rPr>
          <w:rFonts w:cs="Arial"/>
          <w:color w:val="000000"/>
          <w:sz w:val="20"/>
        </w:rPr>
        <w:t>Compute the economy’s real GDP in each of the three years and enter them in the table.</w:t>
      </w:r>
    </w:p>
    <w:p w:rsidR="00D86D39" w:rsidRPr="00ED6EBD" w:rsidRDefault="00D86D39" w:rsidP="00D86D39">
      <w:pPr>
        <w:numPr>
          <w:ilvl w:val="1"/>
          <w:numId w:val="17"/>
        </w:numPr>
        <w:spacing w:after="120"/>
        <w:jc w:val="both"/>
        <w:rPr>
          <w:rFonts w:cs="Arial"/>
          <w:color w:val="000000"/>
          <w:sz w:val="20"/>
        </w:rPr>
      </w:pPr>
      <w:r w:rsidRPr="00ED6EBD">
        <w:rPr>
          <w:rFonts w:cs="Arial"/>
          <w:color w:val="000000"/>
          <w:sz w:val="20"/>
        </w:rPr>
        <w:t>Between years 1 and 2, the quantity of l</w:t>
      </w:r>
      <w:r w:rsidRPr="00ED6EBD">
        <w:rPr>
          <w:rFonts w:cs="Arial"/>
          <w:color w:val="000000"/>
          <w:sz w:val="20"/>
        </w:rPr>
        <w:t>a</w:t>
      </w:r>
      <w:r w:rsidRPr="00ED6EBD">
        <w:rPr>
          <w:rFonts w:cs="Arial"/>
          <w:color w:val="000000"/>
          <w:sz w:val="20"/>
        </w:rPr>
        <w:t>bor remained constant, but</w:t>
      </w:r>
    </w:p>
    <w:p w:rsidR="00D86D39" w:rsidRPr="00ED6EBD" w:rsidRDefault="00D86D39" w:rsidP="00D86D39">
      <w:pPr>
        <w:numPr>
          <w:ilvl w:val="2"/>
          <w:numId w:val="17"/>
        </w:numPr>
        <w:spacing w:line="360" w:lineRule="auto"/>
        <w:jc w:val="both"/>
        <w:rPr>
          <w:rFonts w:cs="Arial"/>
          <w:color w:val="000000"/>
          <w:sz w:val="20"/>
        </w:rPr>
      </w:pPr>
      <w:r w:rsidRPr="00ED6EBD">
        <w:rPr>
          <w:rFonts w:cs="Arial"/>
          <w:color w:val="000000"/>
          <w:sz w:val="20"/>
        </w:rPr>
        <w:t>the productivity of labor increased by _____%, and</w:t>
      </w:r>
    </w:p>
    <w:p w:rsidR="00D86D39" w:rsidRDefault="00D86D39" w:rsidP="00D86D39">
      <w:pPr>
        <w:numPr>
          <w:ilvl w:val="2"/>
          <w:numId w:val="17"/>
        </w:numPr>
        <w:spacing w:after="120" w:line="360" w:lineRule="auto"/>
        <w:jc w:val="both"/>
        <w:rPr>
          <w:rFonts w:cs="Arial"/>
          <w:color w:val="000000"/>
          <w:sz w:val="20"/>
        </w:rPr>
      </w:pPr>
      <w:r w:rsidRPr="00ED6EBD">
        <w:rPr>
          <w:rFonts w:cs="Arial"/>
          <w:color w:val="000000"/>
          <w:sz w:val="20"/>
        </w:rPr>
        <w:t>as a consequence, real GDP increased by _____%.</w:t>
      </w:r>
    </w:p>
    <w:p w:rsidR="00D86D39" w:rsidRPr="00ED6EBD" w:rsidRDefault="00D86D39" w:rsidP="00D86D39">
      <w:pPr>
        <w:numPr>
          <w:ilvl w:val="1"/>
          <w:numId w:val="17"/>
        </w:numPr>
        <w:spacing w:after="120"/>
        <w:jc w:val="both"/>
        <w:rPr>
          <w:rFonts w:cs="Arial"/>
          <w:color w:val="000000"/>
          <w:sz w:val="20"/>
        </w:rPr>
      </w:pPr>
      <w:r w:rsidRPr="00ED6EBD">
        <w:rPr>
          <w:rFonts w:cs="Arial"/>
          <w:color w:val="000000"/>
          <w:sz w:val="20"/>
        </w:rPr>
        <w:t>Between years 2 and 3, the productivity of labor remained constant, but</w:t>
      </w:r>
    </w:p>
    <w:p w:rsidR="00D86D39" w:rsidRPr="00ED6EBD" w:rsidRDefault="00D86D39" w:rsidP="00D86D39">
      <w:pPr>
        <w:numPr>
          <w:ilvl w:val="2"/>
          <w:numId w:val="17"/>
        </w:numPr>
        <w:spacing w:line="360" w:lineRule="auto"/>
        <w:jc w:val="both"/>
        <w:rPr>
          <w:rFonts w:cs="Arial"/>
          <w:color w:val="000000"/>
          <w:sz w:val="20"/>
        </w:rPr>
      </w:pPr>
      <w:r w:rsidRPr="00ED6EBD">
        <w:rPr>
          <w:rFonts w:cs="Arial"/>
          <w:color w:val="000000"/>
          <w:sz w:val="20"/>
        </w:rPr>
        <w:t>the quantity of labor increased by _____%, and</w:t>
      </w:r>
    </w:p>
    <w:p w:rsidR="00D86D39" w:rsidRDefault="00D86D39" w:rsidP="00D86D39">
      <w:pPr>
        <w:numPr>
          <w:ilvl w:val="2"/>
          <w:numId w:val="17"/>
        </w:numPr>
        <w:spacing w:after="120" w:line="360" w:lineRule="auto"/>
        <w:jc w:val="both"/>
        <w:rPr>
          <w:rFonts w:cs="Arial"/>
          <w:color w:val="000000"/>
          <w:sz w:val="20"/>
        </w:rPr>
      </w:pPr>
      <w:r w:rsidRPr="00ED6EBD">
        <w:rPr>
          <w:rFonts w:cs="Arial"/>
          <w:color w:val="000000"/>
          <w:sz w:val="20"/>
        </w:rPr>
        <w:t>as a consequence, real GDP increased by _____%.</w:t>
      </w:r>
    </w:p>
    <w:p w:rsidR="00D86D39" w:rsidRPr="00ED6EBD" w:rsidRDefault="00D86D39" w:rsidP="00D86D39">
      <w:pPr>
        <w:numPr>
          <w:ilvl w:val="1"/>
          <w:numId w:val="17"/>
        </w:numPr>
        <w:spacing w:after="120"/>
        <w:jc w:val="both"/>
        <w:rPr>
          <w:rFonts w:cs="Arial"/>
          <w:color w:val="000000"/>
          <w:sz w:val="20"/>
        </w:rPr>
      </w:pPr>
      <w:r w:rsidRPr="00ED6EBD">
        <w:rPr>
          <w:rFonts w:cs="Arial"/>
          <w:color w:val="000000"/>
          <w:sz w:val="20"/>
        </w:rPr>
        <w:t>Between years 1 and 3</w:t>
      </w:r>
    </w:p>
    <w:p w:rsidR="00D86D39" w:rsidRPr="00ED6EBD" w:rsidRDefault="00D86D39" w:rsidP="00D86D39">
      <w:pPr>
        <w:numPr>
          <w:ilvl w:val="2"/>
          <w:numId w:val="17"/>
        </w:numPr>
        <w:spacing w:line="360" w:lineRule="auto"/>
        <w:jc w:val="both"/>
        <w:rPr>
          <w:rFonts w:cs="Arial"/>
          <w:color w:val="000000"/>
          <w:sz w:val="20"/>
        </w:rPr>
      </w:pPr>
      <w:r w:rsidRPr="00ED6EBD">
        <w:rPr>
          <w:rFonts w:cs="Arial"/>
          <w:color w:val="000000"/>
          <w:sz w:val="20"/>
        </w:rPr>
        <w:t>real GDP increased by _____%, and</w:t>
      </w:r>
    </w:p>
    <w:p w:rsidR="00D86D39" w:rsidRPr="00ED6EBD" w:rsidRDefault="00D86D39" w:rsidP="00D86D39">
      <w:pPr>
        <w:numPr>
          <w:ilvl w:val="2"/>
          <w:numId w:val="17"/>
        </w:numPr>
        <w:spacing w:after="120" w:line="360" w:lineRule="auto"/>
        <w:jc w:val="both"/>
        <w:rPr>
          <w:rFonts w:cs="Arial"/>
          <w:color w:val="000000"/>
          <w:sz w:val="20"/>
        </w:rPr>
      </w:pPr>
      <w:r w:rsidRPr="00ED6EBD">
        <w:rPr>
          <w:rFonts w:cs="Arial"/>
          <w:color w:val="000000"/>
          <w:sz w:val="20"/>
        </w:rPr>
        <w:t>this rate of increase is approximately equal to the sum of the rates of increase in the _______________ and the _______________ of labor.</w:t>
      </w:r>
    </w:p>
    <w:p w:rsidR="00D86D39" w:rsidRDefault="00C54FA7" w:rsidP="00130185">
      <w:pPr>
        <w:numPr>
          <w:ilvl w:val="0"/>
          <w:numId w:val="17"/>
        </w:numPr>
        <w:spacing w:after="120"/>
        <w:jc w:val="both"/>
        <w:rPr>
          <w:rFonts w:cs="Arial"/>
          <w:color w:val="000000"/>
          <w:sz w:val="20"/>
        </w:rPr>
      </w:pPr>
      <w:r>
        <w:rPr>
          <w:rFonts w:cs="Arial"/>
          <w:color w:val="000000"/>
          <w:sz w:val="20"/>
        </w:rPr>
        <w:br w:type="column"/>
      </w:r>
      <w:r w:rsidR="00D86D39" w:rsidRPr="00ED6EBD">
        <w:rPr>
          <w:rFonts w:cs="Arial"/>
          <w:color w:val="000000"/>
          <w:sz w:val="20"/>
        </w:rPr>
        <w:lastRenderedPageBreak/>
        <w:t xml:space="preserve">In the table </w:t>
      </w:r>
      <w:r w:rsidR="004B153B">
        <w:rPr>
          <w:rFonts w:cs="Arial"/>
          <w:color w:val="000000"/>
          <w:sz w:val="20"/>
        </w:rPr>
        <w:t>below</w:t>
      </w:r>
      <w:r w:rsidR="00D86D39" w:rsidRPr="00ED6EBD">
        <w:rPr>
          <w:rFonts w:cs="Arial"/>
          <w:color w:val="000000"/>
        </w:rPr>
        <w:t xml:space="preserve">, </w:t>
      </w:r>
      <w:r w:rsidR="00D86D39" w:rsidRPr="00ED6EBD">
        <w:rPr>
          <w:rFonts w:cs="Arial"/>
          <w:color w:val="000000"/>
          <w:sz w:val="20"/>
        </w:rPr>
        <w:t>indicate how may years it will take to double the standard of living (Years) in an economy given different annual rates of growth in labor productivity.</w:t>
      </w:r>
    </w:p>
    <w:tbl>
      <w:tblPr>
        <w:tblW w:w="0" w:type="auto"/>
        <w:tblInd w:w="360" w:type="dxa"/>
        <w:tblCellMar>
          <w:top w:w="43" w:type="dxa"/>
          <w:left w:w="29" w:type="dxa"/>
          <w:right w:w="29" w:type="dxa"/>
        </w:tblCellMar>
        <w:tblLook w:val="01E0"/>
      </w:tblPr>
      <w:tblGrid>
        <w:gridCol w:w="1155"/>
        <w:gridCol w:w="700"/>
      </w:tblGrid>
      <w:tr w:rsidR="00130185" w:rsidRPr="00ED6EBD" w:rsidTr="00B306A6">
        <w:tc>
          <w:tcPr>
            <w:tcW w:w="1155" w:type="dxa"/>
            <w:tcBorders>
              <w:top w:val="single" w:sz="4" w:space="0" w:color="auto"/>
              <w:bottom w:val="single" w:sz="4" w:space="0" w:color="auto"/>
            </w:tcBorders>
            <w:tcMar>
              <w:top w:w="43" w:type="dxa"/>
              <w:left w:w="29" w:type="dxa"/>
              <w:bottom w:w="14" w:type="dxa"/>
              <w:right w:w="29" w:type="dxa"/>
            </w:tcMar>
          </w:tcPr>
          <w:p w:rsidR="00130185" w:rsidRPr="00B306A6" w:rsidRDefault="00130185" w:rsidP="00B306A6">
            <w:pPr>
              <w:jc w:val="center"/>
              <w:rPr>
                <w:rFonts w:cs="Arial"/>
                <w:color w:val="000000"/>
                <w:sz w:val="16"/>
              </w:rPr>
            </w:pPr>
            <w:r w:rsidRPr="00B306A6">
              <w:rPr>
                <w:rFonts w:cs="Arial"/>
                <w:color w:val="000000"/>
              </w:rPr>
              <w:br w:type="column"/>
            </w:r>
            <w:r w:rsidRPr="00B306A6">
              <w:rPr>
                <w:rFonts w:cs="Arial"/>
                <w:color w:val="000000"/>
                <w:sz w:val="20"/>
              </w:rPr>
              <w:br w:type="column"/>
            </w:r>
            <w:r w:rsidRPr="00B306A6">
              <w:rPr>
                <w:rFonts w:cs="Arial"/>
                <w:b/>
                <w:color w:val="000000"/>
                <w:sz w:val="16"/>
              </w:rPr>
              <w:t>Productivity</w:t>
            </w:r>
          </w:p>
        </w:tc>
        <w:tc>
          <w:tcPr>
            <w:tcW w:w="700" w:type="dxa"/>
            <w:tcBorders>
              <w:top w:val="single" w:sz="4" w:space="0" w:color="auto"/>
              <w:bottom w:val="single" w:sz="4" w:space="0" w:color="auto"/>
            </w:tcBorders>
            <w:tcMar>
              <w:top w:w="43" w:type="dxa"/>
              <w:left w:w="29" w:type="dxa"/>
              <w:right w:w="29" w:type="dxa"/>
            </w:tcMar>
          </w:tcPr>
          <w:p w:rsidR="00130185" w:rsidRPr="00B306A6" w:rsidRDefault="00130185" w:rsidP="00B306A6">
            <w:pPr>
              <w:jc w:val="center"/>
              <w:rPr>
                <w:rFonts w:cs="Arial"/>
                <w:color w:val="000000"/>
                <w:sz w:val="16"/>
              </w:rPr>
            </w:pPr>
            <w:r w:rsidRPr="00B306A6">
              <w:rPr>
                <w:rFonts w:cs="Arial"/>
                <w:b/>
                <w:color w:val="000000"/>
                <w:sz w:val="16"/>
              </w:rPr>
              <w:t>Years</w:t>
            </w:r>
          </w:p>
        </w:tc>
      </w:tr>
      <w:tr w:rsidR="00130185" w:rsidRPr="00ED6EBD" w:rsidTr="00B306A6">
        <w:tc>
          <w:tcPr>
            <w:tcW w:w="1155" w:type="dxa"/>
            <w:tcBorders>
              <w:top w:val="single" w:sz="4" w:space="0" w:color="auto"/>
            </w:tcBorders>
            <w:tcMar>
              <w:top w:w="43" w:type="dxa"/>
              <w:left w:w="29" w:type="dxa"/>
              <w:bottom w:w="29" w:type="dxa"/>
              <w:right w:w="29" w:type="dxa"/>
            </w:tcMar>
          </w:tcPr>
          <w:p w:rsidR="00130185" w:rsidRPr="00B306A6" w:rsidRDefault="00130185" w:rsidP="00B306A6">
            <w:pPr>
              <w:tabs>
                <w:tab w:val="decimal" w:pos="540"/>
              </w:tabs>
              <w:rPr>
                <w:rFonts w:cs="Arial"/>
                <w:color w:val="000000"/>
                <w:sz w:val="16"/>
              </w:rPr>
            </w:pPr>
            <w:r w:rsidRPr="00B306A6">
              <w:rPr>
                <w:rFonts w:cs="Arial"/>
                <w:color w:val="000000"/>
                <w:sz w:val="16"/>
              </w:rPr>
              <w:t>1.0%</w:t>
            </w:r>
          </w:p>
        </w:tc>
        <w:tc>
          <w:tcPr>
            <w:tcW w:w="700" w:type="dxa"/>
            <w:tcBorders>
              <w:top w:val="single" w:sz="4" w:space="0" w:color="auto"/>
            </w:tcBorders>
            <w:tcMar>
              <w:top w:w="43" w:type="dxa"/>
            </w:tcMar>
          </w:tcPr>
          <w:p w:rsidR="00130185" w:rsidRPr="00B306A6" w:rsidRDefault="00130185" w:rsidP="00B306A6">
            <w:pPr>
              <w:jc w:val="center"/>
              <w:rPr>
                <w:rFonts w:cs="Arial"/>
                <w:color w:val="000000"/>
                <w:sz w:val="16"/>
              </w:rPr>
            </w:pPr>
            <w:r w:rsidRPr="00B306A6">
              <w:rPr>
                <w:rFonts w:cs="Arial"/>
                <w:color w:val="000000"/>
                <w:sz w:val="16"/>
              </w:rPr>
              <w:t>_____</w:t>
            </w:r>
          </w:p>
        </w:tc>
      </w:tr>
      <w:tr w:rsidR="00130185" w:rsidRPr="00ED6EBD" w:rsidTr="00B306A6">
        <w:tc>
          <w:tcPr>
            <w:tcW w:w="1155" w:type="dxa"/>
            <w:tcMar>
              <w:top w:w="43" w:type="dxa"/>
              <w:left w:w="29" w:type="dxa"/>
              <w:bottom w:w="29" w:type="dxa"/>
              <w:right w:w="29" w:type="dxa"/>
            </w:tcMar>
          </w:tcPr>
          <w:p w:rsidR="00130185" w:rsidRPr="00B306A6" w:rsidRDefault="00130185" w:rsidP="00B306A6">
            <w:pPr>
              <w:tabs>
                <w:tab w:val="decimal" w:pos="540"/>
              </w:tabs>
              <w:rPr>
                <w:rFonts w:cs="Arial"/>
                <w:color w:val="000000"/>
                <w:sz w:val="16"/>
              </w:rPr>
            </w:pPr>
            <w:r w:rsidRPr="00B306A6">
              <w:rPr>
                <w:rFonts w:cs="Arial"/>
                <w:color w:val="000000"/>
                <w:sz w:val="16"/>
              </w:rPr>
              <w:t>1.4</w:t>
            </w:r>
          </w:p>
        </w:tc>
        <w:tc>
          <w:tcPr>
            <w:tcW w:w="700" w:type="dxa"/>
            <w:tcMar>
              <w:top w:w="43" w:type="dxa"/>
            </w:tcMar>
          </w:tcPr>
          <w:p w:rsidR="00130185" w:rsidRPr="00B306A6" w:rsidRDefault="00130185" w:rsidP="00B306A6">
            <w:pPr>
              <w:jc w:val="center"/>
              <w:rPr>
                <w:rFonts w:cs="Arial"/>
                <w:color w:val="000000"/>
                <w:sz w:val="16"/>
              </w:rPr>
            </w:pPr>
            <w:r w:rsidRPr="00B306A6">
              <w:rPr>
                <w:rFonts w:cs="Arial"/>
                <w:color w:val="000000"/>
                <w:sz w:val="16"/>
              </w:rPr>
              <w:t>_____</w:t>
            </w:r>
          </w:p>
        </w:tc>
      </w:tr>
      <w:tr w:rsidR="00130185" w:rsidRPr="00ED6EBD" w:rsidTr="00B306A6">
        <w:tc>
          <w:tcPr>
            <w:tcW w:w="1155" w:type="dxa"/>
            <w:tcMar>
              <w:top w:w="43" w:type="dxa"/>
              <w:left w:w="29" w:type="dxa"/>
              <w:bottom w:w="29" w:type="dxa"/>
              <w:right w:w="29" w:type="dxa"/>
            </w:tcMar>
          </w:tcPr>
          <w:p w:rsidR="00130185" w:rsidRPr="00B306A6" w:rsidRDefault="00130185" w:rsidP="00B306A6">
            <w:pPr>
              <w:tabs>
                <w:tab w:val="decimal" w:pos="540"/>
              </w:tabs>
              <w:rPr>
                <w:rFonts w:cs="Arial"/>
                <w:color w:val="000000"/>
                <w:sz w:val="16"/>
              </w:rPr>
            </w:pPr>
            <w:r w:rsidRPr="00B306A6">
              <w:rPr>
                <w:rFonts w:cs="Arial"/>
                <w:color w:val="000000"/>
                <w:sz w:val="16"/>
              </w:rPr>
              <w:t>1.8</w:t>
            </w:r>
          </w:p>
        </w:tc>
        <w:tc>
          <w:tcPr>
            <w:tcW w:w="700" w:type="dxa"/>
            <w:tcMar>
              <w:top w:w="43" w:type="dxa"/>
            </w:tcMar>
          </w:tcPr>
          <w:p w:rsidR="00130185" w:rsidRPr="00B306A6" w:rsidRDefault="00130185" w:rsidP="00B306A6">
            <w:pPr>
              <w:jc w:val="center"/>
              <w:rPr>
                <w:rFonts w:cs="Arial"/>
                <w:color w:val="000000"/>
                <w:sz w:val="16"/>
              </w:rPr>
            </w:pPr>
            <w:r w:rsidRPr="00B306A6">
              <w:rPr>
                <w:rFonts w:cs="Arial"/>
                <w:color w:val="000000"/>
                <w:sz w:val="16"/>
              </w:rPr>
              <w:t>_____</w:t>
            </w:r>
          </w:p>
        </w:tc>
      </w:tr>
      <w:tr w:rsidR="00130185" w:rsidRPr="00ED6EBD" w:rsidTr="00B306A6">
        <w:tc>
          <w:tcPr>
            <w:tcW w:w="1155" w:type="dxa"/>
            <w:tcMar>
              <w:top w:w="43" w:type="dxa"/>
              <w:left w:w="29" w:type="dxa"/>
              <w:bottom w:w="29" w:type="dxa"/>
              <w:right w:w="29" w:type="dxa"/>
            </w:tcMar>
          </w:tcPr>
          <w:p w:rsidR="00130185" w:rsidRPr="00B306A6" w:rsidRDefault="00130185" w:rsidP="00B306A6">
            <w:pPr>
              <w:tabs>
                <w:tab w:val="decimal" w:pos="540"/>
              </w:tabs>
              <w:rPr>
                <w:rFonts w:cs="Arial"/>
                <w:color w:val="000000"/>
                <w:sz w:val="16"/>
              </w:rPr>
            </w:pPr>
            <w:r w:rsidRPr="00B306A6">
              <w:rPr>
                <w:rFonts w:cs="Arial"/>
                <w:color w:val="000000"/>
                <w:sz w:val="16"/>
              </w:rPr>
              <w:t>2.2</w:t>
            </w:r>
          </w:p>
        </w:tc>
        <w:tc>
          <w:tcPr>
            <w:tcW w:w="700" w:type="dxa"/>
            <w:tcMar>
              <w:top w:w="43" w:type="dxa"/>
            </w:tcMar>
          </w:tcPr>
          <w:p w:rsidR="00130185" w:rsidRPr="00B306A6" w:rsidRDefault="00130185" w:rsidP="00B306A6">
            <w:pPr>
              <w:jc w:val="center"/>
              <w:rPr>
                <w:rFonts w:cs="Arial"/>
                <w:color w:val="000000"/>
                <w:sz w:val="16"/>
              </w:rPr>
            </w:pPr>
            <w:r w:rsidRPr="00B306A6">
              <w:rPr>
                <w:rFonts w:cs="Arial"/>
                <w:color w:val="000000"/>
                <w:sz w:val="16"/>
              </w:rPr>
              <w:t>_____</w:t>
            </w:r>
          </w:p>
        </w:tc>
      </w:tr>
      <w:tr w:rsidR="00130185" w:rsidRPr="00ED6EBD" w:rsidTr="00B306A6">
        <w:tc>
          <w:tcPr>
            <w:tcW w:w="1155" w:type="dxa"/>
            <w:tcMar>
              <w:top w:w="43" w:type="dxa"/>
              <w:left w:w="29" w:type="dxa"/>
              <w:bottom w:w="29" w:type="dxa"/>
              <w:right w:w="29" w:type="dxa"/>
            </w:tcMar>
          </w:tcPr>
          <w:p w:rsidR="00130185" w:rsidRPr="00B306A6" w:rsidRDefault="00130185" w:rsidP="00B306A6">
            <w:pPr>
              <w:tabs>
                <w:tab w:val="decimal" w:pos="540"/>
              </w:tabs>
              <w:rPr>
                <w:rFonts w:cs="Arial"/>
                <w:color w:val="000000"/>
                <w:sz w:val="16"/>
              </w:rPr>
            </w:pPr>
            <w:r w:rsidRPr="00B306A6">
              <w:rPr>
                <w:rFonts w:cs="Arial"/>
                <w:color w:val="000000"/>
                <w:sz w:val="16"/>
              </w:rPr>
              <w:t>2.6</w:t>
            </w:r>
          </w:p>
        </w:tc>
        <w:tc>
          <w:tcPr>
            <w:tcW w:w="700" w:type="dxa"/>
            <w:tcMar>
              <w:top w:w="43" w:type="dxa"/>
            </w:tcMar>
          </w:tcPr>
          <w:p w:rsidR="00130185" w:rsidRPr="00B306A6" w:rsidRDefault="00130185" w:rsidP="00B306A6">
            <w:pPr>
              <w:jc w:val="center"/>
              <w:rPr>
                <w:rFonts w:cs="Arial"/>
                <w:color w:val="000000"/>
                <w:sz w:val="16"/>
              </w:rPr>
            </w:pPr>
            <w:r w:rsidRPr="00B306A6">
              <w:rPr>
                <w:rFonts w:cs="Arial"/>
                <w:color w:val="000000"/>
                <w:sz w:val="16"/>
              </w:rPr>
              <w:t>_____</w:t>
            </w:r>
          </w:p>
        </w:tc>
      </w:tr>
      <w:tr w:rsidR="00130185" w:rsidRPr="00ED6EBD" w:rsidTr="00B306A6">
        <w:tc>
          <w:tcPr>
            <w:tcW w:w="1155" w:type="dxa"/>
            <w:tcBorders>
              <w:bottom w:val="single" w:sz="4" w:space="0" w:color="auto"/>
            </w:tcBorders>
            <w:tcMar>
              <w:top w:w="43" w:type="dxa"/>
              <w:left w:w="29" w:type="dxa"/>
              <w:bottom w:w="144" w:type="dxa"/>
              <w:right w:w="29" w:type="dxa"/>
            </w:tcMar>
          </w:tcPr>
          <w:p w:rsidR="00130185" w:rsidRPr="00B306A6" w:rsidRDefault="00130185" w:rsidP="00B306A6">
            <w:pPr>
              <w:tabs>
                <w:tab w:val="decimal" w:pos="540"/>
              </w:tabs>
              <w:rPr>
                <w:rFonts w:cs="Arial"/>
                <w:color w:val="000000"/>
                <w:sz w:val="16"/>
              </w:rPr>
            </w:pPr>
            <w:r w:rsidRPr="00B306A6">
              <w:rPr>
                <w:rFonts w:cs="Arial"/>
                <w:color w:val="000000"/>
                <w:sz w:val="16"/>
              </w:rPr>
              <w:t>3.0</w:t>
            </w:r>
          </w:p>
        </w:tc>
        <w:tc>
          <w:tcPr>
            <w:tcW w:w="700" w:type="dxa"/>
            <w:tcBorders>
              <w:bottom w:val="single" w:sz="4" w:space="0" w:color="auto"/>
            </w:tcBorders>
            <w:tcMar>
              <w:top w:w="43" w:type="dxa"/>
              <w:left w:w="29" w:type="dxa"/>
              <w:right w:w="29" w:type="dxa"/>
            </w:tcMar>
          </w:tcPr>
          <w:p w:rsidR="00130185" w:rsidRPr="00B306A6" w:rsidRDefault="00130185" w:rsidP="00B306A6">
            <w:pPr>
              <w:jc w:val="center"/>
              <w:rPr>
                <w:rFonts w:cs="Arial"/>
                <w:color w:val="000000"/>
                <w:sz w:val="16"/>
              </w:rPr>
            </w:pPr>
            <w:r w:rsidRPr="00B306A6">
              <w:rPr>
                <w:rFonts w:cs="Arial"/>
                <w:color w:val="000000"/>
                <w:sz w:val="16"/>
              </w:rPr>
              <w:t>_____</w:t>
            </w:r>
          </w:p>
        </w:tc>
      </w:tr>
    </w:tbl>
    <w:p w:rsidR="00D86D39" w:rsidRDefault="00D86D39" w:rsidP="00D86D39">
      <w:pPr>
        <w:pStyle w:val="NL"/>
        <w:widowControl/>
        <w:autoSpaceDE/>
        <w:autoSpaceDN/>
        <w:jc w:val="both"/>
        <w:rPr>
          <w:rFonts w:ascii="Arial" w:hAnsi="Arial" w:cs="Arial"/>
          <w:snapToGrid w:val="0"/>
          <w:color w:val="000000"/>
          <w:szCs w:val="20"/>
        </w:rPr>
      </w:pPr>
    </w:p>
    <w:p w:rsidR="00D86D39" w:rsidRDefault="00D86D39" w:rsidP="00D86D39">
      <w:pPr>
        <w:pStyle w:val="NL"/>
        <w:widowControl/>
        <w:autoSpaceDE/>
        <w:autoSpaceDN/>
        <w:spacing w:after="120"/>
        <w:jc w:val="both"/>
        <w:rPr>
          <w:rFonts w:ascii="Arial" w:hAnsi="Arial" w:cs="Arial"/>
          <w:snapToGrid w:val="0"/>
          <w:color w:val="000000"/>
          <w:szCs w:val="20"/>
        </w:rPr>
      </w:pPr>
      <w:r w:rsidRPr="00ED6EBD">
        <w:rPr>
          <w:rFonts w:ascii="Arial" w:hAnsi="Arial" w:cs="Arial"/>
          <w:snapToGrid w:val="0"/>
          <w:color w:val="000000"/>
          <w:szCs w:val="20"/>
        </w:rPr>
        <w:t>What can you conclude about the importance of small changes in the growth rate of productivity on the standard of living?</w:t>
      </w:r>
    </w:p>
    <w:p w:rsidR="004B153B" w:rsidRDefault="00D86D39" w:rsidP="00D86D39">
      <w:pPr>
        <w:pStyle w:val="NL"/>
        <w:widowControl/>
        <w:autoSpaceDE/>
        <w:autoSpaceDN/>
        <w:spacing w:line="360" w:lineRule="auto"/>
        <w:jc w:val="both"/>
        <w:rPr>
          <w:rFonts w:ascii="Arial" w:hAnsi="Arial" w:cs="Arial"/>
          <w:snapToGrid w:val="0"/>
          <w:color w:val="000000"/>
          <w:szCs w:val="20"/>
        </w:rPr>
      </w:pPr>
      <w:r>
        <w:rPr>
          <w:rFonts w:ascii="Arial" w:hAnsi="Arial" w:cs="Arial"/>
          <w:snapToGrid w:val="0"/>
          <w:color w:val="000000"/>
          <w:szCs w:val="20"/>
        </w:rPr>
        <w:t>___________________________________</w:t>
      </w:r>
      <w:r w:rsidR="004B153B">
        <w:rPr>
          <w:rFonts w:ascii="Arial" w:hAnsi="Arial" w:cs="Arial"/>
          <w:snapToGrid w:val="0"/>
          <w:color w:val="000000"/>
          <w:szCs w:val="20"/>
        </w:rPr>
        <w:t>_</w:t>
      </w:r>
      <w:r>
        <w:rPr>
          <w:rFonts w:ascii="Arial" w:hAnsi="Arial" w:cs="Arial"/>
          <w:snapToGrid w:val="0"/>
          <w:color w:val="000000"/>
          <w:szCs w:val="20"/>
        </w:rPr>
        <w:t>_____</w:t>
      </w:r>
    </w:p>
    <w:p w:rsidR="004B153B" w:rsidRDefault="00D86D39" w:rsidP="00D86D39">
      <w:pPr>
        <w:pStyle w:val="NL"/>
        <w:widowControl/>
        <w:autoSpaceDE/>
        <w:autoSpaceDN/>
        <w:spacing w:line="360" w:lineRule="auto"/>
        <w:jc w:val="both"/>
        <w:rPr>
          <w:rFonts w:ascii="Arial" w:hAnsi="Arial" w:cs="Arial"/>
          <w:snapToGrid w:val="0"/>
          <w:color w:val="000000"/>
          <w:szCs w:val="20"/>
        </w:rPr>
      </w:pPr>
      <w:r>
        <w:rPr>
          <w:rFonts w:ascii="Arial" w:hAnsi="Arial" w:cs="Arial"/>
          <w:snapToGrid w:val="0"/>
          <w:color w:val="000000"/>
          <w:szCs w:val="20"/>
        </w:rPr>
        <w:t>_________________________________________</w:t>
      </w:r>
    </w:p>
    <w:p w:rsidR="004B153B" w:rsidRDefault="00D86D39" w:rsidP="00D86D39">
      <w:pPr>
        <w:pStyle w:val="NL"/>
        <w:widowControl/>
        <w:autoSpaceDE/>
        <w:autoSpaceDN/>
        <w:spacing w:line="360" w:lineRule="auto"/>
        <w:jc w:val="both"/>
        <w:rPr>
          <w:rFonts w:ascii="Arial" w:hAnsi="Arial" w:cs="Arial"/>
          <w:snapToGrid w:val="0"/>
          <w:color w:val="000000"/>
          <w:szCs w:val="20"/>
        </w:rPr>
      </w:pPr>
      <w:r>
        <w:rPr>
          <w:rFonts w:ascii="Arial" w:hAnsi="Arial" w:cs="Arial"/>
          <w:snapToGrid w:val="0"/>
          <w:color w:val="000000"/>
          <w:szCs w:val="20"/>
        </w:rPr>
        <w:t>_________________________________________</w:t>
      </w:r>
    </w:p>
    <w:p w:rsidR="00D86D39" w:rsidRDefault="00D86D39" w:rsidP="00D86D39">
      <w:pPr>
        <w:pStyle w:val="NL"/>
        <w:widowControl/>
        <w:autoSpaceDE/>
        <w:autoSpaceDN/>
        <w:spacing w:line="360" w:lineRule="auto"/>
        <w:jc w:val="both"/>
        <w:rPr>
          <w:rFonts w:ascii="Arial" w:hAnsi="Arial" w:cs="Arial"/>
          <w:snapToGrid w:val="0"/>
          <w:color w:val="000000"/>
          <w:szCs w:val="20"/>
        </w:rPr>
      </w:pPr>
      <w:r>
        <w:rPr>
          <w:rFonts w:ascii="Arial" w:hAnsi="Arial" w:cs="Arial"/>
          <w:snapToGrid w:val="0"/>
          <w:color w:val="000000"/>
          <w:szCs w:val="20"/>
        </w:rPr>
        <w:t>_________________________________________</w:t>
      </w:r>
    </w:p>
    <w:p w:rsidR="00D86D39" w:rsidRPr="00ED6EBD" w:rsidRDefault="00D86D39" w:rsidP="00D86D39">
      <w:pPr>
        <w:pStyle w:val="NL"/>
        <w:widowControl/>
        <w:autoSpaceDE/>
        <w:autoSpaceDN/>
        <w:jc w:val="both"/>
        <w:rPr>
          <w:rFonts w:ascii="Arial" w:hAnsi="Arial" w:cs="Arial"/>
          <w:snapToGrid w:val="0"/>
          <w:color w:val="000000"/>
          <w:szCs w:val="20"/>
        </w:rPr>
      </w:pPr>
    </w:p>
    <w:p w:rsidR="00085052" w:rsidRPr="00FF7431" w:rsidRDefault="00085052" w:rsidP="000B237C">
      <w:pPr>
        <w:jc w:val="both"/>
        <w:rPr>
          <w:rFonts w:cs="Arial"/>
          <w:color w:val="000000"/>
          <w:sz w:val="20"/>
        </w:rPr>
      </w:pPr>
    </w:p>
    <w:p w:rsidR="0061625E" w:rsidRPr="00085052" w:rsidRDefault="0061625E" w:rsidP="000B237C">
      <w:pPr>
        <w:numPr>
          <w:ilvl w:val="0"/>
          <w:numId w:val="8"/>
        </w:numPr>
        <w:jc w:val="both"/>
        <w:rPr>
          <w:rFonts w:cs="Arial"/>
          <w:color w:val="000000"/>
          <w:sz w:val="20"/>
          <w:szCs w:val="16"/>
        </w:rPr>
      </w:pPr>
      <w:r w:rsidRPr="00FF7431">
        <w:rPr>
          <w:rFonts w:cs="Arial"/>
          <w:b/>
          <w:bCs/>
          <w:color w:val="000000"/>
          <w:sz w:val="20"/>
          <w:szCs w:val="16"/>
        </w:rPr>
        <w:t>SHORT ANSWER AND ESSAY QUESTIONS</w:t>
      </w:r>
    </w:p>
    <w:p w:rsidR="00085052" w:rsidRPr="00FF7431" w:rsidRDefault="00085052" w:rsidP="000B237C">
      <w:pPr>
        <w:jc w:val="both"/>
        <w:rPr>
          <w:rFonts w:cs="Arial"/>
          <w:color w:val="000000"/>
          <w:sz w:val="20"/>
          <w:szCs w:val="16"/>
        </w:rPr>
      </w:pPr>
    </w:p>
    <w:p w:rsidR="0061625E" w:rsidRPr="00FF7431" w:rsidRDefault="0061625E" w:rsidP="000B237C">
      <w:pPr>
        <w:numPr>
          <w:ilvl w:val="0"/>
          <w:numId w:val="21"/>
        </w:numPr>
        <w:jc w:val="both"/>
        <w:rPr>
          <w:rFonts w:cs="Arial"/>
          <w:color w:val="000000"/>
          <w:sz w:val="20"/>
        </w:rPr>
      </w:pPr>
      <w:r w:rsidRPr="00FF7431">
        <w:rPr>
          <w:rFonts w:cs="Arial"/>
          <w:color w:val="000000"/>
          <w:sz w:val="20"/>
        </w:rPr>
        <w:t xml:space="preserve">What is the definition of GDP?  How are the values of output produced at a U.S.-owned factory in the </w:t>
      </w:r>
      <w:smartTag w:uri="urn:schemas-microsoft-com:office:smarttags" w:element="country-region">
        <w:r w:rsidRPr="00FF7431">
          <w:rPr>
            <w:rFonts w:cs="Arial"/>
            <w:color w:val="000000"/>
            <w:sz w:val="20"/>
          </w:rPr>
          <w:t>United States</w:t>
        </w:r>
      </w:smartTag>
      <w:r w:rsidRPr="00FF7431">
        <w:rPr>
          <w:rFonts w:cs="Arial"/>
          <w:color w:val="000000"/>
          <w:sz w:val="20"/>
        </w:rPr>
        <w:t xml:space="preserve"> and a foreign-owned factory in the </w:t>
      </w:r>
      <w:smartTag w:uri="urn:schemas-microsoft-com:office:smarttags" w:element="place">
        <w:smartTag w:uri="urn:schemas-microsoft-com:office:smarttags" w:element="country-region">
          <w:r w:rsidRPr="00FF7431">
            <w:rPr>
              <w:rFonts w:cs="Arial"/>
              <w:color w:val="000000"/>
              <w:sz w:val="20"/>
            </w:rPr>
            <w:t>United States</w:t>
          </w:r>
        </w:smartTag>
      </w:smartTag>
      <w:r w:rsidRPr="00FF7431">
        <w:rPr>
          <w:rFonts w:cs="Arial"/>
          <w:color w:val="000000"/>
          <w:sz w:val="20"/>
        </w:rPr>
        <w:t xml:space="preserve"> treated in GDP accounting?</w:t>
      </w:r>
    </w:p>
    <w:p w:rsidR="0061625E" w:rsidRPr="00FF7431" w:rsidRDefault="0061625E" w:rsidP="000B237C">
      <w:pPr>
        <w:numPr>
          <w:ilvl w:val="0"/>
          <w:numId w:val="21"/>
        </w:numPr>
        <w:jc w:val="both"/>
        <w:rPr>
          <w:rFonts w:cs="Arial"/>
          <w:color w:val="000000"/>
          <w:sz w:val="20"/>
        </w:rPr>
      </w:pPr>
      <w:r w:rsidRPr="00FF7431">
        <w:rPr>
          <w:rFonts w:cs="Arial"/>
          <w:color w:val="000000"/>
          <w:sz w:val="20"/>
        </w:rPr>
        <w:t>Why is GDP a monetary measure?</w:t>
      </w:r>
    </w:p>
    <w:p w:rsidR="0061625E" w:rsidRPr="00FF7431" w:rsidRDefault="0061625E" w:rsidP="000B237C">
      <w:pPr>
        <w:numPr>
          <w:ilvl w:val="0"/>
          <w:numId w:val="21"/>
        </w:numPr>
        <w:jc w:val="both"/>
        <w:rPr>
          <w:rFonts w:cs="Arial"/>
          <w:color w:val="000000"/>
          <w:sz w:val="20"/>
        </w:rPr>
      </w:pPr>
      <w:r w:rsidRPr="00FF7431">
        <w:rPr>
          <w:rFonts w:cs="Arial"/>
          <w:color w:val="000000"/>
          <w:sz w:val="20"/>
        </w:rPr>
        <w:t>How does GDP accounting avoid multiple counting and exaggeration of the value of GDP?</w:t>
      </w:r>
    </w:p>
    <w:p w:rsidR="0061625E" w:rsidRPr="00FF7431" w:rsidRDefault="0061625E" w:rsidP="000B237C">
      <w:pPr>
        <w:numPr>
          <w:ilvl w:val="0"/>
          <w:numId w:val="21"/>
        </w:numPr>
        <w:jc w:val="both"/>
        <w:rPr>
          <w:rFonts w:cs="Arial"/>
          <w:color w:val="000000"/>
          <w:sz w:val="20"/>
        </w:rPr>
      </w:pPr>
      <w:r w:rsidRPr="00FF7431">
        <w:rPr>
          <w:rFonts w:cs="Arial"/>
          <w:color w:val="000000"/>
          <w:sz w:val="20"/>
        </w:rPr>
        <w:t>What would be included in personal consum</w:t>
      </w:r>
      <w:r w:rsidRPr="00FF7431">
        <w:rPr>
          <w:rFonts w:cs="Arial"/>
          <w:color w:val="000000"/>
          <w:sz w:val="20"/>
        </w:rPr>
        <w:t>p</w:t>
      </w:r>
      <w:r w:rsidRPr="00FF7431">
        <w:rPr>
          <w:rFonts w:cs="Arial"/>
          <w:color w:val="000000"/>
          <w:sz w:val="20"/>
        </w:rPr>
        <w:t>tion expenditures by households?</w:t>
      </w:r>
    </w:p>
    <w:p w:rsidR="0061625E" w:rsidRPr="00FF7431" w:rsidRDefault="0061625E" w:rsidP="000B237C">
      <w:pPr>
        <w:numPr>
          <w:ilvl w:val="0"/>
          <w:numId w:val="21"/>
        </w:numPr>
        <w:jc w:val="both"/>
        <w:rPr>
          <w:rFonts w:cs="Arial"/>
          <w:color w:val="000000"/>
          <w:sz w:val="20"/>
        </w:rPr>
      </w:pPr>
      <w:r w:rsidRPr="00FF7431">
        <w:rPr>
          <w:rFonts w:cs="Arial"/>
          <w:color w:val="000000"/>
          <w:sz w:val="20"/>
        </w:rPr>
        <w:t>How is gross private domestic investment d</w:t>
      </w:r>
      <w:r w:rsidRPr="00FF7431">
        <w:rPr>
          <w:rFonts w:cs="Arial"/>
          <w:color w:val="000000"/>
          <w:sz w:val="20"/>
        </w:rPr>
        <w:t>e</w:t>
      </w:r>
      <w:r w:rsidRPr="00FF7431">
        <w:rPr>
          <w:rFonts w:cs="Arial"/>
          <w:color w:val="000000"/>
          <w:sz w:val="20"/>
        </w:rPr>
        <w:t>fined?</w:t>
      </w:r>
    </w:p>
    <w:p w:rsidR="0061625E" w:rsidRPr="00FF7431" w:rsidRDefault="0061625E" w:rsidP="000B237C">
      <w:pPr>
        <w:numPr>
          <w:ilvl w:val="0"/>
          <w:numId w:val="21"/>
        </w:numPr>
        <w:jc w:val="both"/>
        <w:rPr>
          <w:rFonts w:cs="Arial"/>
          <w:color w:val="000000"/>
          <w:sz w:val="20"/>
        </w:rPr>
      </w:pPr>
      <w:r w:rsidRPr="00FF7431">
        <w:rPr>
          <w:rFonts w:cs="Arial"/>
          <w:color w:val="000000"/>
          <w:sz w:val="20"/>
        </w:rPr>
        <w:t>What do government purchases include and what do they exclude?</w:t>
      </w:r>
    </w:p>
    <w:p w:rsidR="0061625E" w:rsidRPr="00FF7431" w:rsidRDefault="0061625E" w:rsidP="000B237C">
      <w:pPr>
        <w:numPr>
          <w:ilvl w:val="0"/>
          <w:numId w:val="21"/>
        </w:numPr>
        <w:jc w:val="both"/>
        <w:rPr>
          <w:rFonts w:cs="Arial"/>
          <w:color w:val="000000"/>
          <w:sz w:val="20"/>
        </w:rPr>
      </w:pPr>
      <w:r w:rsidRPr="00FF7431">
        <w:rPr>
          <w:rFonts w:cs="Arial"/>
          <w:color w:val="000000"/>
          <w:sz w:val="20"/>
        </w:rPr>
        <w:t>How are imports and exports handled in GDP accounting?</w:t>
      </w:r>
    </w:p>
    <w:p w:rsidR="0061625E" w:rsidRPr="00FF7431" w:rsidRDefault="0061625E" w:rsidP="000B237C">
      <w:pPr>
        <w:numPr>
          <w:ilvl w:val="0"/>
          <w:numId w:val="21"/>
        </w:numPr>
        <w:jc w:val="both"/>
        <w:rPr>
          <w:rFonts w:cs="Arial"/>
          <w:color w:val="000000"/>
          <w:sz w:val="20"/>
        </w:rPr>
      </w:pPr>
      <w:r w:rsidRPr="00FF7431">
        <w:rPr>
          <w:rFonts w:cs="Arial"/>
          <w:color w:val="000000"/>
          <w:sz w:val="20"/>
        </w:rPr>
        <w:t>What is the difference between real and nomi</w:t>
      </w:r>
      <w:r w:rsidRPr="00FF7431">
        <w:rPr>
          <w:rFonts w:cs="Arial"/>
          <w:color w:val="000000"/>
          <w:sz w:val="20"/>
        </w:rPr>
        <w:t>n</w:t>
      </w:r>
      <w:r w:rsidRPr="00FF7431">
        <w:rPr>
          <w:rFonts w:cs="Arial"/>
          <w:color w:val="000000"/>
          <w:sz w:val="20"/>
        </w:rPr>
        <w:t xml:space="preserve">al GDP?  </w:t>
      </w:r>
      <w:r w:rsidR="003920CF" w:rsidRPr="00FF7431">
        <w:rPr>
          <w:rFonts w:cs="Arial"/>
          <w:color w:val="000000"/>
          <w:sz w:val="20"/>
        </w:rPr>
        <w:t xml:space="preserve">Use an example to determine </w:t>
      </w:r>
      <w:r w:rsidR="009C276E">
        <w:rPr>
          <w:rFonts w:cs="Arial"/>
          <w:color w:val="000000"/>
          <w:sz w:val="20"/>
        </w:rPr>
        <w:t xml:space="preserve">real </w:t>
      </w:r>
      <w:r w:rsidR="003920CF" w:rsidRPr="00FF7431">
        <w:rPr>
          <w:rFonts w:cs="Arial"/>
          <w:color w:val="000000"/>
          <w:sz w:val="20"/>
        </w:rPr>
        <w:t>GDP.</w:t>
      </w:r>
    </w:p>
    <w:p w:rsidR="003E566B" w:rsidRPr="001864CB" w:rsidRDefault="003E566B" w:rsidP="000B237C">
      <w:pPr>
        <w:numPr>
          <w:ilvl w:val="0"/>
          <w:numId w:val="21"/>
        </w:numPr>
        <w:jc w:val="both"/>
        <w:rPr>
          <w:rFonts w:cs="Arial"/>
          <w:color w:val="000000"/>
          <w:sz w:val="20"/>
        </w:rPr>
      </w:pPr>
      <w:r w:rsidRPr="001864CB">
        <w:rPr>
          <w:rFonts w:cs="Arial"/>
          <w:color w:val="000000"/>
          <w:sz w:val="20"/>
        </w:rPr>
        <w:t xml:space="preserve">Why should the citizens of the </w:t>
      </w:r>
      <w:smartTag w:uri="urn:schemas-microsoft-com:office:smarttags" w:element="country-region">
        <w:smartTag w:uri="urn:schemas-microsoft-com:office:smarttags" w:element="place">
          <w:r w:rsidRPr="001864CB">
            <w:rPr>
              <w:rFonts w:cs="Arial"/>
              <w:color w:val="000000"/>
              <w:sz w:val="20"/>
            </w:rPr>
            <w:t>United States</w:t>
          </w:r>
        </w:smartTag>
      </w:smartTag>
      <w:r w:rsidRPr="001864CB">
        <w:rPr>
          <w:rFonts w:cs="Arial"/>
          <w:color w:val="000000"/>
          <w:sz w:val="20"/>
        </w:rPr>
        <w:t xml:space="preserve"> be concerned with economic growth?</w:t>
      </w:r>
    </w:p>
    <w:p w:rsidR="00CA2914" w:rsidRPr="00ED6EBD" w:rsidRDefault="00CA2914" w:rsidP="00CA2914">
      <w:pPr>
        <w:numPr>
          <w:ilvl w:val="0"/>
          <w:numId w:val="21"/>
        </w:numPr>
        <w:jc w:val="both"/>
        <w:rPr>
          <w:rFonts w:cs="Arial"/>
          <w:color w:val="000000"/>
          <w:sz w:val="20"/>
        </w:rPr>
      </w:pPr>
      <w:r w:rsidRPr="00ED6EBD">
        <w:rPr>
          <w:rFonts w:cs="Arial"/>
          <w:color w:val="000000"/>
          <w:sz w:val="20"/>
        </w:rPr>
        <w:t>What are the six basic ingredients of economic growth?  What are the essential differences b</w:t>
      </w:r>
      <w:r w:rsidRPr="00ED6EBD">
        <w:rPr>
          <w:rFonts w:cs="Arial"/>
          <w:color w:val="000000"/>
          <w:sz w:val="20"/>
        </w:rPr>
        <w:t>e</w:t>
      </w:r>
      <w:r w:rsidRPr="00ED6EBD">
        <w:rPr>
          <w:rFonts w:cs="Arial"/>
          <w:color w:val="000000"/>
          <w:sz w:val="20"/>
        </w:rPr>
        <w:t>tween the supply, demand, and efficiency factors?</w:t>
      </w:r>
    </w:p>
    <w:p w:rsidR="00CA2914" w:rsidRPr="00ED6EBD" w:rsidRDefault="00CA2914" w:rsidP="00CA2914">
      <w:pPr>
        <w:numPr>
          <w:ilvl w:val="0"/>
          <w:numId w:val="21"/>
        </w:numPr>
        <w:jc w:val="both"/>
        <w:rPr>
          <w:rFonts w:cs="Arial"/>
          <w:color w:val="000000"/>
          <w:sz w:val="20"/>
        </w:rPr>
      </w:pPr>
      <w:r w:rsidRPr="00ED6EBD">
        <w:rPr>
          <w:rFonts w:cs="Arial"/>
          <w:color w:val="000000"/>
          <w:sz w:val="20"/>
        </w:rPr>
        <w:t>How does economic growth affect production possibilities?  What demand and efficiency assum</w:t>
      </w:r>
      <w:r w:rsidRPr="00ED6EBD">
        <w:rPr>
          <w:rFonts w:cs="Arial"/>
          <w:color w:val="000000"/>
          <w:sz w:val="20"/>
        </w:rPr>
        <w:t>p</w:t>
      </w:r>
      <w:r w:rsidRPr="00ED6EBD">
        <w:rPr>
          <w:rFonts w:cs="Arial"/>
          <w:color w:val="000000"/>
          <w:sz w:val="20"/>
        </w:rPr>
        <w:t>tions are necessary to achieve maximum productive potential?</w:t>
      </w:r>
    </w:p>
    <w:p w:rsidR="00CA2914" w:rsidRPr="00ED6EBD" w:rsidRDefault="00CA2914" w:rsidP="00CA2914">
      <w:pPr>
        <w:numPr>
          <w:ilvl w:val="0"/>
          <w:numId w:val="21"/>
        </w:numPr>
        <w:jc w:val="both"/>
        <w:rPr>
          <w:rFonts w:cs="Arial"/>
          <w:color w:val="000000"/>
          <w:sz w:val="20"/>
        </w:rPr>
      </w:pPr>
      <w:r w:rsidRPr="00ED6EBD">
        <w:rPr>
          <w:rFonts w:cs="Arial"/>
          <w:color w:val="000000"/>
          <w:sz w:val="20"/>
        </w:rPr>
        <w:t>What is the relationship between the real GDP produced in any year and the quantity of labor e</w:t>
      </w:r>
      <w:r w:rsidRPr="00ED6EBD">
        <w:rPr>
          <w:rFonts w:cs="Arial"/>
          <w:color w:val="000000"/>
          <w:sz w:val="20"/>
        </w:rPr>
        <w:t>m</w:t>
      </w:r>
      <w:r w:rsidRPr="00ED6EBD">
        <w:rPr>
          <w:rFonts w:cs="Arial"/>
          <w:color w:val="000000"/>
          <w:sz w:val="20"/>
        </w:rPr>
        <w:t>ployed and labor productivity?</w:t>
      </w:r>
    </w:p>
    <w:p w:rsidR="00CA2914" w:rsidRPr="00ED6EBD" w:rsidRDefault="00CA2914" w:rsidP="00CA2914">
      <w:pPr>
        <w:numPr>
          <w:ilvl w:val="0"/>
          <w:numId w:val="21"/>
        </w:numPr>
        <w:jc w:val="both"/>
        <w:rPr>
          <w:rFonts w:cs="Arial"/>
          <w:color w:val="000000"/>
          <w:sz w:val="20"/>
        </w:rPr>
      </w:pPr>
      <w:r w:rsidRPr="00ED6EBD">
        <w:rPr>
          <w:rFonts w:cs="Arial"/>
          <w:color w:val="000000"/>
          <w:sz w:val="20"/>
        </w:rPr>
        <w:t>What determines the number of hours worked each year?</w:t>
      </w:r>
    </w:p>
    <w:p w:rsidR="00CA2914" w:rsidRPr="00ED6EBD" w:rsidRDefault="00CA2914" w:rsidP="00CA2914">
      <w:pPr>
        <w:numPr>
          <w:ilvl w:val="0"/>
          <w:numId w:val="21"/>
        </w:numPr>
        <w:jc w:val="both"/>
        <w:rPr>
          <w:rFonts w:cs="Arial"/>
          <w:color w:val="000000"/>
          <w:sz w:val="20"/>
        </w:rPr>
      </w:pPr>
      <w:r w:rsidRPr="00ED6EBD">
        <w:rPr>
          <w:rFonts w:cs="Arial"/>
          <w:color w:val="000000"/>
          <w:sz w:val="20"/>
        </w:rPr>
        <w:lastRenderedPageBreak/>
        <w:t>Identify and describe the factors that determine labor productivity.</w:t>
      </w:r>
    </w:p>
    <w:p w:rsidR="00CA2914" w:rsidRPr="00ED6EBD" w:rsidRDefault="00CA2914" w:rsidP="00CA2914">
      <w:pPr>
        <w:numPr>
          <w:ilvl w:val="0"/>
          <w:numId w:val="21"/>
        </w:numPr>
        <w:jc w:val="both"/>
        <w:rPr>
          <w:rFonts w:cs="Arial"/>
          <w:color w:val="000000"/>
          <w:sz w:val="20"/>
        </w:rPr>
      </w:pPr>
      <w:r w:rsidRPr="00ED6EBD">
        <w:rPr>
          <w:rFonts w:cs="Arial"/>
          <w:color w:val="000000"/>
          <w:sz w:val="20"/>
        </w:rPr>
        <w:t xml:space="preserve">What have been the sources of the growth of the real output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w:t>
      </w:r>
    </w:p>
    <w:p w:rsidR="00CA2914" w:rsidRPr="00ED6EBD" w:rsidRDefault="00CA2914" w:rsidP="00CA2914">
      <w:pPr>
        <w:numPr>
          <w:ilvl w:val="0"/>
          <w:numId w:val="21"/>
        </w:numPr>
        <w:jc w:val="both"/>
        <w:rPr>
          <w:rFonts w:cs="Arial"/>
          <w:color w:val="000000"/>
          <w:sz w:val="20"/>
        </w:rPr>
      </w:pPr>
      <w:r w:rsidRPr="00ED6EBD">
        <w:rPr>
          <w:rFonts w:cs="Arial"/>
          <w:color w:val="000000"/>
          <w:sz w:val="20"/>
        </w:rPr>
        <w:t>What is technological advance, and why are technological advance and capital formation closely related processes?</w:t>
      </w:r>
    </w:p>
    <w:p w:rsidR="00CA2914" w:rsidRPr="00ED6EBD" w:rsidRDefault="00CA2914" w:rsidP="00CA2914">
      <w:pPr>
        <w:numPr>
          <w:ilvl w:val="0"/>
          <w:numId w:val="21"/>
        </w:numPr>
        <w:jc w:val="both"/>
        <w:rPr>
          <w:rFonts w:cs="Arial"/>
          <w:color w:val="000000"/>
          <w:sz w:val="20"/>
        </w:rPr>
      </w:pPr>
      <w:r w:rsidRPr="00ED6EBD">
        <w:rPr>
          <w:rFonts w:cs="Arial"/>
          <w:color w:val="000000"/>
          <w:sz w:val="20"/>
        </w:rPr>
        <w:t>What is the relationship between investment and the stock of capital?  What is the connection between increases in the capital stock and the rate of economic growth?</w:t>
      </w:r>
    </w:p>
    <w:p w:rsidR="00CA2914" w:rsidRPr="00ED6EBD" w:rsidRDefault="00CA2914" w:rsidP="00CA2914">
      <w:pPr>
        <w:numPr>
          <w:ilvl w:val="0"/>
          <w:numId w:val="21"/>
        </w:numPr>
        <w:jc w:val="both"/>
        <w:rPr>
          <w:rFonts w:cs="Arial"/>
          <w:color w:val="000000"/>
          <w:sz w:val="20"/>
        </w:rPr>
      </w:pPr>
      <w:r w:rsidRPr="00ED6EBD">
        <w:rPr>
          <w:rFonts w:cs="Arial"/>
          <w:color w:val="000000"/>
          <w:sz w:val="20"/>
        </w:rPr>
        <w:t>What increases the “quality” or human capital of labor?  How is this quality usually measured?  What are some of the problems with this path to impro</w:t>
      </w:r>
      <w:r w:rsidRPr="00ED6EBD">
        <w:rPr>
          <w:rFonts w:cs="Arial"/>
          <w:color w:val="000000"/>
          <w:sz w:val="20"/>
        </w:rPr>
        <w:t>v</w:t>
      </w:r>
      <w:r w:rsidRPr="00ED6EBD">
        <w:rPr>
          <w:rFonts w:cs="Arial"/>
          <w:color w:val="000000"/>
          <w:sz w:val="20"/>
        </w:rPr>
        <w:t>ing the quality of the labor force?</w:t>
      </w:r>
    </w:p>
    <w:p w:rsidR="00CA2914" w:rsidRPr="00ED6EBD" w:rsidRDefault="00CA2914" w:rsidP="00CA2914">
      <w:pPr>
        <w:numPr>
          <w:ilvl w:val="0"/>
          <w:numId w:val="21"/>
        </w:numPr>
        <w:jc w:val="both"/>
        <w:rPr>
          <w:rFonts w:cs="Arial"/>
          <w:color w:val="000000"/>
          <w:sz w:val="20"/>
        </w:rPr>
      </w:pPr>
      <w:r w:rsidRPr="00ED6EBD">
        <w:rPr>
          <w:rFonts w:cs="Arial"/>
          <w:color w:val="000000"/>
          <w:sz w:val="20"/>
        </w:rPr>
        <w:t xml:space="preserve">Explain the relationship between productivity growth and the </w:t>
      </w:r>
      <w:r w:rsidR="00E3280E">
        <w:rPr>
          <w:rFonts w:cs="Arial"/>
          <w:color w:val="000000"/>
          <w:sz w:val="20"/>
        </w:rPr>
        <w:t>recent productivity acceleration</w:t>
      </w:r>
      <w:r w:rsidRPr="00ED6EBD">
        <w:rPr>
          <w:rFonts w:cs="Arial"/>
          <w:color w:val="000000"/>
          <w:sz w:val="20"/>
        </w:rPr>
        <w:t>.</w:t>
      </w:r>
    </w:p>
    <w:p w:rsidR="00CA2914" w:rsidRPr="00ED6EBD" w:rsidRDefault="00CA2914" w:rsidP="00CA2914">
      <w:pPr>
        <w:numPr>
          <w:ilvl w:val="0"/>
          <w:numId w:val="21"/>
        </w:numPr>
        <w:jc w:val="both"/>
        <w:rPr>
          <w:rFonts w:cs="Arial"/>
          <w:color w:val="000000"/>
          <w:sz w:val="20"/>
        </w:rPr>
      </w:pPr>
      <w:r w:rsidRPr="00ED6EBD">
        <w:rPr>
          <w:rFonts w:cs="Arial"/>
          <w:color w:val="000000"/>
          <w:sz w:val="20"/>
        </w:rPr>
        <w:t xml:space="preserve">Discuss how the microchip and information technology contributed to </w:t>
      </w:r>
      <w:r w:rsidR="00E3280E">
        <w:rPr>
          <w:rFonts w:cs="Arial"/>
          <w:color w:val="000000"/>
          <w:sz w:val="20"/>
        </w:rPr>
        <w:t>productivity acceleration</w:t>
      </w:r>
      <w:r w:rsidRPr="00ED6EBD">
        <w:rPr>
          <w:rFonts w:cs="Arial"/>
          <w:color w:val="000000"/>
          <w:sz w:val="20"/>
        </w:rPr>
        <w:t>.</w:t>
      </w:r>
    </w:p>
    <w:p w:rsidR="00CA2914" w:rsidRPr="00ED6EBD" w:rsidRDefault="00CA2914" w:rsidP="00CA2914">
      <w:pPr>
        <w:numPr>
          <w:ilvl w:val="0"/>
          <w:numId w:val="21"/>
        </w:numPr>
        <w:jc w:val="both"/>
        <w:rPr>
          <w:rFonts w:cs="Arial"/>
          <w:color w:val="000000"/>
          <w:sz w:val="20"/>
        </w:rPr>
      </w:pPr>
      <w:r w:rsidRPr="00ED6EBD">
        <w:rPr>
          <w:rFonts w:cs="Arial"/>
          <w:color w:val="000000"/>
          <w:sz w:val="20"/>
        </w:rPr>
        <w:t>Describe at least four sources of increasing r</w:t>
      </w:r>
      <w:r w:rsidRPr="00ED6EBD">
        <w:rPr>
          <w:rFonts w:cs="Arial"/>
          <w:color w:val="000000"/>
          <w:sz w:val="20"/>
        </w:rPr>
        <w:t>e</w:t>
      </w:r>
      <w:r w:rsidRPr="00ED6EBD">
        <w:rPr>
          <w:rFonts w:cs="Arial"/>
          <w:color w:val="000000"/>
          <w:sz w:val="20"/>
        </w:rPr>
        <w:t xml:space="preserve">turns and economies of scale within </w:t>
      </w:r>
      <w:r w:rsidR="00E3280E">
        <w:rPr>
          <w:rFonts w:cs="Arial"/>
          <w:color w:val="000000"/>
          <w:sz w:val="20"/>
        </w:rPr>
        <w:t>productivity acceleration</w:t>
      </w:r>
      <w:r w:rsidRPr="00ED6EBD">
        <w:rPr>
          <w:rFonts w:cs="Arial"/>
          <w:color w:val="000000"/>
          <w:sz w:val="20"/>
        </w:rPr>
        <w:t>.</w:t>
      </w:r>
    </w:p>
    <w:p w:rsidR="00CA2914" w:rsidRPr="00ED6EBD" w:rsidRDefault="00CA2914" w:rsidP="00CA2914">
      <w:pPr>
        <w:numPr>
          <w:ilvl w:val="0"/>
          <w:numId w:val="21"/>
        </w:numPr>
        <w:jc w:val="both"/>
        <w:rPr>
          <w:rFonts w:cs="Arial"/>
          <w:color w:val="000000"/>
          <w:sz w:val="20"/>
        </w:rPr>
      </w:pPr>
      <w:r w:rsidRPr="00ED6EBD">
        <w:rPr>
          <w:rFonts w:cs="Arial"/>
          <w:color w:val="000000"/>
          <w:sz w:val="20"/>
        </w:rPr>
        <w:t xml:space="preserve">Identify and explain the implication from </w:t>
      </w:r>
      <w:r w:rsidR="00E3280E">
        <w:rPr>
          <w:rFonts w:cs="Arial"/>
          <w:color w:val="000000"/>
          <w:sz w:val="20"/>
        </w:rPr>
        <w:t>produ</w:t>
      </w:r>
      <w:r w:rsidR="00E3280E">
        <w:rPr>
          <w:rFonts w:cs="Arial"/>
          <w:color w:val="000000"/>
          <w:sz w:val="20"/>
        </w:rPr>
        <w:t>c</w:t>
      </w:r>
      <w:r w:rsidR="00E3280E">
        <w:rPr>
          <w:rFonts w:cs="Arial"/>
          <w:color w:val="000000"/>
          <w:sz w:val="20"/>
        </w:rPr>
        <w:t>tivity acceleration</w:t>
      </w:r>
      <w:r w:rsidRPr="00ED6EBD">
        <w:rPr>
          <w:rFonts w:cs="Arial"/>
          <w:color w:val="000000"/>
          <w:sz w:val="20"/>
        </w:rPr>
        <w:t>.</w:t>
      </w:r>
    </w:p>
    <w:p w:rsidR="00CA2914" w:rsidRPr="00ED6EBD" w:rsidRDefault="00CA2914" w:rsidP="00CA2914">
      <w:pPr>
        <w:numPr>
          <w:ilvl w:val="0"/>
          <w:numId w:val="21"/>
        </w:numPr>
        <w:jc w:val="both"/>
        <w:rPr>
          <w:rFonts w:cs="Arial"/>
          <w:color w:val="000000"/>
          <w:sz w:val="20"/>
        </w:rPr>
      </w:pPr>
      <w:r w:rsidRPr="00ED6EBD">
        <w:rPr>
          <w:rFonts w:cs="Arial"/>
          <w:color w:val="000000"/>
          <w:sz w:val="20"/>
        </w:rPr>
        <w:t xml:space="preserve">Is </w:t>
      </w:r>
      <w:r w:rsidR="00E3280E">
        <w:rPr>
          <w:rFonts w:cs="Arial"/>
          <w:color w:val="000000"/>
          <w:sz w:val="20"/>
        </w:rPr>
        <w:t>productivity acceleration</w:t>
      </w:r>
      <w:r w:rsidRPr="00ED6EBD">
        <w:rPr>
          <w:rFonts w:cs="Arial"/>
          <w:color w:val="000000"/>
          <w:sz w:val="20"/>
        </w:rPr>
        <w:t xml:space="preserve"> too good to be true?  Present the skeptic’s case.</w:t>
      </w:r>
    </w:p>
    <w:p w:rsidR="00CA2914" w:rsidRPr="00ED6EBD" w:rsidRDefault="00CA2914" w:rsidP="00CA2914">
      <w:pPr>
        <w:numPr>
          <w:ilvl w:val="0"/>
          <w:numId w:val="21"/>
        </w:numPr>
        <w:jc w:val="both"/>
        <w:rPr>
          <w:rFonts w:cs="Arial"/>
          <w:color w:val="000000"/>
          <w:sz w:val="20"/>
        </w:rPr>
      </w:pPr>
      <w:r w:rsidRPr="00ED6EBD">
        <w:rPr>
          <w:rFonts w:cs="Arial"/>
          <w:color w:val="000000"/>
          <w:sz w:val="20"/>
        </w:rPr>
        <w:t xml:space="preserve">What arguments are made against economic growth in the </w:t>
      </w:r>
      <w:smartTag w:uri="urn:schemas-microsoft-com:office:smarttags" w:element="country-region">
        <w:smartTag w:uri="urn:schemas-microsoft-com:office:smarttags" w:element="place">
          <w:r w:rsidRPr="00ED6EBD">
            <w:rPr>
              <w:rFonts w:cs="Arial"/>
              <w:color w:val="000000"/>
              <w:sz w:val="20"/>
            </w:rPr>
            <w:t>United States</w:t>
          </w:r>
        </w:smartTag>
      </w:smartTag>
      <w:r w:rsidRPr="00ED6EBD">
        <w:rPr>
          <w:rFonts w:cs="Arial"/>
          <w:color w:val="000000"/>
          <w:sz w:val="20"/>
        </w:rPr>
        <w:t>?</w:t>
      </w:r>
    </w:p>
    <w:p w:rsidR="00CA2914" w:rsidRDefault="00CA2914" w:rsidP="00CA2914">
      <w:pPr>
        <w:numPr>
          <w:ilvl w:val="0"/>
          <w:numId w:val="21"/>
        </w:numPr>
        <w:jc w:val="both"/>
        <w:rPr>
          <w:rFonts w:cs="Arial"/>
          <w:color w:val="000000"/>
          <w:sz w:val="20"/>
        </w:rPr>
      </w:pPr>
      <w:r w:rsidRPr="00ED6EBD">
        <w:rPr>
          <w:rFonts w:cs="Arial"/>
          <w:color w:val="000000"/>
          <w:sz w:val="20"/>
        </w:rPr>
        <w:t>How can economic growth be defended?  What are the reasons given to support this type of growth?</w:t>
      </w:r>
    </w:p>
    <w:p w:rsidR="003920CF" w:rsidRDefault="003920CF" w:rsidP="000B237C">
      <w:pPr>
        <w:jc w:val="both"/>
        <w:rPr>
          <w:rFonts w:cs="Arial"/>
          <w:color w:val="000000"/>
          <w:sz w:val="20"/>
        </w:rPr>
      </w:pPr>
    </w:p>
    <w:p w:rsidR="00085052" w:rsidRPr="00FF7431" w:rsidRDefault="00085052" w:rsidP="000B237C">
      <w:pPr>
        <w:jc w:val="both"/>
        <w:rPr>
          <w:rFonts w:cs="Arial"/>
          <w:color w:val="000000"/>
          <w:sz w:val="20"/>
        </w:rPr>
      </w:pPr>
    </w:p>
    <w:p w:rsidR="0061625E" w:rsidRPr="00FF7431" w:rsidRDefault="0061625E" w:rsidP="00FF7431">
      <w:pPr>
        <w:jc w:val="center"/>
        <w:rPr>
          <w:rFonts w:cs="Arial"/>
          <w:b/>
          <w:bCs/>
          <w:color w:val="000000"/>
          <w:sz w:val="20"/>
        </w:rPr>
      </w:pPr>
      <w:r w:rsidRPr="00FF7431">
        <w:rPr>
          <w:rFonts w:cs="Arial"/>
          <w:b/>
          <w:bCs/>
          <w:color w:val="000000"/>
          <w:sz w:val="20"/>
        </w:rPr>
        <w:t>ANSWERS</w:t>
      </w:r>
    </w:p>
    <w:p w:rsidR="0061625E" w:rsidRDefault="0061625E" w:rsidP="00085052">
      <w:pPr>
        <w:jc w:val="center"/>
        <w:rPr>
          <w:rFonts w:cs="Arial"/>
          <w:b/>
          <w:bCs/>
          <w:color w:val="000000"/>
          <w:sz w:val="20"/>
          <w:szCs w:val="16"/>
        </w:rPr>
      </w:pPr>
      <w:r w:rsidRPr="00FF7431">
        <w:rPr>
          <w:rFonts w:cs="Arial"/>
          <w:b/>
          <w:bCs/>
          <w:color w:val="000000"/>
          <w:sz w:val="20"/>
          <w:szCs w:val="16"/>
        </w:rPr>
        <w:t xml:space="preserve">Chapter </w:t>
      </w:r>
      <w:r w:rsidR="006F5285">
        <w:rPr>
          <w:rFonts w:cs="Arial"/>
          <w:b/>
          <w:bCs/>
          <w:color w:val="000000"/>
          <w:sz w:val="20"/>
          <w:szCs w:val="16"/>
        </w:rPr>
        <w:t>5</w:t>
      </w:r>
      <w:r w:rsidRPr="00FF7431">
        <w:rPr>
          <w:rFonts w:cs="Arial"/>
          <w:b/>
          <w:bCs/>
          <w:color w:val="000000"/>
          <w:sz w:val="20"/>
          <w:szCs w:val="16"/>
        </w:rPr>
        <w:t xml:space="preserve">  </w:t>
      </w:r>
      <w:r w:rsidR="00A94696" w:rsidRPr="00FF7431">
        <w:rPr>
          <w:rFonts w:cs="Arial"/>
          <w:b/>
          <w:bCs/>
          <w:color w:val="000000"/>
          <w:sz w:val="20"/>
          <w:szCs w:val="16"/>
        </w:rPr>
        <w:t>GDP</w:t>
      </w:r>
      <w:r w:rsidR="003F022A">
        <w:rPr>
          <w:rFonts w:cs="Arial"/>
          <w:b/>
          <w:bCs/>
          <w:color w:val="000000"/>
          <w:sz w:val="20"/>
          <w:szCs w:val="16"/>
        </w:rPr>
        <w:t xml:space="preserve"> and Economic</w:t>
      </w:r>
      <w:r w:rsidR="00A94696" w:rsidRPr="00FF7431">
        <w:rPr>
          <w:rFonts w:cs="Arial"/>
          <w:b/>
          <w:bCs/>
          <w:color w:val="000000"/>
          <w:sz w:val="20"/>
          <w:szCs w:val="16"/>
        </w:rPr>
        <w:t xml:space="preserve"> Growth</w:t>
      </w:r>
    </w:p>
    <w:p w:rsidR="00085052" w:rsidRPr="00085052" w:rsidRDefault="00085052" w:rsidP="000B237C">
      <w:pPr>
        <w:jc w:val="both"/>
        <w:rPr>
          <w:rFonts w:cs="Arial"/>
          <w:bCs/>
          <w:color w:val="000000"/>
          <w:sz w:val="20"/>
          <w:szCs w:val="16"/>
        </w:rPr>
      </w:pPr>
    </w:p>
    <w:p w:rsidR="0061625E" w:rsidRDefault="0061625E" w:rsidP="000B237C">
      <w:pPr>
        <w:jc w:val="both"/>
        <w:rPr>
          <w:rFonts w:cs="Arial"/>
          <w:b/>
          <w:bCs/>
          <w:color w:val="000000"/>
          <w:sz w:val="20"/>
          <w:szCs w:val="16"/>
        </w:rPr>
      </w:pPr>
      <w:r w:rsidRPr="00FF7431">
        <w:rPr>
          <w:rFonts w:cs="Arial"/>
          <w:b/>
          <w:bCs/>
          <w:color w:val="000000"/>
          <w:sz w:val="20"/>
          <w:szCs w:val="16"/>
        </w:rPr>
        <w:t>FILL-IN QUESTIONS</w:t>
      </w:r>
    </w:p>
    <w:p w:rsidR="00085052" w:rsidRPr="00085052" w:rsidRDefault="00085052" w:rsidP="000B237C">
      <w:pPr>
        <w:jc w:val="both"/>
        <w:rPr>
          <w:rFonts w:cs="Arial"/>
          <w:bCs/>
          <w:color w:val="000000"/>
          <w:sz w:val="20"/>
          <w:szCs w:val="16"/>
        </w:rPr>
      </w:pPr>
    </w:p>
    <w:p w:rsidR="0061625E" w:rsidRPr="00FF7431" w:rsidRDefault="0061625E" w:rsidP="000B237C">
      <w:pPr>
        <w:numPr>
          <w:ilvl w:val="0"/>
          <w:numId w:val="22"/>
        </w:numPr>
        <w:jc w:val="both"/>
        <w:rPr>
          <w:rFonts w:cs="Arial"/>
          <w:color w:val="000000"/>
          <w:sz w:val="20"/>
        </w:rPr>
      </w:pPr>
      <w:r w:rsidRPr="00FF7431">
        <w:rPr>
          <w:rFonts w:cs="Arial"/>
          <w:color w:val="000000"/>
          <w:sz w:val="20"/>
        </w:rPr>
        <w:t>market, final, in one year</w:t>
      </w:r>
    </w:p>
    <w:p w:rsidR="0061625E" w:rsidRPr="00FF7431" w:rsidRDefault="0061625E" w:rsidP="000B237C">
      <w:pPr>
        <w:numPr>
          <w:ilvl w:val="0"/>
          <w:numId w:val="22"/>
        </w:numPr>
        <w:jc w:val="both"/>
        <w:rPr>
          <w:rFonts w:cs="Arial"/>
          <w:color w:val="000000"/>
          <w:sz w:val="20"/>
        </w:rPr>
      </w:pPr>
      <w:r w:rsidRPr="00FF7431">
        <w:rPr>
          <w:rFonts w:cs="Arial"/>
          <w:color w:val="000000"/>
          <w:sz w:val="20"/>
        </w:rPr>
        <w:t>monetary, relative</w:t>
      </w:r>
    </w:p>
    <w:p w:rsidR="0061625E" w:rsidRPr="00FF7431" w:rsidRDefault="0061625E" w:rsidP="000B237C">
      <w:pPr>
        <w:numPr>
          <w:ilvl w:val="0"/>
          <w:numId w:val="22"/>
        </w:numPr>
        <w:jc w:val="both"/>
        <w:rPr>
          <w:rFonts w:cs="Arial"/>
          <w:color w:val="000000"/>
          <w:sz w:val="20"/>
        </w:rPr>
      </w:pPr>
      <w:r w:rsidRPr="00FF7431">
        <w:rPr>
          <w:rFonts w:cs="Arial"/>
          <w:color w:val="000000"/>
          <w:sz w:val="20"/>
        </w:rPr>
        <w:t>final, intermediate, over, multiple</w:t>
      </w:r>
    </w:p>
    <w:p w:rsidR="0061625E" w:rsidRPr="00FF7431" w:rsidRDefault="0061625E" w:rsidP="000B237C">
      <w:pPr>
        <w:numPr>
          <w:ilvl w:val="0"/>
          <w:numId w:val="22"/>
        </w:numPr>
        <w:jc w:val="both"/>
        <w:rPr>
          <w:rFonts w:cs="Arial"/>
          <w:color w:val="000000"/>
          <w:sz w:val="20"/>
          <w:lang w:val="fr-FR"/>
        </w:rPr>
      </w:pPr>
      <w:r w:rsidRPr="00FF7431">
        <w:rPr>
          <w:rFonts w:cs="Arial"/>
          <w:color w:val="000000"/>
          <w:sz w:val="20"/>
          <w:lang w:val="fr-FR"/>
        </w:rPr>
        <w:t>durable, nondurable, services</w:t>
      </w:r>
    </w:p>
    <w:p w:rsidR="0061625E" w:rsidRPr="00FF7431" w:rsidRDefault="0061625E" w:rsidP="000B237C">
      <w:pPr>
        <w:numPr>
          <w:ilvl w:val="0"/>
          <w:numId w:val="22"/>
        </w:numPr>
        <w:jc w:val="both"/>
        <w:rPr>
          <w:rFonts w:cs="Arial"/>
          <w:color w:val="000000"/>
          <w:sz w:val="20"/>
        </w:rPr>
      </w:pPr>
      <w:r w:rsidRPr="00FF7431">
        <w:rPr>
          <w:rFonts w:cs="Arial"/>
          <w:color w:val="000000"/>
          <w:sz w:val="20"/>
        </w:rPr>
        <w:t>capital, construction of new, inventories</w:t>
      </w:r>
    </w:p>
    <w:p w:rsidR="0061625E" w:rsidRPr="00FF7431" w:rsidRDefault="0061625E" w:rsidP="000B237C">
      <w:pPr>
        <w:numPr>
          <w:ilvl w:val="0"/>
          <w:numId w:val="22"/>
        </w:numPr>
        <w:jc w:val="both"/>
        <w:rPr>
          <w:rFonts w:cs="Arial"/>
          <w:color w:val="000000"/>
          <w:sz w:val="20"/>
        </w:rPr>
      </w:pPr>
      <w:r w:rsidRPr="00FF7431">
        <w:rPr>
          <w:rFonts w:cs="Arial"/>
          <w:color w:val="000000"/>
          <w:sz w:val="20"/>
        </w:rPr>
        <w:t>minus, negative, positive</w:t>
      </w:r>
    </w:p>
    <w:p w:rsidR="0061625E" w:rsidRPr="00FF7431" w:rsidRDefault="0061625E" w:rsidP="000B237C">
      <w:pPr>
        <w:numPr>
          <w:ilvl w:val="0"/>
          <w:numId w:val="22"/>
        </w:numPr>
        <w:jc w:val="both"/>
        <w:rPr>
          <w:rFonts w:cs="Arial"/>
          <w:color w:val="000000"/>
          <w:sz w:val="20"/>
        </w:rPr>
      </w:pPr>
      <w:r w:rsidRPr="00FF7431">
        <w:rPr>
          <w:rFonts w:cs="Arial"/>
          <w:color w:val="000000"/>
          <w:sz w:val="20"/>
        </w:rPr>
        <w:t>nominal, real</w:t>
      </w:r>
    </w:p>
    <w:p w:rsidR="00445D70" w:rsidRPr="00FF7431" w:rsidRDefault="00445D70" w:rsidP="000B237C">
      <w:pPr>
        <w:numPr>
          <w:ilvl w:val="0"/>
          <w:numId w:val="22"/>
        </w:numPr>
        <w:jc w:val="both"/>
        <w:rPr>
          <w:rFonts w:cs="Arial"/>
          <w:color w:val="000000"/>
          <w:sz w:val="20"/>
        </w:rPr>
      </w:pPr>
      <w:r w:rsidRPr="00FF7431">
        <w:rPr>
          <w:rFonts w:cs="Arial"/>
          <w:color w:val="000000"/>
          <w:sz w:val="20"/>
        </w:rPr>
        <w:t>real, real</w:t>
      </w:r>
      <w:r w:rsidR="00C61201">
        <w:rPr>
          <w:rFonts w:cs="Arial"/>
          <w:color w:val="000000"/>
          <w:sz w:val="20"/>
        </w:rPr>
        <w:t xml:space="preserve">, </w:t>
      </w:r>
      <w:r w:rsidRPr="00FF7431">
        <w:rPr>
          <w:rFonts w:cs="Arial"/>
          <w:color w:val="000000"/>
          <w:sz w:val="20"/>
        </w:rPr>
        <w:t>increases, decreases</w:t>
      </w:r>
    </w:p>
    <w:p w:rsidR="0051077D" w:rsidRPr="00ED6EBD" w:rsidRDefault="0051077D" w:rsidP="0051077D">
      <w:pPr>
        <w:numPr>
          <w:ilvl w:val="0"/>
          <w:numId w:val="22"/>
        </w:numPr>
        <w:jc w:val="both"/>
        <w:rPr>
          <w:rFonts w:cs="Arial"/>
          <w:color w:val="000000"/>
          <w:sz w:val="20"/>
        </w:rPr>
      </w:pPr>
      <w:r w:rsidRPr="00ED6EBD">
        <w:rPr>
          <w:rFonts w:cs="Arial"/>
          <w:color w:val="000000"/>
          <w:sz w:val="20"/>
        </w:rPr>
        <w:t>increases, higher, more</w:t>
      </w:r>
    </w:p>
    <w:p w:rsidR="00186605" w:rsidRPr="00F8473F" w:rsidRDefault="0051077D" w:rsidP="00186605">
      <w:pPr>
        <w:numPr>
          <w:ilvl w:val="0"/>
          <w:numId w:val="22"/>
        </w:numPr>
        <w:jc w:val="both"/>
        <w:rPr>
          <w:rFonts w:cs="Arial"/>
          <w:color w:val="000000"/>
          <w:sz w:val="20"/>
        </w:rPr>
      </w:pPr>
      <w:r w:rsidRPr="00F8473F">
        <w:rPr>
          <w:rFonts w:cs="Arial"/>
          <w:i/>
          <w:iCs/>
          <w:color w:val="000000"/>
          <w:sz w:val="20"/>
        </w:rPr>
        <w:t>a.</w:t>
      </w:r>
      <w:r w:rsidRPr="00F8473F">
        <w:rPr>
          <w:rFonts w:cs="Arial"/>
          <w:color w:val="000000"/>
          <w:sz w:val="20"/>
        </w:rPr>
        <w:t xml:space="preserve"> quantity and quality of natural resources; </w:t>
      </w:r>
      <w:r w:rsidRPr="00F8473F">
        <w:rPr>
          <w:rFonts w:cs="Arial"/>
          <w:i/>
          <w:iCs/>
          <w:color w:val="000000"/>
          <w:sz w:val="20"/>
        </w:rPr>
        <w:t>b.</w:t>
      </w:r>
      <w:r w:rsidRPr="00F8473F">
        <w:rPr>
          <w:rFonts w:cs="Arial"/>
          <w:color w:val="000000"/>
          <w:sz w:val="20"/>
        </w:rPr>
        <w:t xml:space="preserve"> quantity and quality of human resources; </w:t>
      </w:r>
      <w:r w:rsidRPr="00F8473F">
        <w:rPr>
          <w:rFonts w:cs="Arial"/>
          <w:i/>
          <w:iCs/>
          <w:color w:val="000000"/>
          <w:sz w:val="20"/>
        </w:rPr>
        <w:t>c.</w:t>
      </w:r>
      <w:r w:rsidRPr="00F8473F">
        <w:rPr>
          <w:rFonts w:cs="Arial"/>
          <w:color w:val="000000"/>
          <w:sz w:val="20"/>
        </w:rPr>
        <w:t xml:space="preserve"> the </w:t>
      </w:r>
      <w:r w:rsidR="00186605" w:rsidRPr="00F8473F">
        <w:rPr>
          <w:rFonts w:cs="Arial"/>
          <w:color w:val="000000"/>
          <w:sz w:val="20"/>
        </w:rPr>
        <w:t xml:space="preserve">supply or stock of capital goods; </w:t>
      </w:r>
      <w:r w:rsidR="00186605" w:rsidRPr="00F8473F">
        <w:rPr>
          <w:rFonts w:cs="Arial"/>
          <w:i/>
          <w:iCs/>
          <w:color w:val="000000"/>
          <w:sz w:val="20"/>
        </w:rPr>
        <w:t>d.</w:t>
      </w:r>
      <w:r w:rsidR="00186605" w:rsidRPr="00F8473F">
        <w:rPr>
          <w:rFonts w:cs="Arial"/>
          <w:color w:val="000000"/>
          <w:sz w:val="20"/>
        </w:rPr>
        <w:t xml:space="preserve"> technology (any order for </w:t>
      </w:r>
      <w:r w:rsidR="00186605" w:rsidRPr="00F8473F">
        <w:rPr>
          <w:rFonts w:cs="Arial"/>
          <w:i/>
          <w:iCs/>
          <w:color w:val="000000"/>
          <w:sz w:val="20"/>
        </w:rPr>
        <w:t>a–d</w:t>
      </w:r>
      <w:r w:rsidR="00186605" w:rsidRPr="00F8473F">
        <w:rPr>
          <w:rFonts w:cs="Arial"/>
          <w:color w:val="000000"/>
          <w:sz w:val="20"/>
        </w:rPr>
        <w:t>)</w:t>
      </w:r>
    </w:p>
    <w:p w:rsidR="0051077D" w:rsidRPr="00ED6EBD" w:rsidRDefault="0051077D" w:rsidP="0051077D">
      <w:pPr>
        <w:numPr>
          <w:ilvl w:val="0"/>
          <w:numId w:val="22"/>
        </w:numPr>
        <w:jc w:val="both"/>
        <w:rPr>
          <w:rFonts w:cs="Arial"/>
          <w:color w:val="000000"/>
          <w:sz w:val="20"/>
        </w:rPr>
      </w:pPr>
      <w:r w:rsidRPr="00ED6EBD">
        <w:rPr>
          <w:rFonts w:cs="Arial"/>
          <w:color w:val="000000"/>
          <w:sz w:val="20"/>
        </w:rPr>
        <w:t>demand, efficiency</w:t>
      </w:r>
    </w:p>
    <w:p w:rsidR="0051077D" w:rsidRPr="00ED6EBD" w:rsidRDefault="0051077D" w:rsidP="0051077D">
      <w:pPr>
        <w:numPr>
          <w:ilvl w:val="0"/>
          <w:numId w:val="22"/>
        </w:numPr>
        <w:jc w:val="both"/>
        <w:rPr>
          <w:rFonts w:cs="Arial"/>
          <w:color w:val="000000"/>
          <w:sz w:val="20"/>
        </w:rPr>
      </w:pPr>
      <w:r w:rsidRPr="00ED6EBD">
        <w:rPr>
          <w:rFonts w:cs="Arial"/>
          <w:color w:val="000000"/>
          <w:sz w:val="20"/>
        </w:rPr>
        <w:t>supply, right, may not</w:t>
      </w:r>
    </w:p>
    <w:p w:rsidR="0051077D" w:rsidRPr="00ED6EBD" w:rsidRDefault="0051077D" w:rsidP="0051077D">
      <w:pPr>
        <w:numPr>
          <w:ilvl w:val="0"/>
          <w:numId w:val="22"/>
        </w:numPr>
        <w:jc w:val="both"/>
        <w:rPr>
          <w:rFonts w:cs="Arial"/>
          <w:color w:val="000000"/>
          <w:sz w:val="20"/>
        </w:rPr>
      </w:pPr>
      <w:r w:rsidRPr="00ED6EBD">
        <w:rPr>
          <w:rFonts w:cs="Arial"/>
          <w:color w:val="000000"/>
          <w:sz w:val="20"/>
        </w:rPr>
        <w:t>multiplied, hours of labor, worker-hour</w:t>
      </w:r>
    </w:p>
    <w:p w:rsidR="0051077D" w:rsidRPr="00ED6EBD" w:rsidRDefault="0051077D" w:rsidP="0051077D">
      <w:pPr>
        <w:numPr>
          <w:ilvl w:val="0"/>
          <w:numId w:val="22"/>
        </w:numPr>
        <w:jc w:val="both"/>
        <w:rPr>
          <w:rFonts w:cs="Arial"/>
          <w:color w:val="000000"/>
          <w:sz w:val="20"/>
        </w:rPr>
      </w:pPr>
      <w:r w:rsidRPr="00ED6EBD">
        <w:rPr>
          <w:rFonts w:cs="Arial"/>
          <w:color w:val="000000"/>
          <w:sz w:val="20"/>
        </w:rPr>
        <w:t>employed, participation</w:t>
      </w:r>
    </w:p>
    <w:p w:rsidR="0051077D" w:rsidRPr="00ED6EBD" w:rsidRDefault="0051077D" w:rsidP="0051077D">
      <w:pPr>
        <w:numPr>
          <w:ilvl w:val="0"/>
          <w:numId w:val="22"/>
        </w:numPr>
        <w:jc w:val="both"/>
        <w:rPr>
          <w:rFonts w:cs="Arial"/>
          <w:color w:val="000000"/>
          <w:sz w:val="20"/>
        </w:rPr>
      </w:pPr>
      <w:r w:rsidRPr="00ED6EBD">
        <w:rPr>
          <w:rFonts w:cs="Arial"/>
          <w:i/>
          <w:iCs/>
          <w:color w:val="000000"/>
          <w:sz w:val="20"/>
        </w:rPr>
        <w:t>a.</w:t>
      </w:r>
      <w:r>
        <w:rPr>
          <w:rFonts w:cs="Arial"/>
          <w:color w:val="000000"/>
          <w:sz w:val="20"/>
        </w:rPr>
        <w:t> </w:t>
      </w:r>
      <w:r w:rsidRPr="00ED6EBD">
        <w:rPr>
          <w:rFonts w:cs="Arial"/>
          <w:color w:val="000000"/>
          <w:sz w:val="20"/>
        </w:rPr>
        <w:t xml:space="preserve">advance; </w:t>
      </w:r>
      <w:r w:rsidRPr="00ED6EBD">
        <w:rPr>
          <w:rFonts w:cs="Arial"/>
          <w:i/>
          <w:iCs/>
          <w:color w:val="000000"/>
          <w:sz w:val="20"/>
        </w:rPr>
        <w:t>b.</w:t>
      </w:r>
      <w:r>
        <w:rPr>
          <w:rFonts w:cs="Arial"/>
          <w:color w:val="000000"/>
          <w:sz w:val="20"/>
        </w:rPr>
        <w:t> </w:t>
      </w:r>
      <w:r w:rsidRPr="00ED6EBD">
        <w:rPr>
          <w:rFonts w:cs="Arial"/>
          <w:color w:val="000000"/>
          <w:sz w:val="20"/>
        </w:rPr>
        <w:t xml:space="preserve">capital, worker; </w:t>
      </w:r>
      <w:r w:rsidRPr="00ED6EBD">
        <w:rPr>
          <w:rFonts w:cs="Arial"/>
          <w:i/>
          <w:iCs/>
          <w:color w:val="000000"/>
          <w:sz w:val="20"/>
        </w:rPr>
        <w:t>c.</w:t>
      </w:r>
      <w:r>
        <w:rPr>
          <w:rFonts w:cs="Arial"/>
          <w:color w:val="000000"/>
          <w:sz w:val="20"/>
        </w:rPr>
        <w:t> </w:t>
      </w:r>
      <w:r w:rsidRPr="00ED6EBD">
        <w:rPr>
          <w:rFonts w:cs="Arial"/>
          <w:color w:val="000000"/>
          <w:sz w:val="20"/>
        </w:rPr>
        <w:t xml:space="preserve">education, training (either order); </w:t>
      </w:r>
      <w:r w:rsidRPr="00ED6EBD">
        <w:rPr>
          <w:rFonts w:cs="Arial"/>
          <w:i/>
          <w:iCs/>
          <w:color w:val="000000"/>
          <w:sz w:val="20"/>
        </w:rPr>
        <w:t>d.</w:t>
      </w:r>
      <w:r w:rsidRPr="00ED6EBD">
        <w:rPr>
          <w:rFonts w:cs="Arial"/>
          <w:color w:val="000000"/>
          <w:sz w:val="20"/>
        </w:rPr>
        <w:t xml:space="preserve"> scale; </w:t>
      </w:r>
      <w:r w:rsidRPr="00ED6EBD">
        <w:rPr>
          <w:rFonts w:cs="Arial"/>
          <w:i/>
          <w:iCs/>
          <w:color w:val="000000"/>
          <w:sz w:val="20"/>
        </w:rPr>
        <w:t>e.</w:t>
      </w:r>
      <w:r>
        <w:rPr>
          <w:rFonts w:cs="Arial"/>
          <w:color w:val="000000"/>
          <w:sz w:val="20"/>
        </w:rPr>
        <w:t> </w:t>
      </w:r>
      <w:r w:rsidRPr="00ED6EBD">
        <w:rPr>
          <w:rFonts w:cs="Arial"/>
          <w:color w:val="000000"/>
          <w:sz w:val="20"/>
        </w:rPr>
        <w:t>allocation</w:t>
      </w:r>
    </w:p>
    <w:p w:rsidR="0051077D" w:rsidRPr="00ED6EBD" w:rsidRDefault="0051077D" w:rsidP="0051077D">
      <w:pPr>
        <w:numPr>
          <w:ilvl w:val="0"/>
          <w:numId w:val="22"/>
        </w:numPr>
        <w:jc w:val="both"/>
        <w:rPr>
          <w:rFonts w:cs="Arial"/>
          <w:color w:val="000000"/>
          <w:sz w:val="20"/>
        </w:rPr>
      </w:pPr>
      <w:r w:rsidRPr="00ED6EBD">
        <w:rPr>
          <w:rFonts w:cs="Arial"/>
          <w:color w:val="000000"/>
          <w:sz w:val="20"/>
        </w:rPr>
        <w:t>investment, worker</w:t>
      </w:r>
    </w:p>
    <w:p w:rsidR="0051077D" w:rsidRPr="00ED6EBD" w:rsidRDefault="0051077D" w:rsidP="0051077D">
      <w:pPr>
        <w:numPr>
          <w:ilvl w:val="0"/>
          <w:numId w:val="22"/>
        </w:numPr>
        <w:jc w:val="both"/>
        <w:rPr>
          <w:rFonts w:cs="Arial"/>
          <w:color w:val="000000"/>
          <w:sz w:val="20"/>
        </w:rPr>
      </w:pPr>
      <w:r w:rsidRPr="00ED6EBD">
        <w:rPr>
          <w:rFonts w:cs="Arial"/>
          <w:color w:val="000000"/>
          <w:sz w:val="20"/>
        </w:rPr>
        <w:t>public, private</w:t>
      </w:r>
    </w:p>
    <w:p w:rsidR="0051077D" w:rsidRPr="00ED6EBD" w:rsidRDefault="0051077D" w:rsidP="0051077D">
      <w:pPr>
        <w:numPr>
          <w:ilvl w:val="0"/>
          <w:numId w:val="22"/>
        </w:numPr>
        <w:jc w:val="both"/>
        <w:rPr>
          <w:rFonts w:cs="Arial"/>
          <w:color w:val="000000"/>
          <w:sz w:val="20"/>
        </w:rPr>
      </w:pPr>
      <w:r w:rsidRPr="00ED6EBD">
        <w:rPr>
          <w:rFonts w:cs="Arial"/>
          <w:color w:val="000000"/>
          <w:sz w:val="20"/>
        </w:rPr>
        <w:lastRenderedPageBreak/>
        <w:t>human, education</w:t>
      </w:r>
    </w:p>
    <w:p w:rsidR="0051077D" w:rsidRPr="00ED6EBD" w:rsidRDefault="0051077D" w:rsidP="0051077D">
      <w:pPr>
        <w:numPr>
          <w:ilvl w:val="0"/>
          <w:numId w:val="22"/>
        </w:numPr>
        <w:jc w:val="both"/>
        <w:rPr>
          <w:rFonts w:cs="Arial"/>
          <w:color w:val="000000"/>
          <w:sz w:val="20"/>
        </w:rPr>
      </w:pPr>
      <w:r w:rsidRPr="00ED6EBD">
        <w:rPr>
          <w:rFonts w:cs="Arial"/>
          <w:color w:val="000000"/>
          <w:sz w:val="20"/>
        </w:rPr>
        <w:t>economies of scale, improved resource alloc</w:t>
      </w:r>
      <w:r w:rsidRPr="00ED6EBD">
        <w:rPr>
          <w:rFonts w:cs="Arial"/>
          <w:color w:val="000000"/>
          <w:sz w:val="20"/>
        </w:rPr>
        <w:t>a</w:t>
      </w:r>
      <w:r w:rsidRPr="00ED6EBD">
        <w:rPr>
          <w:rFonts w:cs="Arial"/>
          <w:color w:val="000000"/>
          <w:sz w:val="20"/>
        </w:rPr>
        <w:t>tion</w:t>
      </w:r>
    </w:p>
    <w:p w:rsidR="0051077D" w:rsidRPr="00ED6EBD" w:rsidRDefault="0051077D" w:rsidP="0051077D">
      <w:pPr>
        <w:numPr>
          <w:ilvl w:val="0"/>
          <w:numId w:val="22"/>
        </w:numPr>
        <w:jc w:val="both"/>
        <w:rPr>
          <w:rFonts w:cs="Arial"/>
          <w:color w:val="000000"/>
          <w:sz w:val="20"/>
        </w:rPr>
      </w:pPr>
      <w:r w:rsidRPr="00ED6EBD">
        <w:rPr>
          <w:rFonts w:cs="Arial"/>
          <w:color w:val="000000"/>
          <w:sz w:val="20"/>
        </w:rPr>
        <w:t>environment, positive</w:t>
      </w:r>
    </w:p>
    <w:p w:rsidR="0051077D" w:rsidRPr="00ED6EBD" w:rsidRDefault="0051077D" w:rsidP="0051077D">
      <w:pPr>
        <w:numPr>
          <w:ilvl w:val="0"/>
          <w:numId w:val="22"/>
        </w:numPr>
        <w:jc w:val="both"/>
        <w:rPr>
          <w:rFonts w:cs="Arial"/>
          <w:color w:val="000000"/>
          <w:sz w:val="20"/>
        </w:rPr>
      </w:pPr>
      <w:r w:rsidRPr="00ED6EBD">
        <w:rPr>
          <w:rFonts w:cs="Arial"/>
          <w:color w:val="000000"/>
          <w:sz w:val="20"/>
        </w:rPr>
        <w:t>increase, 47, 28</w:t>
      </w:r>
    </w:p>
    <w:p w:rsidR="0051077D" w:rsidRPr="00ED6EBD" w:rsidRDefault="0051077D" w:rsidP="0051077D">
      <w:pPr>
        <w:numPr>
          <w:ilvl w:val="0"/>
          <w:numId w:val="22"/>
        </w:numPr>
        <w:jc w:val="both"/>
        <w:rPr>
          <w:rFonts w:cs="Arial"/>
          <w:color w:val="000000"/>
          <w:sz w:val="20"/>
        </w:rPr>
      </w:pPr>
      <w:r w:rsidRPr="00ED6EBD">
        <w:rPr>
          <w:rFonts w:cs="Arial"/>
          <w:color w:val="000000"/>
          <w:sz w:val="20"/>
        </w:rPr>
        <w:t>advances, increasing, increasing</w:t>
      </w:r>
    </w:p>
    <w:p w:rsidR="0051077D" w:rsidRPr="00ED6EBD" w:rsidRDefault="0051077D" w:rsidP="0051077D">
      <w:pPr>
        <w:numPr>
          <w:ilvl w:val="0"/>
          <w:numId w:val="22"/>
        </w:numPr>
        <w:jc w:val="both"/>
        <w:rPr>
          <w:rFonts w:cs="Arial"/>
          <w:color w:val="000000"/>
          <w:sz w:val="20"/>
        </w:rPr>
      </w:pPr>
      <w:r w:rsidRPr="00ED6EBD">
        <w:rPr>
          <w:rFonts w:cs="Arial"/>
          <w:color w:val="000000"/>
          <w:sz w:val="20"/>
        </w:rPr>
        <w:t>faster</w:t>
      </w:r>
    </w:p>
    <w:p w:rsidR="0051077D" w:rsidRPr="00ED6EBD" w:rsidRDefault="0051077D" w:rsidP="0051077D">
      <w:pPr>
        <w:numPr>
          <w:ilvl w:val="0"/>
          <w:numId w:val="22"/>
        </w:numPr>
        <w:jc w:val="both"/>
        <w:rPr>
          <w:rFonts w:cs="Arial"/>
          <w:color w:val="000000"/>
          <w:sz w:val="20"/>
        </w:rPr>
      </w:pPr>
      <w:r w:rsidRPr="00ED6EBD">
        <w:rPr>
          <w:rFonts w:cs="Arial"/>
          <w:color w:val="000000"/>
          <w:sz w:val="20"/>
        </w:rPr>
        <w:t>short-run, long-run</w:t>
      </w:r>
    </w:p>
    <w:p w:rsidR="0051077D" w:rsidRDefault="0051077D" w:rsidP="0051077D">
      <w:pPr>
        <w:numPr>
          <w:ilvl w:val="0"/>
          <w:numId w:val="22"/>
        </w:numPr>
        <w:jc w:val="both"/>
        <w:rPr>
          <w:rFonts w:cs="Arial"/>
          <w:color w:val="000000"/>
          <w:sz w:val="20"/>
        </w:rPr>
      </w:pPr>
      <w:r w:rsidRPr="00ED6EBD">
        <w:rPr>
          <w:rFonts w:cs="Arial"/>
          <w:color w:val="000000"/>
          <w:sz w:val="20"/>
        </w:rPr>
        <w:t>pollutes, does not, is not, greater, higher, ince</w:t>
      </w:r>
      <w:r w:rsidRPr="00ED6EBD">
        <w:rPr>
          <w:rFonts w:cs="Arial"/>
          <w:color w:val="000000"/>
          <w:sz w:val="20"/>
        </w:rPr>
        <w:t>n</w:t>
      </w:r>
      <w:r w:rsidRPr="00ED6EBD">
        <w:rPr>
          <w:rFonts w:cs="Arial"/>
          <w:color w:val="000000"/>
          <w:sz w:val="20"/>
        </w:rPr>
        <w:t>tives</w:t>
      </w:r>
    </w:p>
    <w:p w:rsidR="003F022A" w:rsidRPr="003F022A" w:rsidRDefault="003F022A" w:rsidP="000B237C">
      <w:pPr>
        <w:jc w:val="both"/>
        <w:rPr>
          <w:rFonts w:cs="Arial"/>
          <w:bCs/>
          <w:color w:val="000000"/>
          <w:sz w:val="20"/>
          <w:szCs w:val="16"/>
          <w:lang w:val="fr-FR"/>
        </w:rPr>
      </w:pPr>
    </w:p>
    <w:p w:rsidR="003F022A" w:rsidRPr="003F022A" w:rsidRDefault="003F022A" w:rsidP="000B237C">
      <w:pPr>
        <w:jc w:val="both"/>
        <w:rPr>
          <w:rFonts w:cs="Arial"/>
          <w:bCs/>
          <w:color w:val="000000"/>
          <w:sz w:val="20"/>
          <w:szCs w:val="16"/>
          <w:lang w:val="fr-FR"/>
        </w:rPr>
      </w:pPr>
    </w:p>
    <w:p w:rsidR="0061625E" w:rsidRDefault="0061625E" w:rsidP="000B237C">
      <w:pPr>
        <w:jc w:val="both"/>
        <w:rPr>
          <w:rFonts w:cs="Arial"/>
          <w:b/>
          <w:bCs/>
          <w:color w:val="000000"/>
          <w:sz w:val="20"/>
          <w:szCs w:val="16"/>
          <w:lang w:val="fr-FR"/>
        </w:rPr>
      </w:pPr>
      <w:r w:rsidRPr="00FF7431">
        <w:rPr>
          <w:rFonts w:cs="Arial"/>
          <w:b/>
          <w:bCs/>
          <w:color w:val="000000"/>
          <w:sz w:val="20"/>
          <w:szCs w:val="16"/>
          <w:lang w:val="fr-FR"/>
        </w:rPr>
        <w:t>TRUE–FALSE QUESTIONS</w:t>
      </w:r>
    </w:p>
    <w:p w:rsidR="00085052" w:rsidRPr="00085052" w:rsidRDefault="00085052" w:rsidP="000B237C">
      <w:pPr>
        <w:jc w:val="both"/>
        <w:rPr>
          <w:rFonts w:cs="Arial"/>
          <w:bCs/>
          <w:color w:val="000000"/>
          <w:sz w:val="20"/>
          <w:szCs w:val="16"/>
          <w:lang w:val="fr-FR"/>
        </w:rPr>
      </w:pPr>
    </w:p>
    <w:tbl>
      <w:tblPr>
        <w:tblW w:w="4680" w:type="dxa"/>
        <w:tblInd w:w="10" w:type="dxa"/>
        <w:tblLook w:val="01E0"/>
      </w:tblPr>
      <w:tblGrid>
        <w:gridCol w:w="1562"/>
        <w:gridCol w:w="1561"/>
        <w:gridCol w:w="1557"/>
      </w:tblGrid>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1.</w:t>
            </w:r>
            <w:r w:rsidRPr="00B306A6">
              <w:rPr>
                <w:rFonts w:cs="Arial"/>
                <w:bCs/>
                <w:color w:val="000000"/>
                <w:sz w:val="16"/>
                <w:szCs w:val="16"/>
                <w:lang w:val="fr-FR"/>
              </w:rPr>
              <w:t xml:space="preserve">  </w:t>
            </w:r>
            <w:r w:rsidRPr="00B306A6">
              <w:rPr>
                <w:rFonts w:cs="Arial"/>
                <w:color w:val="000000"/>
                <w:sz w:val="16"/>
                <w:szCs w:val="16"/>
                <w:lang w:val="fr-FR"/>
              </w:rPr>
              <w:t xml:space="preserve">F, p. </w:t>
            </w:r>
            <w:r w:rsidR="00397A5C">
              <w:rPr>
                <w:rFonts w:cs="Arial"/>
                <w:color w:val="000000"/>
                <w:sz w:val="16"/>
                <w:szCs w:val="16"/>
                <w:lang w:val="fr-FR"/>
              </w:rPr>
              <w:t>98</w:t>
            </w:r>
          </w:p>
        </w:tc>
        <w:tc>
          <w:tcPr>
            <w:tcW w:w="1561" w:type="dxa"/>
            <w:tcMar>
              <w:top w:w="43" w:type="dxa"/>
              <w:left w:w="0" w:type="dxa"/>
              <w:right w:w="0" w:type="dxa"/>
            </w:tcMar>
          </w:tcPr>
          <w:p w:rsidR="00143CD7" w:rsidRPr="00B306A6" w:rsidRDefault="00143CD7" w:rsidP="005B5008">
            <w:pPr>
              <w:rPr>
                <w:rFonts w:cs="Arial"/>
                <w:color w:val="000000"/>
                <w:sz w:val="16"/>
                <w:szCs w:val="16"/>
                <w:lang w:val="fr-FR"/>
              </w:rPr>
            </w:pPr>
            <w:r w:rsidRPr="00B306A6">
              <w:rPr>
                <w:rFonts w:cs="Arial"/>
                <w:b/>
                <w:bCs/>
                <w:color w:val="000000"/>
                <w:sz w:val="16"/>
                <w:szCs w:val="16"/>
                <w:lang w:val="fr-FR"/>
              </w:rPr>
              <w:t>10.</w:t>
            </w:r>
            <w:r w:rsidRPr="00B306A6">
              <w:rPr>
                <w:rFonts w:cs="Arial"/>
                <w:bCs/>
                <w:color w:val="000000"/>
                <w:sz w:val="16"/>
                <w:szCs w:val="16"/>
                <w:lang w:val="fr-FR"/>
              </w:rPr>
              <w:t xml:space="preserve">  </w:t>
            </w:r>
            <w:r w:rsidRPr="00B306A6">
              <w:rPr>
                <w:rFonts w:cs="Arial"/>
                <w:color w:val="000000"/>
                <w:sz w:val="16"/>
                <w:szCs w:val="16"/>
                <w:lang w:val="fr-FR"/>
              </w:rPr>
              <w:t>T, p</w:t>
            </w:r>
            <w:r w:rsidR="00397A5C">
              <w:rPr>
                <w:rFonts w:cs="Arial"/>
                <w:color w:val="000000"/>
                <w:sz w:val="16"/>
                <w:szCs w:val="16"/>
                <w:lang w:val="fr-FR"/>
              </w:rPr>
              <w:t>p</w:t>
            </w:r>
            <w:r w:rsidRPr="00B306A6">
              <w:rPr>
                <w:rFonts w:cs="Arial"/>
                <w:color w:val="000000"/>
                <w:sz w:val="16"/>
                <w:szCs w:val="16"/>
                <w:lang w:val="fr-FR"/>
              </w:rPr>
              <w:t xml:space="preserve">. </w:t>
            </w:r>
            <w:r w:rsidR="00397A5C">
              <w:rPr>
                <w:rFonts w:cs="Arial"/>
                <w:color w:val="000000"/>
                <w:sz w:val="16"/>
                <w:szCs w:val="16"/>
                <w:lang w:val="fr-FR"/>
              </w:rPr>
              <w:t>104</w:t>
            </w:r>
            <w:r w:rsidR="00397A5C" w:rsidRPr="008024F6">
              <w:rPr>
                <w:rFonts w:cs="Arial"/>
                <w:color w:val="000000"/>
                <w:sz w:val="16"/>
                <w:szCs w:val="16"/>
              </w:rPr>
              <w:t>–</w:t>
            </w:r>
            <w:r w:rsidR="00397A5C">
              <w:rPr>
                <w:rFonts w:cs="Arial"/>
                <w:color w:val="000000"/>
                <w:sz w:val="16"/>
                <w:szCs w:val="16"/>
              </w:rPr>
              <w:t>105</w:t>
            </w:r>
          </w:p>
        </w:tc>
        <w:tc>
          <w:tcPr>
            <w:tcW w:w="1557" w:type="dxa"/>
            <w:tcMar>
              <w:top w:w="43" w:type="dxa"/>
              <w:left w:w="0" w:type="dxa"/>
              <w:right w:w="0" w:type="dxa"/>
            </w:tcMar>
          </w:tcPr>
          <w:p w:rsidR="00143CD7" w:rsidRPr="00B306A6" w:rsidRDefault="00143CD7" w:rsidP="0023590D">
            <w:pPr>
              <w:rPr>
                <w:rFonts w:cs="Arial"/>
                <w:color w:val="000000"/>
                <w:sz w:val="16"/>
                <w:szCs w:val="16"/>
                <w:lang w:val="fr-FR"/>
              </w:rPr>
            </w:pPr>
            <w:r>
              <w:rPr>
                <w:rFonts w:cs="Arial"/>
                <w:b/>
                <w:bCs/>
                <w:color w:val="000000"/>
                <w:sz w:val="16"/>
                <w:szCs w:val="16"/>
                <w:lang w:val="fr-FR"/>
              </w:rPr>
              <w:t>19</w:t>
            </w:r>
            <w:r w:rsidRPr="00B306A6">
              <w:rPr>
                <w:rFonts w:cs="Arial"/>
                <w:b/>
                <w:bCs/>
                <w:color w:val="000000"/>
                <w:sz w:val="16"/>
                <w:szCs w:val="16"/>
                <w:lang w:val="fr-FR"/>
              </w:rPr>
              <w:t>.</w:t>
            </w:r>
            <w:r w:rsidRPr="00B306A6">
              <w:rPr>
                <w:rFonts w:cs="Arial"/>
                <w:bCs/>
                <w:color w:val="000000"/>
                <w:sz w:val="16"/>
                <w:szCs w:val="16"/>
                <w:lang w:val="fr-FR"/>
              </w:rPr>
              <w:t xml:space="preserve">  </w:t>
            </w:r>
            <w:r w:rsidRPr="00B306A6">
              <w:rPr>
                <w:rFonts w:cs="Arial"/>
                <w:color w:val="000000"/>
                <w:sz w:val="16"/>
                <w:szCs w:val="16"/>
                <w:lang w:val="fr-FR"/>
              </w:rPr>
              <w:t xml:space="preserve">T, pp. </w:t>
            </w:r>
            <w:r w:rsidR="00397A5C">
              <w:rPr>
                <w:rFonts w:cs="Arial"/>
                <w:color w:val="000000"/>
                <w:sz w:val="16"/>
                <w:szCs w:val="16"/>
                <w:lang w:val="fr-FR"/>
              </w:rPr>
              <w:t>112</w:t>
            </w:r>
            <w:r w:rsidRPr="00B306A6">
              <w:rPr>
                <w:rFonts w:cs="Arial"/>
                <w:color w:val="000000"/>
                <w:sz w:val="16"/>
                <w:szCs w:val="16"/>
                <w:lang w:val="fr-FR"/>
              </w:rPr>
              <w:t>–</w:t>
            </w:r>
            <w:r w:rsidR="00397A5C">
              <w:rPr>
                <w:rFonts w:cs="Arial"/>
                <w:color w:val="000000"/>
                <w:sz w:val="16"/>
                <w:szCs w:val="16"/>
                <w:lang w:val="fr-FR"/>
              </w:rPr>
              <w:t>114</w:t>
            </w:r>
          </w:p>
        </w:tc>
      </w:tr>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2.</w:t>
            </w:r>
            <w:r w:rsidRPr="00B306A6">
              <w:rPr>
                <w:rFonts w:cs="Arial"/>
                <w:bCs/>
                <w:color w:val="000000"/>
                <w:sz w:val="16"/>
                <w:szCs w:val="16"/>
                <w:lang w:val="fr-FR"/>
              </w:rPr>
              <w:t xml:space="preserve">  </w:t>
            </w:r>
            <w:r w:rsidRPr="00B306A6">
              <w:rPr>
                <w:rFonts w:cs="Arial"/>
                <w:color w:val="000000"/>
                <w:sz w:val="16"/>
                <w:szCs w:val="16"/>
                <w:lang w:val="fr-FR"/>
              </w:rPr>
              <w:t xml:space="preserve">F, p. </w:t>
            </w:r>
            <w:r w:rsidR="00397A5C">
              <w:rPr>
                <w:rFonts w:cs="Arial"/>
                <w:color w:val="000000"/>
                <w:sz w:val="16"/>
                <w:szCs w:val="16"/>
                <w:lang w:val="fr-FR"/>
              </w:rPr>
              <w:t>98</w:t>
            </w:r>
          </w:p>
        </w:tc>
        <w:tc>
          <w:tcPr>
            <w:tcW w:w="1561" w:type="dxa"/>
            <w:tcMar>
              <w:top w:w="43" w:type="dxa"/>
              <w:left w:w="0" w:type="dxa"/>
              <w:right w:w="0" w:type="dxa"/>
            </w:tcMar>
          </w:tcPr>
          <w:p w:rsidR="00143CD7" w:rsidRPr="00B306A6" w:rsidRDefault="00143CD7" w:rsidP="009D718B">
            <w:pPr>
              <w:rPr>
                <w:rFonts w:cs="Arial"/>
                <w:color w:val="000000"/>
                <w:sz w:val="16"/>
                <w:szCs w:val="16"/>
                <w:lang w:val="fr-FR"/>
              </w:rPr>
            </w:pPr>
            <w:r w:rsidRPr="00B306A6">
              <w:rPr>
                <w:rFonts w:cs="Arial"/>
                <w:b/>
                <w:bCs/>
                <w:color w:val="000000"/>
                <w:sz w:val="16"/>
                <w:szCs w:val="16"/>
                <w:lang w:val="fr-FR"/>
              </w:rPr>
              <w:t>11.</w:t>
            </w:r>
            <w:r w:rsidRPr="00B306A6">
              <w:rPr>
                <w:rFonts w:cs="Arial"/>
                <w:bCs/>
                <w:color w:val="000000"/>
                <w:sz w:val="16"/>
                <w:szCs w:val="16"/>
                <w:lang w:val="fr-FR"/>
              </w:rPr>
              <w:t xml:space="preserve">  </w:t>
            </w:r>
            <w:r w:rsidRPr="00B306A6">
              <w:rPr>
                <w:rFonts w:cs="Arial"/>
                <w:color w:val="000000"/>
                <w:sz w:val="16"/>
                <w:szCs w:val="16"/>
                <w:lang w:val="fr-FR"/>
              </w:rPr>
              <w:t xml:space="preserve">T, p. </w:t>
            </w:r>
            <w:r w:rsidR="00397A5C">
              <w:rPr>
                <w:rFonts w:cs="Arial"/>
                <w:color w:val="000000"/>
                <w:sz w:val="16"/>
                <w:szCs w:val="16"/>
                <w:lang w:val="fr-FR"/>
              </w:rPr>
              <w:t>108</w:t>
            </w:r>
          </w:p>
        </w:tc>
        <w:tc>
          <w:tcPr>
            <w:tcW w:w="1557" w:type="dxa"/>
            <w:tcMar>
              <w:top w:w="43" w:type="dxa"/>
              <w:left w:w="0" w:type="dxa"/>
              <w:right w:w="0" w:type="dxa"/>
            </w:tcMar>
          </w:tcPr>
          <w:p w:rsidR="00143CD7" w:rsidRPr="00B306A6" w:rsidRDefault="00143CD7" w:rsidP="00143CD7">
            <w:pPr>
              <w:rPr>
                <w:rFonts w:cs="Arial"/>
                <w:bCs/>
                <w:color w:val="000000"/>
                <w:sz w:val="16"/>
                <w:szCs w:val="16"/>
                <w:lang w:val="fr-FR"/>
              </w:rPr>
            </w:pPr>
            <w:r w:rsidRPr="00B306A6">
              <w:rPr>
                <w:rFonts w:cs="Arial"/>
                <w:b/>
                <w:bCs/>
                <w:color w:val="000000"/>
                <w:sz w:val="16"/>
                <w:szCs w:val="16"/>
                <w:lang w:val="fr-FR"/>
              </w:rPr>
              <w:t>2</w:t>
            </w:r>
            <w:r>
              <w:rPr>
                <w:rFonts w:cs="Arial"/>
                <w:b/>
                <w:bCs/>
                <w:color w:val="000000"/>
                <w:sz w:val="16"/>
                <w:szCs w:val="16"/>
                <w:lang w:val="fr-FR"/>
              </w:rPr>
              <w:t>0</w:t>
            </w:r>
            <w:r w:rsidRPr="00B306A6">
              <w:rPr>
                <w:rFonts w:cs="Arial"/>
                <w:b/>
                <w:bCs/>
                <w:color w:val="000000"/>
                <w:sz w:val="16"/>
                <w:szCs w:val="16"/>
                <w:lang w:val="fr-FR"/>
              </w:rPr>
              <w:t>.</w:t>
            </w:r>
            <w:r w:rsidRPr="00B306A6">
              <w:rPr>
                <w:rFonts w:cs="Arial"/>
                <w:bCs/>
                <w:color w:val="000000"/>
                <w:sz w:val="16"/>
                <w:szCs w:val="16"/>
                <w:lang w:val="fr-FR"/>
              </w:rPr>
              <w:t xml:space="preserve">  </w:t>
            </w:r>
            <w:r w:rsidRPr="00B306A6">
              <w:rPr>
                <w:rFonts w:cs="Arial"/>
                <w:color w:val="000000"/>
                <w:sz w:val="16"/>
                <w:szCs w:val="16"/>
                <w:lang w:val="fr-FR"/>
              </w:rPr>
              <w:t xml:space="preserve">F, pp. </w:t>
            </w:r>
            <w:r w:rsidR="00397A5C">
              <w:rPr>
                <w:rFonts w:cs="Arial"/>
                <w:color w:val="000000"/>
                <w:sz w:val="16"/>
                <w:szCs w:val="16"/>
                <w:lang w:val="fr-FR"/>
              </w:rPr>
              <w:t>114</w:t>
            </w:r>
            <w:r w:rsidRPr="00B306A6">
              <w:rPr>
                <w:rFonts w:cs="Arial"/>
                <w:color w:val="000000"/>
                <w:sz w:val="16"/>
                <w:szCs w:val="16"/>
                <w:lang w:val="fr-FR"/>
              </w:rPr>
              <w:t>–</w:t>
            </w:r>
            <w:r w:rsidR="00397A5C">
              <w:rPr>
                <w:rFonts w:cs="Arial"/>
                <w:color w:val="000000"/>
                <w:sz w:val="16"/>
                <w:szCs w:val="16"/>
                <w:lang w:val="fr-FR"/>
              </w:rPr>
              <w:t>115</w:t>
            </w:r>
          </w:p>
        </w:tc>
      </w:tr>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3.</w:t>
            </w:r>
            <w:r w:rsidRPr="00B306A6">
              <w:rPr>
                <w:rFonts w:cs="Arial"/>
                <w:bCs/>
                <w:color w:val="000000"/>
                <w:sz w:val="16"/>
                <w:szCs w:val="16"/>
                <w:lang w:val="fr-FR"/>
              </w:rPr>
              <w:t xml:space="preserve">  </w:t>
            </w:r>
            <w:r w:rsidRPr="00B306A6">
              <w:rPr>
                <w:rFonts w:cs="Arial"/>
                <w:color w:val="000000"/>
                <w:sz w:val="16"/>
                <w:szCs w:val="16"/>
                <w:lang w:val="fr-FR"/>
              </w:rPr>
              <w:t xml:space="preserve">T, p. </w:t>
            </w:r>
            <w:r w:rsidR="00397A5C">
              <w:rPr>
                <w:rFonts w:cs="Arial"/>
                <w:color w:val="000000"/>
                <w:sz w:val="16"/>
                <w:szCs w:val="16"/>
                <w:lang w:val="fr-FR"/>
              </w:rPr>
              <w:t>100</w:t>
            </w:r>
          </w:p>
        </w:tc>
        <w:tc>
          <w:tcPr>
            <w:tcW w:w="1561" w:type="dxa"/>
            <w:tcMar>
              <w:top w:w="43" w:type="dxa"/>
              <w:left w:w="0" w:type="dxa"/>
              <w:right w:w="0" w:type="dxa"/>
            </w:tcMar>
          </w:tcPr>
          <w:p w:rsidR="00143CD7" w:rsidRPr="00B306A6" w:rsidRDefault="00143CD7" w:rsidP="009D718B">
            <w:pPr>
              <w:rPr>
                <w:rFonts w:cs="Arial"/>
                <w:color w:val="000000"/>
                <w:sz w:val="16"/>
                <w:szCs w:val="16"/>
                <w:lang w:val="fr-FR"/>
              </w:rPr>
            </w:pPr>
            <w:r w:rsidRPr="00B306A6">
              <w:rPr>
                <w:rFonts w:cs="Arial"/>
                <w:b/>
                <w:bCs/>
                <w:color w:val="000000"/>
                <w:sz w:val="16"/>
                <w:szCs w:val="16"/>
                <w:lang w:val="fr-FR"/>
              </w:rPr>
              <w:t>12.</w:t>
            </w:r>
            <w:r w:rsidRPr="00B306A6">
              <w:rPr>
                <w:rFonts w:cs="Arial"/>
                <w:bCs/>
                <w:color w:val="000000"/>
                <w:sz w:val="16"/>
                <w:szCs w:val="16"/>
                <w:lang w:val="fr-FR"/>
              </w:rPr>
              <w:t xml:space="preserve">  </w:t>
            </w:r>
            <w:r w:rsidRPr="00B306A6">
              <w:rPr>
                <w:rFonts w:cs="Arial"/>
                <w:color w:val="000000"/>
                <w:sz w:val="16"/>
                <w:szCs w:val="16"/>
                <w:lang w:val="fr-FR"/>
              </w:rPr>
              <w:t xml:space="preserve">F, pp. </w:t>
            </w:r>
            <w:r w:rsidR="00397A5C">
              <w:rPr>
                <w:rFonts w:cs="Arial"/>
                <w:color w:val="000000"/>
                <w:sz w:val="16"/>
                <w:szCs w:val="16"/>
                <w:lang w:val="fr-FR"/>
              </w:rPr>
              <w:t>108</w:t>
            </w:r>
            <w:r w:rsidRPr="00B306A6">
              <w:rPr>
                <w:rFonts w:cs="Arial"/>
                <w:color w:val="000000"/>
                <w:sz w:val="16"/>
                <w:szCs w:val="16"/>
                <w:lang w:val="fr-FR"/>
              </w:rPr>
              <w:t>–</w:t>
            </w:r>
            <w:r w:rsidR="00397A5C">
              <w:rPr>
                <w:rFonts w:cs="Arial"/>
                <w:color w:val="000000"/>
                <w:sz w:val="16"/>
                <w:szCs w:val="16"/>
                <w:lang w:val="fr-FR"/>
              </w:rPr>
              <w:t>110</w:t>
            </w:r>
          </w:p>
        </w:tc>
        <w:tc>
          <w:tcPr>
            <w:tcW w:w="1557" w:type="dxa"/>
            <w:tcMar>
              <w:top w:w="43" w:type="dxa"/>
              <w:left w:w="0" w:type="dxa"/>
              <w:right w:w="0" w:type="dxa"/>
            </w:tcMar>
          </w:tcPr>
          <w:p w:rsidR="00143CD7" w:rsidRPr="00B306A6" w:rsidRDefault="00143CD7" w:rsidP="00143CD7">
            <w:pPr>
              <w:rPr>
                <w:rFonts w:cs="Arial"/>
                <w:color w:val="000000"/>
                <w:sz w:val="16"/>
                <w:szCs w:val="16"/>
                <w:lang w:val="fr-FR"/>
              </w:rPr>
            </w:pPr>
            <w:r w:rsidRPr="00B306A6">
              <w:rPr>
                <w:rFonts w:cs="Arial"/>
                <w:b/>
                <w:bCs/>
                <w:color w:val="000000"/>
                <w:sz w:val="16"/>
                <w:szCs w:val="16"/>
                <w:lang w:val="fr-FR"/>
              </w:rPr>
              <w:t>2</w:t>
            </w:r>
            <w:r>
              <w:rPr>
                <w:rFonts w:cs="Arial"/>
                <w:b/>
                <w:bCs/>
                <w:color w:val="000000"/>
                <w:sz w:val="16"/>
                <w:szCs w:val="16"/>
                <w:lang w:val="fr-FR"/>
              </w:rPr>
              <w:t>1</w:t>
            </w:r>
            <w:r w:rsidRPr="00B306A6">
              <w:rPr>
                <w:rFonts w:cs="Arial"/>
                <w:b/>
                <w:bCs/>
                <w:color w:val="000000"/>
                <w:sz w:val="16"/>
                <w:szCs w:val="16"/>
                <w:lang w:val="fr-FR"/>
              </w:rPr>
              <w:t>.</w:t>
            </w:r>
            <w:r w:rsidRPr="00B306A6">
              <w:rPr>
                <w:rFonts w:cs="Arial"/>
                <w:bCs/>
                <w:color w:val="000000"/>
                <w:sz w:val="16"/>
                <w:szCs w:val="16"/>
                <w:lang w:val="fr-FR"/>
              </w:rPr>
              <w:t xml:space="preserve">  </w:t>
            </w:r>
            <w:r w:rsidRPr="00B306A6">
              <w:rPr>
                <w:rFonts w:cs="Arial"/>
                <w:color w:val="000000"/>
                <w:sz w:val="16"/>
                <w:szCs w:val="16"/>
                <w:lang w:val="fr-FR"/>
              </w:rPr>
              <w:t>T, p</w:t>
            </w:r>
            <w:r w:rsidR="00397A5C">
              <w:rPr>
                <w:rFonts w:cs="Arial"/>
                <w:color w:val="000000"/>
                <w:sz w:val="16"/>
                <w:szCs w:val="16"/>
                <w:lang w:val="fr-FR"/>
              </w:rPr>
              <w:t>p</w:t>
            </w:r>
            <w:r w:rsidRPr="00B306A6">
              <w:rPr>
                <w:rFonts w:cs="Arial"/>
                <w:color w:val="000000"/>
                <w:sz w:val="16"/>
                <w:szCs w:val="16"/>
                <w:lang w:val="fr-FR"/>
              </w:rPr>
              <w:t xml:space="preserve">. </w:t>
            </w:r>
            <w:r w:rsidR="00397A5C">
              <w:rPr>
                <w:rFonts w:cs="Arial"/>
                <w:color w:val="000000"/>
                <w:sz w:val="16"/>
                <w:szCs w:val="16"/>
                <w:lang w:val="fr-FR"/>
              </w:rPr>
              <w:t>115</w:t>
            </w:r>
            <w:r w:rsidR="00397A5C" w:rsidRPr="008024F6">
              <w:rPr>
                <w:rFonts w:cs="Arial"/>
                <w:color w:val="000000"/>
                <w:sz w:val="16"/>
                <w:szCs w:val="16"/>
              </w:rPr>
              <w:t>–</w:t>
            </w:r>
            <w:r w:rsidR="00397A5C">
              <w:rPr>
                <w:rFonts w:cs="Arial"/>
                <w:color w:val="000000"/>
                <w:sz w:val="16"/>
                <w:szCs w:val="16"/>
              </w:rPr>
              <w:t>116</w:t>
            </w:r>
          </w:p>
        </w:tc>
      </w:tr>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4.</w:t>
            </w:r>
            <w:r w:rsidRPr="00B306A6">
              <w:rPr>
                <w:rFonts w:cs="Arial"/>
                <w:bCs/>
                <w:color w:val="000000"/>
                <w:sz w:val="16"/>
                <w:szCs w:val="16"/>
                <w:lang w:val="fr-FR"/>
              </w:rPr>
              <w:t xml:space="preserve">  </w:t>
            </w:r>
            <w:r w:rsidRPr="00B306A6">
              <w:rPr>
                <w:rFonts w:cs="Arial"/>
                <w:color w:val="000000"/>
                <w:sz w:val="16"/>
                <w:szCs w:val="16"/>
                <w:lang w:val="fr-FR"/>
              </w:rPr>
              <w:t xml:space="preserve">F, p. </w:t>
            </w:r>
            <w:r w:rsidR="00397A5C">
              <w:rPr>
                <w:rFonts w:cs="Arial"/>
                <w:color w:val="000000"/>
                <w:sz w:val="16"/>
                <w:szCs w:val="16"/>
                <w:lang w:val="fr-FR"/>
              </w:rPr>
              <w:t>100</w:t>
            </w:r>
          </w:p>
        </w:tc>
        <w:tc>
          <w:tcPr>
            <w:tcW w:w="1561" w:type="dxa"/>
            <w:tcMar>
              <w:top w:w="43" w:type="dxa"/>
              <w:left w:w="0" w:type="dxa"/>
              <w:right w:w="0" w:type="dxa"/>
            </w:tcMar>
          </w:tcPr>
          <w:p w:rsidR="00143CD7" w:rsidRPr="00B306A6" w:rsidRDefault="00143CD7" w:rsidP="009D718B">
            <w:pPr>
              <w:rPr>
                <w:rFonts w:cs="Arial"/>
                <w:color w:val="000000"/>
                <w:sz w:val="16"/>
                <w:szCs w:val="16"/>
                <w:lang w:val="fr-FR"/>
              </w:rPr>
            </w:pPr>
            <w:r w:rsidRPr="00B306A6">
              <w:rPr>
                <w:rFonts w:cs="Arial"/>
                <w:b/>
                <w:bCs/>
                <w:color w:val="000000"/>
                <w:sz w:val="16"/>
                <w:szCs w:val="16"/>
                <w:lang w:val="fr-FR"/>
              </w:rPr>
              <w:t>13.</w:t>
            </w:r>
            <w:r w:rsidRPr="00B306A6">
              <w:rPr>
                <w:rFonts w:cs="Arial"/>
                <w:bCs/>
                <w:color w:val="000000"/>
                <w:sz w:val="16"/>
                <w:szCs w:val="16"/>
                <w:lang w:val="fr-FR"/>
              </w:rPr>
              <w:t xml:space="preserve">  </w:t>
            </w:r>
            <w:r w:rsidRPr="00B306A6">
              <w:rPr>
                <w:rFonts w:cs="Arial"/>
                <w:color w:val="000000"/>
                <w:sz w:val="16"/>
                <w:szCs w:val="16"/>
                <w:lang w:val="fr-FR"/>
              </w:rPr>
              <w:t>F, p</w:t>
            </w:r>
            <w:r w:rsidR="00397A5C">
              <w:rPr>
                <w:rFonts w:cs="Arial"/>
                <w:color w:val="000000"/>
                <w:sz w:val="16"/>
                <w:szCs w:val="16"/>
                <w:lang w:val="fr-FR"/>
              </w:rPr>
              <w:t>p</w:t>
            </w:r>
            <w:r w:rsidRPr="00B306A6">
              <w:rPr>
                <w:rFonts w:cs="Arial"/>
                <w:color w:val="000000"/>
                <w:sz w:val="16"/>
                <w:szCs w:val="16"/>
                <w:lang w:val="fr-FR"/>
              </w:rPr>
              <w:t xml:space="preserve">. </w:t>
            </w:r>
            <w:r w:rsidR="00397A5C">
              <w:rPr>
                <w:rFonts w:cs="Arial"/>
                <w:color w:val="000000"/>
                <w:sz w:val="16"/>
                <w:szCs w:val="16"/>
                <w:lang w:val="fr-FR"/>
              </w:rPr>
              <w:t>109</w:t>
            </w:r>
            <w:r w:rsidR="00397A5C" w:rsidRPr="008024F6">
              <w:rPr>
                <w:rFonts w:cs="Arial"/>
                <w:color w:val="000000"/>
                <w:sz w:val="16"/>
                <w:szCs w:val="16"/>
              </w:rPr>
              <w:t>–</w:t>
            </w:r>
            <w:r w:rsidR="00397A5C">
              <w:rPr>
                <w:rFonts w:cs="Arial"/>
                <w:color w:val="000000"/>
                <w:sz w:val="16"/>
                <w:szCs w:val="16"/>
              </w:rPr>
              <w:t>110</w:t>
            </w:r>
          </w:p>
        </w:tc>
        <w:tc>
          <w:tcPr>
            <w:tcW w:w="1557" w:type="dxa"/>
            <w:tcMar>
              <w:top w:w="43" w:type="dxa"/>
              <w:left w:w="0" w:type="dxa"/>
              <w:right w:w="0" w:type="dxa"/>
            </w:tcMar>
          </w:tcPr>
          <w:p w:rsidR="00143CD7" w:rsidRPr="00B306A6" w:rsidRDefault="00143CD7" w:rsidP="005B5008">
            <w:pPr>
              <w:rPr>
                <w:rFonts w:cs="Arial"/>
                <w:color w:val="000000"/>
                <w:sz w:val="16"/>
                <w:szCs w:val="16"/>
                <w:lang w:val="fr-FR"/>
              </w:rPr>
            </w:pPr>
            <w:r>
              <w:rPr>
                <w:rFonts w:cs="Arial"/>
                <w:b/>
                <w:bCs/>
                <w:color w:val="000000"/>
                <w:sz w:val="16"/>
                <w:szCs w:val="16"/>
                <w:lang w:val="fr-FR"/>
              </w:rPr>
              <w:t>22</w:t>
            </w:r>
            <w:r w:rsidRPr="00B306A6">
              <w:rPr>
                <w:rFonts w:cs="Arial"/>
                <w:b/>
                <w:bCs/>
                <w:color w:val="000000"/>
                <w:sz w:val="16"/>
                <w:szCs w:val="16"/>
                <w:lang w:val="fr-FR"/>
              </w:rPr>
              <w:t>.</w:t>
            </w:r>
            <w:r w:rsidRPr="00B306A6">
              <w:rPr>
                <w:rFonts w:cs="Arial"/>
                <w:bCs/>
                <w:color w:val="000000"/>
                <w:sz w:val="16"/>
                <w:szCs w:val="16"/>
                <w:lang w:val="fr-FR"/>
              </w:rPr>
              <w:t xml:space="preserve">  </w:t>
            </w:r>
            <w:r w:rsidRPr="00B306A6">
              <w:rPr>
                <w:rFonts w:cs="Arial"/>
                <w:color w:val="000000"/>
                <w:sz w:val="16"/>
                <w:szCs w:val="16"/>
                <w:lang w:val="fr-FR"/>
              </w:rPr>
              <w:t xml:space="preserve">F, pp. </w:t>
            </w:r>
            <w:r w:rsidR="00397A5C">
              <w:rPr>
                <w:rFonts w:cs="Arial"/>
                <w:color w:val="000000"/>
                <w:sz w:val="16"/>
                <w:szCs w:val="16"/>
                <w:lang w:val="fr-FR"/>
              </w:rPr>
              <w:t>116</w:t>
            </w:r>
            <w:r w:rsidRPr="00B306A6">
              <w:rPr>
                <w:rFonts w:cs="Arial"/>
                <w:color w:val="000000"/>
                <w:sz w:val="16"/>
                <w:szCs w:val="16"/>
                <w:lang w:val="fr-FR"/>
              </w:rPr>
              <w:t>–</w:t>
            </w:r>
            <w:r w:rsidR="00397A5C">
              <w:rPr>
                <w:rFonts w:cs="Arial"/>
                <w:color w:val="000000"/>
                <w:sz w:val="16"/>
                <w:szCs w:val="16"/>
                <w:lang w:val="fr-FR"/>
              </w:rPr>
              <w:t>117</w:t>
            </w:r>
          </w:p>
        </w:tc>
      </w:tr>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5.</w:t>
            </w:r>
            <w:r w:rsidRPr="00B306A6">
              <w:rPr>
                <w:rFonts w:cs="Arial"/>
                <w:bCs/>
                <w:color w:val="000000"/>
                <w:sz w:val="16"/>
                <w:szCs w:val="16"/>
                <w:lang w:val="fr-FR"/>
              </w:rPr>
              <w:t xml:space="preserve">  </w:t>
            </w:r>
            <w:r w:rsidRPr="00B306A6">
              <w:rPr>
                <w:rFonts w:cs="Arial"/>
                <w:color w:val="000000"/>
                <w:sz w:val="16"/>
                <w:szCs w:val="16"/>
                <w:lang w:val="fr-FR"/>
              </w:rPr>
              <w:t xml:space="preserve">F, p. </w:t>
            </w:r>
            <w:r w:rsidR="00397A5C">
              <w:rPr>
                <w:rFonts w:cs="Arial"/>
                <w:color w:val="000000"/>
                <w:sz w:val="16"/>
                <w:szCs w:val="16"/>
                <w:lang w:val="fr-FR"/>
              </w:rPr>
              <w:t>100</w:t>
            </w:r>
          </w:p>
        </w:tc>
        <w:tc>
          <w:tcPr>
            <w:tcW w:w="1561" w:type="dxa"/>
            <w:tcMar>
              <w:top w:w="43" w:type="dxa"/>
              <w:left w:w="0" w:type="dxa"/>
              <w:right w:w="0" w:type="dxa"/>
            </w:tcMar>
          </w:tcPr>
          <w:p w:rsidR="00143CD7" w:rsidRPr="00B306A6" w:rsidRDefault="00143CD7" w:rsidP="009D718B">
            <w:pPr>
              <w:rPr>
                <w:rFonts w:cs="Arial"/>
                <w:color w:val="000000"/>
                <w:sz w:val="16"/>
                <w:szCs w:val="16"/>
                <w:lang w:val="fr-FR"/>
              </w:rPr>
            </w:pPr>
            <w:r w:rsidRPr="00B306A6">
              <w:rPr>
                <w:rFonts w:cs="Arial"/>
                <w:b/>
                <w:bCs/>
                <w:color w:val="000000"/>
                <w:sz w:val="16"/>
                <w:szCs w:val="16"/>
                <w:lang w:val="fr-FR"/>
              </w:rPr>
              <w:t>14.</w:t>
            </w:r>
            <w:r w:rsidRPr="00B306A6">
              <w:rPr>
                <w:rFonts w:cs="Arial"/>
                <w:bCs/>
                <w:color w:val="000000"/>
                <w:sz w:val="16"/>
                <w:szCs w:val="16"/>
                <w:lang w:val="fr-FR"/>
              </w:rPr>
              <w:t xml:space="preserve">  </w:t>
            </w:r>
            <w:r w:rsidRPr="00B306A6">
              <w:rPr>
                <w:rFonts w:cs="Arial"/>
                <w:color w:val="000000"/>
                <w:sz w:val="16"/>
                <w:szCs w:val="16"/>
                <w:lang w:val="fr-FR"/>
              </w:rPr>
              <w:t xml:space="preserve">T, pp. </w:t>
            </w:r>
            <w:r w:rsidR="00397A5C">
              <w:rPr>
                <w:rFonts w:cs="Arial"/>
                <w:color w:val="000000"/>
                <w:sz w:val="16"/>
                <w:szCs w:val="16"/>
                <w:lang w:val="fr-FR"/>
              </w:rPr>
              <w:t>109</w:t>
            </w:r>
            <w:r w:rsidRPr="00B306A6">
              <w:rPr>
                <w:rFonts w:cs="Arial"/>
                <w:color w:val="000000"/>
                <w:sz w:val="16"/>
                <w:szCs w:val="16"/>
                <w:lang w:val="fr-FR"/>
              </w:rPr>
              <w:t>–</w:t>
            </w:r>
            <w:r w:rsidR="00397A5C">
              <w:rPr>
                <w:rFonts w:cs="Arial"/>
                <w:color w:val="000000"/>
                <w:sz w:val="16"/>
                <w:szCs w:val="16"/>
                <w:lang w:val="fr-FR"/>
              </w:rPr>
              <w:t>110</w:t>
            </w:r>
          </w:p>
        </w:tc>
        <w:tc>
          <w:tcPr>
            <w:tcW w:w="1557" w:type="dxa"/>
            <w:tcMar>
              <w:top w:w="43" w:type="dxa"/>
              <w:left w:w="0" w:type="dxa"/>
              <w:right w:w="0" w:type="dxa"/>
            </w:tcMar>
          </w:tcPr>
          <w:p w:rsidR="00143CD7" w:rsidRPr="00B306A6" w:rsidRDefault="00143CD7" w:rsidP="00143CD7">
            <w:pPr>
              <w:rPr>
                <w:rFonts w:cs="Arial"/>
                <w:bCs/>
                <w:color w:val="000000"/>
                <w:sz w:val="16"/>
                <w:szCs w:val="16"/>
                <w:lang w:val="fr-FR"/>
              </w:rPr>
            </w:pPr>
            <w:r w:rsidRPr="00B306A6">
              <w:rPr>
                <w:rFonts w:cs="Arial"/>
                <w:b/>
                <w:bCs/>
                <w:color w:val="000000"/>
                <w:sz w:val="16"/>
                <w:szCs w:val="16"/>
                <w:lang w:val="fr-FR"/>
              </w:rPr>
              <w:t>2</w:t>
            </w:r>
            <w:r>
              <w:rPr>
                <w:rFonts w:cs="Arial"/>
                <w:b/>
                <w:bCs/>
                <w:color w:val="000000"/>
                <w:sz w:val="16"/>
                <w:szCs w:val="16"/>
                <w:lang w:val="fr-FR"/>
              </w:rPr>
              <w:t>3</w:t>
            </w:r>
            <w:r w:rsidRPr="00B306A6">
              <w:rPr>
                <w:rFonts w:cs="Arial"/>
                <w:b/>
                <w:bCs/>
                <w:color w:val="000000"/>
                <w:sz w:val="16"/>
                <w:szCs w:val="16"/>
                <w:lang w:val="fr-FR"/>
              </w:rPr>
              <w:t>.</w:t>
            </w:r>
            <w:r w:rsidRPr="00B306A6">
              <w:rPr>
                <w:rFonts w:cs="Arial"/>
                <w:bCs/>
                <w:color w:val="000000"/>
                <w:sz w:val="16"/>
                <w:szCs w:val="16"/>
                <w:lang w:val="fr-FR"/>
              </w:rPr>
              <w:t xml:space="preserve">  </w:t>
            </w:r>
            <w:r w:rsidRPr="00B306A6">
              <w:rPr>
                <w:rFonts w:cs="Arial"/>
                <w:color w:val="000000"/>
                <w:sz w:val="16"/>
                <w:szCs w:val="16"/>
                <w:lang w:val="fr-FR"/>
              </w:rPr>
              <w:t xml:space="preserve">T, p. </w:t>
            </w:r>
            <w:r w:rsidR="00397A5C">
              <w:rPr>
                <w:rFonts w:cs="Arial"/>
                <w:color w:val="000000"/>
                <w:sz w:val="16"/>
                <w:szCs w:val="16"/>
                <w:lang w:val="fr-FR"/>
              </w:rPr>
              <w:t>116</w:t>
            </w:r>
          </w:p>
        </w:tc>
      </w:tr>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6.</w:t>
            </w:r>
            <w:r w:rsidRPr="00B306A6">
              <w:rPr>
                <w:rFonts w:cs="Arial"/>
                <w:bCs/>
                <w:color w:val="000000"/>
                <w:sz w:val="16"/>
                <w:szCs w:val="16"/>
                <w:lang w:val="fr-FR"/>
              </w:rPr>
              <w:t xml:space="preserve">  </w:t>
            </w:r>
            <w:r w:rsidRPr="00B306A6">
              <w:rPr>
                <w:rFonts w:cs="Arial"/>
                <w:color w:val="000000"/>
                <w:sz w:val="16"/>
                <w:szCs w:val="16"/>
                <w:lang w:val="fr-FR"/>
              </w:rPr>
              <w:t xml:space="preserve">T, p. </w:t>
            </w:r>
            <w:r w:rsidR="00397A5C">
              <w:rPr>
                <w:rFonts w:cs="Arial"/>
                <w:color w:val="000000"/>
                <w:sz w:val="16"/>
                <w:szCs w:val="16"/>
                <w:lang w:val="fr-FR"/>
              </w:rPr>
              <w:t>100</w:t>
            </w:r>
          </w:p>
        </w:tc>
        <w:tc>
          <w:tcPr>
            <w:tcW w:w="1561" w:type="dxa"/>
            <w:tcMar>
              <w:top w:w="43" w:type="dxa"/>
              <w:left w:w="0" w:type="dxa"/>
              <w:right w:w="0" w:type="dxa"/>
            </w:tcMar>
          </w:tcPr>
          <w:p w:rsidR="00143CD7" w:rsidRPr="00B306A6" w:rsidRDefault="00143CD7" w:rsidP="0023590D">
            <w:pPr>
              <w:rPr>
                <w:rFonts w:cs="Arial"/>
                <w:color w:val="000000"/>
                <w:sz w:val="16"/>
                <w:szCs w:val="16"/>
                <w:lang w:val="fr-FR"/>
              </w:rPr>
            </w:pPr>
            <w:r w:rsidRPr="00B306A6">
              <w:rPr>
                <w:rFonts w:cs="Arial"/>
                <w:b/>
                <w:bCs/>
                <w:color w:val="000000"/>
                <w:sz w:val="16"/>
                <w:szCs w:val="16"/>
                <w:lang w:val="fr-FR"/>
              </w:rPr>
              <w:t>15.</w:t>
            </w:r>
            <w:r w:rsidRPr="00B306A6">
              <w:rPr>
                <w:rFonts w:cs="Arial"/>
                <w:bCs/>
                <w:color w:val="000000"/>
                <w:sz w:val="16"/>
                <w:szCs w:val="16"/>
                <w:lang w:val="fr-FR"/>
              </w:rPr>
              <w:t xml:space="preserve">  </w:t>
            </w:r>
            <w:r w:rsidRPr="00B306A6">
              <w:rPr>
                <w:rFonts w:cs="Arial"/>
                <w:color w:val="000000"/>
                <w:sz w:val="16"/>
                <w:szCs w:val="16"/>
                <w:lang w:val="fr-FR"/>
              </w:rPr>
              <w:t xml:space="preserve">F, pp. </w:t>
            </w:r>
            <w:r w:rsidR="00397A5C">
              <w:rPr>
                <w:rFonts w:cs="Arial"/>
                <w:color w:val="000000"/>
                <w:sz w:val="16"/>
                <w:szCs w:val="16"/>
                <w:lang w:val="fr-FR"/>
              </w:rPr>
              <w:t>110</w:t>
            </w:r>
            <w:r w:rsidRPr="00B306A6">
              <w:rPr>
                <w:rFonts w:cs="Arial"/>
                <w:color w:val="000000"/>
                <w:sz w:val="16"/>
                <w:szCs w:val="16"/>
                <w:lang w:val="fr-FR"/>
              </w:rPr>
              <w:t>–</w:t>
            </w:r>
            <w:r w:rsidR="00397A5C">
              <w:rPr>
                <w:rFonts w:cs="Arial"/>
                <w:color w:val="000000"/>
                <w:sz w:val="16"/>
                <w:szCs w:val="16"/>
                <w:lang w:val="fr-FR"/>
              </w:rPr>
              <w:t>111</w:t>
            </w:r>
          </w:p>
        </w:tc>
        <w:tc>
          <w:tcPr>
            <w:tcW w:w="1557" w:type="dxa"/>
            <w:tcMar>
              <w:top w:w="43" w:type="dxa"/>
              <w:left w:w="0" w:type="dxa"/>
              <w:right w:w="0" w:type="dxa"/>
            </w:tcMar>
          </w:tcPr>
          <w:p w:rsidR="00143CD7" w:rsidRPr="00B306A6" w:rsidRDefault="00143CD7" w:rsidP="00143CD7">
            <w:pPr>
              <w:rPr>
                <w:rFonts w:cs="Arial"/>
                <w:color w:val="000000"/>
                <w:sz w:val="16"/>
                <w:szCs w:val="16"/>
                <w:lang w:val="fr-FR"/>
              </w:rPr>
            </w:pPr>
            <w:r w:rsidRPr="00B306A6">
              <w:rPr>
                <w:rFonts w:cs="Arial"/>
                <w:b/>
                <w:color w:val="000000"/>
                <w:sz w:val="16"/>
                <w:szCs w:val="16"/>
                <w:lang w:val="fr-FR"/>
              </w:rPr>
              <w:t>2</w:t>
            </w:r>
            <w:r>
              <w:rPr>
                <w:rFonts w:cs="Arial"/>
                <w:b/>
                <w:color w:val="000000"/>
                <w:sz w:val="16"/>
                <w:szCs w:val="16"/>
                <w:lang w:val="fr-FR"/>
              </w:rPr>
              <w:t>4</w:t>
            </w:r>
            <w:r w:rsidRPr="00B306A6">
              <w:rPr>
                <w:rFonts w:cs="Arial"/>
                <w:b/>
                <w:color w:val="000000"/>
                <w:sz w:val="16"/>
                <w:szCs w:val="16"/>
                <w:lang w:val="fr-FR"/>
              </w:rPr>
              <w:t>.</w:t>
            </w:r>
            <w:r w:rsidRPr="00B306A6">
              <w:rPr>
                <w:rFonts w:cs="Arial"/>
                <w:color w:val="000000"/>
                <w:sz w:val="16"/>
                <w:szCs w:val="16"/>
                <w:lang w:val="fr-FR"/>
              </w:rPr>
              <w:t xml:space="preserve">  T, p</w:t>
            </w:r>
            <w:r w:rsidR="00397A5C">
              <w:rPr>
                <w:rFonts w:cs="Arial"/>
                <w:color w:val="000000"/>
                <w:sz w:val="16"/>
                <w:szCs w:val="16"/>
                <w:lang w:val="fr-FR"/>
              </w:rPr>
              <w:t>p</w:t>
            </w:r>
            <w:r w:rsidRPr="00B306A6">
              <w:rPr>
                <w:rFonts w:cs="Arial"/>
                <w:color w:val="000000"/>
                <w:sz w:val="16"/>
                <w:szCs w:val="16"/>
                <w:lang w:val="fr-FR"/>
              </w:rPr>
              <w:t xml:space="preserve">. </w:t>
            </w:r>
            <w:r w:rsidR="00397A5C">
              <w:rPr>
                <w:rFonts w:cs="Arial"/>
                <w:color w:val="000000"/>
                <w:sz w:val="16"/>
                <w:szCs w:val="16"/>
                <w:lang w:val="fr-FR"/>
              </w:rPr>
              <w:t>120</w:t>
            </w:r>
            <w:r w:rsidR="00397A5C" w:rsidRPr="008024F6">
              <w:rPr>
                <w:rFonts w:cs="Arial"/>
                <w:color w:val="000000"/>
                <w:sz w:val="16"/>
                <w:szCs w:val="16"/>
              </w:rPr>
              <w:t>–</w:t>
            </w:r>
            <w:r w:rsidR="00397A5C">
              <w:rPr>
                <w:rFonts w:cs="Arial"/>
                <w:color w:val="000000"/>
                <w:sz w:val="16"/>
                <w:szCs w:val="16"/>
              </w:rPr>
              <w:t>121</w:t>
            </w:r>
          </w:p>
        </w:tc>
      </w:tr>
      <w:tr w:rsidR="00143CD7" w:rsidRPr="00FF7431" w:rsidTr="00B306A6">
        <w:tc>
          <w:tcPr>
            <w:tcW w:w="1562" w:type="dxa"/>
            <w:tcMar>
              <w:top w:w="43" w:type="dxa"/>
              <w:left w:w="0" w:type="dxa"/>
              <w:right w:w="0" w:type="dxa"/>
            </w:tcMar>
          </w:tcPr>
          <w:p w:rsidR="00143CD7" w:rsidRPr="00B306A6" w:rsidRDefault="00143CD7" w:rsidP="00FF7431">
            <w:pPr>
              <w:rPr>
                <w:rFonts w:cs="Arial"/>
                <w:color w:val="000000"/>
                <w:sz w:val="16"/>
                <w:szCs w:val="16"/>
                <w:lang w:val="fr-FR"/>
              </w:rPr>
            </w:pPr>
            <w:r w:rsidRPr="00B306A6">
              <w:rPr>
                <w:rFonts w:cs="Arial"/>
                <w:b/>
                <w:bCs/>
                <w:color w:val="000000"/>
                <w:sz w:val="16"/>
                <w:szCs w:val="16"/>
                <w:lang w:val="fr-FR"/>
              </w:rPr>
              <w:t>7.</w:t>
            </w:r>
            <w:r w:rsidRPr="00B306A6">
              <w:rPr>
                <w:rFonts w:cs="Arial"/>
                <w:bCs/>
                <w:color w:val="000000"/>
                <w:sz w:val="16"/>
                <w:szCs w:val="16"/>
                <w:lang w:val="fr-FR"/>
              </w:rPr>
              <w:t xml:space="preserve">  </w:t>
            </w:r>
            <w:r w:rsidRPr="00B306A6">
              <w:rPr>
                <w:rFonts w:cs="Arial"/>
                <w:color w:val="000000"/>
                <w:sz w:val="16"/>
                <w:szCs w:val="16"/>
                <w:lang w:val="fr-FR"/>
              </w:rPr>
              <w:t xml:space="preserve">T, pp. </w:t>
            </w:r>
            <w:r w:rsidR="00397A5C">
              <w:rPr>
                <w:rFonts w:cs="Arial"/>
                <w:color w:val="000000"/>
                <w:sz w:val="16"/>
                <w:szCs w:val="16"/>
                <w:lang w:val="fr-FR"/>
              </w:rPr>
              <w:t>101</w:t>
            </w:r>
            <w:r w:rsidRPr="00B306A6">
              <w:rPr>
                <w:rFonts w:cs="Arial"/>
                <w:color w:val="000000"/>
                <w:sz w:val="16"/>
                <w:szCs w:val="16"/>
                <w:lang w:val="fr-FR"/>
              </w:rPr>
              <w:t>–</w:t>
            </w:r>
            <w:r w:rsidR="00397A5C">
              <w:rPr>
                <w:rFonts w:cs="Arial"/>
                <w:color w:val="000000"/>
                <w:sz w:val="16"/>
                <w:szCs w:val="16"/>
                <w:lang w:val="fr-FR"/>
              </w:rPr>
              <w:t>102</w:t>
            </w:r>
          </w:p>
        </w:tc>
        <w:tc>
          <w:tcPr>
            <w:tcW w:w="1561" w:type="dxa"/>
            <w:tcMar>
              <w:top w:w="43" w:type="dxa"/>
              <w:left w:w="0" w:type="dxa"/>
              <w:right w:w="0" w:type="dxa"/>
            </w:tcMar>
          </w:tcPr>
          <w:p w:rsidR="00143CD7" w:rsidRPr="00B306A6" w:rsidRDefault="00143CD7" w:rsidP="009D718B">
            <w:pPr>
              <w:rPr>
                <w:rFonts w:cs="Arial"/>
                <w:color w:val="000000"/>
                <w:sz w:val="16"/>
                <w:szCs w:val="16"/>
                <w:lang w:val="fr-FR"/>
              </w:rPr>
            </w:pPr>
            <w:r w:rsidRPr="00B306A6">
              <w:rPr>
                <w:rFonts w:cs="Arial"/>
                <w:b/>
                <w:bCs/>
                <w:color w:val="000000"/>
                <w:sz w:val="16"/>
                <w:szCs w:val="16"/>
                <w:lang w:val="fr-FR"/>
              </w:rPr>
              <w:t>16.</w:t>
            </w:r>
            <w:r w:rsidRPr="00B306A6">
              <w:rPr>
                <w:rFonts w:cs="Arial"/>
                <w:bCs/>
                <w:color w:val="000000"/>
                <w:sz w:val="16"/>
                <w:szCs w:val="16"/>
                <w:lang w:val="fr-FR"/>
              </w:rPr>
              <w:t xml:space="preserve">  </w:t>
            </w:r>
            <w:r w:rsidRPr="00B306A6">
              <w:rPr>
                <w:rFonts w:cs="Arial"/>
                <w:color w:val="000000"/>
                <w:sz w:val="16"/>
                <w:szCs w:val="16"/>
                <w:lang w:val="fr-FR"/>
              </w:rPr>
              <w:t xml:space="preserve">T, pp. </w:t>
            </w:r>
            <w:r w:rsidR="00397A5C">
              <w:rPr>
                <w:rFonts w:cs="Arial"/>
                <w:color w:val="000000"/>
                <w:sz w:val="16"/>
                <w:szCs w:val="16"/>
                <w:lang w:val="fr-FR"/>
              </w:rPr>
              <w:t>110</w:t>
            </w:r>
            <w:r w:rsidRPr="00B306A6">
              <w:rPr>
                <w:rFonts w:cs="Arial"/>
                <w:color w:val="000000"/>
                <w:sz w:val="16"/>
                <w:szCs w:val="16"/>
                <w:lang w:val="fr-FR"/>
              </w:rPr>
              <w:t>–</w:t>
            </w:r>
            <w:r w:rsidR="00397A5C">
              <w:rPr>
                <w:rFonts w:cs="Arial"/>
                <w:color w:val="000000"/>
                <w:sz w:val="16"/>
                <w:szCs w:val="16"/>
                <w:lang w:val="fr-FR"/>
              </w:rPr>
              <w:t>111</w:t>
            </w:r>
          </w:p>
        </w:tc>
        <w:tc>
          <w:tcPr>
            <w:tcW w:w="1557" w:type="dxa"/>
            <w:tcMar>
              <w:top w:w="43" w:type="dxa"/>
              <w:left w:w="0" w:type="dxa"/>
              <w:right w:w="0" w:type="dxa"/>
            </w:tcMar>
          </w:tcPr>
          <w:p w:rsidR="00143CD7" w:rsidRPr="00B306A6" w:rsidRDefault="00143CD7" w:rsidP="00143CD7">
            <w:pPr>
              <w:rPr>
                <w:rFonts w:cs="Arial"/>
                <w:color w:val="000000"/>
                <w:sz w:val="16"/>
                <w:szCs w:val="16"/>
                <w:lang w:val="fr-FR"/>
              </w:rPr>
            </w:pPr>
            <w:r w:rsidRPr="00B306A6">
              <w:rPr>
                <w:rFonts w:cs="Arial"/>
                <w:b/>
                <w:color w:val="000000"/>
                <w:sz w:val="16"/>
                <w:szCs w:val="16"/>
                <w:lang w:val="fr-FR"/>
              </w:rPr>
              <w:t>2</w:t>
            </w:r>
            <w:r>
              <w:rPr>
                <w:rFonts w:cs="Arial"/>
                <w:b/>
                <w:color w:val="000000"/>
                <w:sz w:val="16"/>
                <w:szCs w:val="16"/>
                <w:lang w:val="fr-FR"/>
              </w:rPr>
              <w:t>5</w:t>
            </w:r>
            <w:r w:rsidRPr="00B306A6">
              <w:rPr>
                <w:rFonts w:cs="Arial"/>
                <w:b/>
                <w:color w:val="000000"/>
                <w:sz w:val="16"/>
                <w:szCs w:val="16"/>
                <w:lang w:val="fr-FR"/>
              </w:rPr>
              <w:t>.</w:t>
            </w:r>
            <w:r w:rsidRPr="00B306A6">
              <w:rPr>
                <w:rFonts w:cs="Arial"/>
                <w:color w:val="000000"/>
                <w:sz w:val="16"/>
                <w:szCs w:val="16"/>
                <w:lang w:val="fr-FR"/>
              </w:rPr>
              <w:t xml:space="preserve">  F, pp. </w:t>
            </w:r>
            <w:r w:rsidR="00397A5C">
              <w:rPr>
                <w:rFonts w:cs="Arial"/>
                <w:color w:val="000000"/>
                <w:sz w:val="16"/>
                <w:szCs w:val="16"/>
                <w:lang w:val="fr-FR"/>
              </w:rPr>
              <w:t>120</w:t>
            </w:r>
            <w:r w:rsidRPr="00B306A6">
              <w:rPr>
                <w:rFonts w:cs="Arial"/>
                <w:color w:val="000000"/>
                <w:sz w:val="16"/>
                <w:szCs w:val="16"/>
                <w:lang w:val="fr-FR"/>
              </w:rPr>
              <w:t>–</w:t>
            </w:r>
            <w:r w:rsidR="00397A5C">
              <w:rPr>
                <w:rFonts w:cs="Arial"/>
                <w:color w:val="000000"/>
                <w:sz w:val="16"/>
                <w:szCs w:val="16"/>
                <w:lang w:val="fr-FR"/>
              </w:rPr>
              <w:t>122</w:t>
            </w:r>
          </w:p>
        </w:tc>
      </w:tr>
      <w:tr w:rsidR="00143CD7" w:rsidRPr="00FF7431" w:rsidTr="00B306A6">
        <w:tc>
          <w:tcPr>
            <w:tcW w:w="1562" w:type="dxa"/>
            <w:tcMar>
              <w:top w:w="43" w:type="dxa"/>
              <w:left w:w="0" w:type="dxa"/>
              <w:right w:w="0" w:type="dxa"/>
            </w:tcMar>
          </w:tcPr>
          <w:p w:rsidR="00143CD7" w:rsidRPr="00B306A6" w:rsidRDefault="00143CD7" w:rsidP="0023590D">
            <w:pPr>
              <w:rPr>
                <w:rFonts w:cs="Arial"/>
                <w:color w:val="000000"/>
                <w:sz w:val="16"/>
                <w:szCs w:val="16"/>
                <w:lang w:val="fr-FR"/>
              </w:rPr>
            </w:pPr>
            <w:r w:rsidRPr="00B306A6">
              <w:rPr>
                <w:rFonts w:cs="Arial"/>
                <w:b/>
                <w:bCs/>
                <w:color w:val="000000"/>
                <w:sz w:val="16"/>
                <w:szCs w:val="16"/>
                <w:lang w:val="fr-FR"/>
              </w:rPr>
              <w:t>8.</w:t>
            </w:r>
            <w:r w:rsidRPr="00B306A6">
              <w:rPr>
                <w:rFonts w:cs="Arial"/>
                <w:bCs/>
                <w:color w:val="000000"/>
                <w:sz w:val="16"/>
                <w:szCs w:val="16"/>
                <w:lang w:val="fr-FR"/>
              </w:rPr>
              <w:t xml:space="preserve">  </w:t>
            </w:r>
            <w:r w:rsidRPr="00B306A6">
              <w:rPr>
                <w:rFonts w:cs="Arial"/>
                <w:color w:val="000000"/>
                <w:sz w:val="16"/>
                <w:szCs w:val="16"/>
                <w:lang w:val="fr-FR"/>
              </w:rPr>
              <w:t xml:space="preserve">T, pp. </w:t>
            </w:r>
            <w:r w:rsidR="00397A5C">
              <w:rPr>
                <w:rFonts w:cs="Arial"/>
                <w:color w:val="000000"/>
                <w:sz w:val="16"/>
                <w:szCs w:val="16"/>
                <w:lang w:val="fr-FR"/>
              </w:rPr>
              <w:t>103</w:t>
            </w:r>
            <w:r w:rsidRPr="00B306A6">
              <w:rPr>
                <w:rFonts w:cs="Arial"/>
                <w:color w:val="000000"/>
                <w:sz w:val="16"/>
                <w:szCs w:val="16"/>
                <w:lang w:val="fr-FR"/>
              </w:rPr>
              <w:t>–</w:t>
            </w:r>
            <w:r w:rsidR="00397A5C">
              <w:rPr>
                <w:rFonts w:cs="Arial"/>
                <w:color w:val="000000"/>
                <w:sz w:val="16"/>
                <w:szCs w:val="16"/>
                <w:lang w:val="fr-FR"/>
              </w:rPr>
              <w:t>104</w:t>
            </w:r>
          </w:p>
        </w:tc>
        <w:tc>
          <w:tcPr>
            <w:tcW w:w="1561" w:type="dxa"/>
            <w:tcMar>
              <w:top w:w="43" w:type="dxa"/>
              <w:left w:w="0" w:type="dxa"/>
              <w:right w:w="0" w:type="dxa"/>
            </w:tcMar>
          </w:tcPr>
          <w:p w:rsidR="00143CD7" w:rsidRPr="00B306A6" w:rsidRDefault="00143CD7" w:rsidP="009D718B">
            <w:pPr>
              <w:rPr>
                <w:rFonts w:cs="Arial"/>
                <w:color w:val="000000"/>
                <w:sz w:val="16"/>
                <w:szCs w:val="16"/>
                <w:lang w:val="fr-FR"/>
              </w:rPr>
            </w:pPr>
            <w:r w:rsidRPr="00B306A6">
              <w:rPr>
                <w:rFonts w:cs="Arial"/>
                <w:b/>
                <w:bCs/>
                <w:color w:val="000000"/>
                <w:sz w:val="16"/>
                <w:szCs w:val="16"/>
                <w:lang w:val="fr-FR"/>
              </w:rPr>
              <w:t>17.</w:t>
            </w:r>
            <w:r w:rsidRPr="00B306A6">
              <w:rPr>
                <w:rFonts w:cs="Arial"/>
                <w:bCs/>
                <w:color w:val="000000"/>
                <w:sz w:val="16"/>
                <w:szCs w:val="16"/>
                <w:lang w:val="fr-FR"/>
              </w:rPr>
              <w:t xml:space="preserve">  </w:t>
            </w:r>
            <w:r w:rsidRPr="00B306A6">
              <w:rPr>
                <w:rFonts w:cs="Arial"/>
                <w:color w:val="000000"/>
                <w:sz w:val="16"/>
                <w:szCs w:val="16"/>
                <w:lang w:val="fr-FR"/>
              </w:rPr>
              <w:t xml:space="preserve">T, p. </w:t>
            </w:r>
            <w:r w:rsidR="00397A5C">
              <w:rPr>
                <w:rFonts w:cs="Arial"/>
                <w:color w:val="000000"/>
                <w:sz w:val="16"/>
                <w:szCs w:val="16"/>
                <w:lang w:val="fr-FR"/>
              </w:rPr>
              <w:t>111</w:t>
            </w:r>
          </w:p>
        </w:tc>
        <w:tc>
          <w:tcPr>
            <w:tcW w:w="1557" w:type="dxa"/>
            <w:tcMar>
              <w:top w:w="43" w:type="dxa"/>
              <w:left w:w="0" w:type="dxa"/>
              <w:right w:w="0" w:type="dxa"/>
            </w:tcMar>
          </w:tcPr>
          <w:p w:rsidR="00143CD7" w:rsidRPr="00B306A6" w:rsidRDefault="00143CD7" w:rsidP="00CA2914">
            <w:pPr>
              <w:rPr>
                <w:rFonts w:cs="Arial"/>
                <w:color w:val="000000"/>
                <w:sz w:val="16"/>
                <w:szCs w:val="16"/>
                <w:lang w:val="fr-FR"/>
              </w:rPr>
            </w:pPr>
          </w:p>
        </w:tc>
      </w:tr>
      <w:tr w:rsidR="00143CD7" w:rsidRPr="00B55B75" w:rsidTr="00B306A6">
        <w:tc>
          <w:tcPr>
            <w:tcW w:w="1562" w:type="dxa"/>
            <w:tcMar>
              <w:top w:w="43" w:type="dxa"/>
              <w:left w:w="0" w:type="dxa"/>
              <w:right w:w="0" w:type="dxa"/>
            </w:tcMar>
          </w:tcPr>
          <w:p w:rsidR="00143CD7" w:rsidRPr="00B306A6" w:rsidRDefault="00143CD7" w:rsidP="0023590D">
            <w:pPr>
              <w:rPr>
                <w:rFonts w:cs="Arial"/>
                <w:bCs/>
                <w:color w:val="000000"/>
                <w:sz w:val="16"/>
                <w:szCs w:val="16"/>
                <w:lang w:val="fr-FR"/>
              </w:rPr>
            </w:pPr>
            <w:r w:rsidRPr="00B306A6">
              <w:rPr>
                <w:rFonts w:cs="Arial"/>
                <w:b/>
                <w:bCs/>
                <w:color w:val="000000"/>
                <w:sz w:val="16"/>
                <w:szCs w:val="16"/>
                <w:lang w:val="fr-FR"/>
              </w:rPr>
              <w:t>9.</w:t>
            </w:r>
            <w:r w:rsidRPr="00B306A6">
              <w:rPr>
                <w:rFonts w:cs="Arial"/>
                <w:bCs/>
                <w:color w:val="000000"/>
                <w:sz w:val="16"/>
                <w:szCs w:val="16"/>
                <w:lang w:val="fr-FR"/>
              </w:rPr>
              <w:t xml:space="preserve">  </w:t>
            </w:r>
            <w:r w:rsidRPr="00B306A6">
              <w:rPr>
                <w:rFonts w:cs="Arial"/>
                <w:color w:val="000000"/>
                <w:sz w:val="16"/>
                <w:szCs w:val="16"/>
                <w:lang w:val="fr-FR"/>
              </w:rPr>
              <w:t>T, p</w:t>
            </w:r>
            <w:r w:rsidR="00397A5C">
              <w:rPr>
                <w:rFonts w:cs="Arial"/>
                <w:color w:val="000000"/>
                <w:sz w:val="16"/>
                <w:szCs w:val="16"/>
                <w:lang w:val="fr-FR"/>
              </w:rPr>
              <w:t>p</w:t>
            </w:r>
            <w:r w:rsidRPr="00B306A6">
              <w:rPr>
                <w:rFonts w:cs="Arial"/>
                <w:color w:val="000000"/>
                <w:sz w:val="16"/>
                <w:szCs w:val="16"/>
                <w:lang w:val="fr-FR"/>
              </w:rPr>
              <w:t xml:space="preserve">. </w:t>
            </w:r>
            <w:r w:rsidR="00397A5C">
              <w:rPr>
                <w:rFonts w:cs="Arial"/>
                <w:color w:val="000000"/>
                <w:sz w:val="16"/>
                <w:szCs w:val="16"/>
                <w:lang w:val="fr-FR"/>
              </w:rPr>
              <w:t>104</w:t>
            </w:r>
            <w:r w:rsidR="00397A5C" w:rsidRPr="008024F6">
              <w:rPr>
                <w:rFonts w:cs="Arial"/>
                <w:color w:val="000000"/>
                <w:sz w:val="16"/>
                <w:szCs w:val="16"/>
              </w:rPr>
              <w:t>–</w:t>
            </w:r>
            <w:r w:rsidR="00397A5C">
              <w:rPr>
                <w:rFonts w:cs="Arial"/>
                <w:color w:val="000000"/>
                <w:sz w:val="16"/>
                <w:szCs w:val="16"/>
              </w:rPr>
              <w:t>105</w:t>
            </w:r>
          </w:p>
        </w:tc>
        <w:tc>
          <w:tcPr>
            <w:tcW w:w="1561" w:type="dxa"/>
            <w:tcMar>
              <w:top w:w="43" w:type="dxa"/>
              <w:left w:w="0" w:type="dxa"/>
              <w:right w:w="0" w:type="dxa"/>
            </w:tcMar>
          </w:tcPr>
          <w:p w:rsidR="00143CD7" w:rsidRPr="00B306A6" w:rsidRDefault="00143CD7" w:rsidP="00143CD7">
            <w:pPr>
              <w:rPr>
                <w:rFonts w:cs="Arial"/>
                <w:color w:val="000000"/>
                <w:sz w:val="16"/>
                <w:szCs w:val="16"/>
                <w:lang w:val="fr-FR"/>
              </w:rPr>
            </w:pPr>
            <w:r w:rsidRPr="00B306A6">
              <w:rPr>
                <w:rFonts w:cs="Arial"/>
                <w:b/>
                <w:bCs/>
                <w:color w:val="000000"/>
                <w:sz w:val="16"/>
                <w:szCs w:val="16"/>
                <w:lang w:val="fr-FR"/>
              </w:rPr>
              <w:t>1</w:t>
            </w:r>
            <w:r>
              <w:rPr>
                <w:rFonts w:cs="Arial"/>
                <w:b/>
                <w:bCs/>
                <w:color w:val="000000"/>
                <w:sz w:val="16"/>
                <w:szCs w:val="16"/>
                <w:lang w:val="fr-FR"/>
              </w:rPr>
              <w:t>8</w:t>
            </w:r>
            <w:r w:rsidRPr="00B306A6">
              <w:rPr>
                <w:rFonts w:cs="Arial"/>
                <w:b/>
                <w:bCs/>
                <w:color w:val="000000"/>
                <w:sz w:val="16"/>
                <w:szCs w:val="16"/>
                <w:lang w:val="fr-FR"/>
              </w:rPr>
              <w:t>.</w:t>
            </w:r>
            <w:r w:rsidRPr="00B306A6">
              <w:rPr>
                <w:rFonts w:cs="Arial"/>
                <w:bCs/>
                <w:color w:val="000000"/>
                <w:sz w:val="16"/>
                <w:szCs w:val="16"/>
                <w:lang w:val="fr-FR"/>
              </w:rPr>
              <w:t xml:space="preserve">  </w:t>
            </w:r>
            <w:r w:rsidRPr="00B306A6">
              <w:rPr>
                <w:rFonts w:cs="Arial"/>
                <w:color w:val="000000"/>
                <w:sz w:val="16"/>
                <w:szCs w:val="16"/>
                <w:lang w:val="fr-FR"/>
              </w:rPr>
              <w:t>T, p</w:t>
            </w:r>
            <w:r w:rsidR="00397A5C">
              <w:rPr>
                <w:rFonts w:cs="Arial"/>
                <w:color w:val="000000"/>
                <w:sz w:val="16"/>
                <w:szCs w:val="16"/>
                <w:lang w:val="fr-FR"/>
              </w:rPr>
              <w:t>p</w:t>
            </w:r>
            <w:r w:rsidRPr="00B306A6">
              <w:rPr>
                <w:rFonts w:cs="Arial"/>
                <w:color w:val="000000"/>
                <w:sz w:val="16"/>
                <w:szCs w:val="16"/>
                <w:lang w:val="fr-FR"/>
              </w:rPr>
              <w:t xml:space="preserve">. </w:t>
            </w:r>
            <w:r w:rsidR="00397A5C">
              <w:rPr>
                <w:rFonts w:cs="Arial"/>
                <w:color w:val="000000"/>
                <w:sz w:val="16"/>
                <w:szCs w:val="16"/>
                <w:lang w:val="fr-FR"/>
              </w:rPr>
              <w:t>111</w:t>
            </w:r>
            <w:r w:rsidR="00397A5C" w:rsidRPr="008024F6">
              <w:rPr>
                <w:rFonts w:cs="Arial"/>
                <w:color w:val="000000"/>
                <w:sz w:val="16"/>
                <w:szCs w:val="16"/>
              </w:rPr>
              <w:t>–</w:t>
            </w:r>
            <w:r w:rsidR="00397A5C">
              <w:rPr>
                <w:rFonts w:cs="Arial"/>
                <w:color w:val="000000"/>
                <w:sz w:val="16"/>
                <w:szCs w:val="16"/>
              </w:rPr>
              <w:t>112</w:t>
            </w:r>
          </w:p>
        </w:tc>
        <w:tc>
          <w:tcPr>
            <w:tcW w:w="1557" w:type="dxa"/>
            <w:tcMar>
              <w:top w:w="43" w:type="dxa"/>
              <w:left w:w="0" w:type="dxa"/>
              <w:right w:w="0" w:type="dxa"/>
            </w:tcMar>
          </w:tcPr>
          <w:p w:rsidR="00143CD7" w:rsidRPr="00B306A6" w:rsidRDefault="00143CD7" w:rsidP="00CA2914">
            <w:pPr>
              <w:rPr>
                <w:rFonts w:cs="Arial"/>
                <w:color w:val="000000"/>
                <w:sz w:val="16"/>
                <w:szCs w:val="16"/>
                <w:lang w:val="fr-FR"/>
              </w:rPr>
            </w:pPr>
          </w:p>
        </w:tc>
      </w:tr>
    </w:tbl>
    <w:p w:rsidR="0061625E" w:rsidRPr="00FF7431" w:rsidRDefault="0061625E" w:rsidP="000B237C">
      <w:pPr>
        <w:jc w:val="both"/>
        <w:rPr>
          <w:rFonts w:cs="Arial"/>
          <w:color w:val="000000"/>
          <w:sz w:val="18"/>
          <w:lang w:val="fr-FR"/>
        </w:rPr>
      </w:pPr>
    </w:p>
    <w:p w:rsidR="00F31BC9" w:rsidRDefault="00F31BC9" w:rsidP="000B237C">
      <w:pPr>
        <w:jc w:val="both"/>
        <w:rPr>
          <w:rFonts w:cs="Arial"/>
          <w:color w:val="000000"/>
          <w:sz w:val="18"/>
          <w:lang w:val="fr-FR"/>
        </w:rPr>
      </w:pPr>
    </w:p>
    <w:p w:rsidR="0061625E" w:rsidRDefault="0061625E" w:rsidP="000B237C">
      <w:pPr>
        <w:jc w:val="both"/>
        <w:rPr>
          <w:rFonts w:cs="Arial"/>
          <w:b/>
          <w:bCs/>
          <w:color w:val="000000"/>
          <w:sz w:val="20"/>
          <w:szCs w:val="16"/>
          <w:lang w:val="fr-FR"/>
        </w:rPr>
      </w:pPr>
      <w:r w:rsidRPr="00FF7431">
        <w:rPr>
          <w:rFonts w:cs="Arial"/>
          <w:b/>
          <w:bCs/>
          <w:color w:val="000000"/>
          <w:sz w:val="20"/>
          <w:szCs w:val="16"/>
          <w:lang w:val="fr-FR"/>
        </w:rPr>
        <w:t>MULTIPLE-CHOICE QUESTIONS</w:t>
      </w:r>
    </w:p>
    <w:p w:rsidR="00085052" w:rsidRPr="00085052" w:rsidRDefault="00085052" w:rsidP="000B237C">
      <w:pPr>
        <w:jc w:val="both"/>
        <w:rPr>
          <w:rFonts w:cs="Arial"/>
          <w:bCs/>
          <w:color w:val="000000"/>
          <w:sz w:val="20"/>
          <w:szCs w:val="16"/>
          <w:lang w:val="fr-FR"/>
        </w:rPr>
      </w:pPr>
    </w:p>
    <w:tbl>
      <w:tblPr>
        <w:tblW w:w="4680" w:type="dxa"/>
        <w:tblInd w:w="5" w:type="dxa"/>
        <w:tblLook w:val="01E0"/>
      </w:tblPr>
      <w:tblGrid>
        <w:gridCol w:w="1560"/>
        <w:gridCol w:w="1560"/>
        <w:gridCol w:w="1560"/>
      </w:tblGrid>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bCs/>
                <w:color w:val="000000"/>
                <w:sz w:val="16"/>
                <w:szCs w:val="16"/>
              </w:rPr>
              <w:t>1.</w:t>
            </w:r>
            <w:r w:rsidRPr="00B306A6">
              <w:rPr>
                <w:rFonts w:cs="Arial"/>
                <w:bCs/>
                <w:color w:val="000000"/>
                <w:sz w:val="16"/>
                <w:szCs w:val="16"/>
              </w:rPr>
              <w:t xml:space="preserve">  </w:t>
            </w:r>
            <w:r w:rsidRPr="00B306A6">
              <w:rPr>
                <w:rFonts w:cs="Arial"/>
                <w:color w:val="000000"/>
                <w:sz w:val="16"/>
                <w:szCs w:val="16"/>
              </w:rPr>
              <w:t xml:space="preserve">c, p. </w:t>
            </w:r>
            <w:r w:rsidR="00397A5C">
              <w:rPr>
                <w:rFonts w:cs="Arial"/>
                <w:color w:val="000000"/>
                <w:sz w:val="16"/>
                <w:szCs w:val="16"/>
              </w:rPr>
              <w:t>98</w:t>
            </w:r>
          </w:p>
        </w:tc>
        <w:tc>
          <w:tcPr>
            <w:tcW w:w="1560" w:type="dxa"/>
            <w:tcMar>
              <w:top w:w="43" w:type="dxa"/>
              <w:left w:w="0" w:type="dxa"/>
              <w:right w:w="0" w:type="dxa"/>
            </w:tcMar>
          </w:tcPr>
          <w:p w:rsidR="00C4751D" w:rsidRPr="00B306A6" w:rsidRDefault="00C4751D" w:rsidP="00143CD7">
            <w:pPr>
              <w:rPr>
                <w:rFonts w:cs="Arial"/>
                <w:color w:val="000000"/>
                <w:sz w:val="16"/>
                <w:szCs w:val="16"/>
              </w:rPr>
            </w:pPr>
            <w:r w:rsidRPr="00B306A6">
              <w:rPr>
                <w:rFonts w:cs="Arial"/>
                <w:b/>
                <w:bCs/>
                <w:color w:val="000000"/>
                <w:sz w:val="16"/>
                <w:szCs w:val="16"/>
              </w:rPr>
              <w:t>1</w:t>
            </w:r>
            <w:r>
              <w:rPr>
                <w:rFonts w:cs="Arial"/>
                <w:b/>
                <w:bCs/>
                <w:color w:val="000000"/>
                <w:sz w:val="16"/>
                <w:szCs w:val="16"/>
              </w:rPr>
              <w:t>0</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d, p. </w:t>
            </w:r>
            <w:r w:rsidR="00397A5C">
              <w:rPr>
                <w:rFonts w:cs="Arial"/>
                <w:color w:val="000000"/>
                <w:sz w:val="16"/>
                <w:szCs w:val="16"/>
              </w:rPr>
              <w:t>107</w:t>
            </w:r>
          </w:p>
        </w:tc>
        <w:tc>
          <w:tcPr>
            <w:tcW w:w="1560" w:type="dxa"/>
            <w:tcMar>
              <w:top w:w="43" w:type="dxa"/>
              <w:left w:w="0" w:type="dxa"/>
              <w:right w:w="0" w:type="dxa"/>
            </w:tcMar>
          </w:tcPr>
          <w:p w:rsidR="00C4751D" w:rsidRPr="00B306A6" w:rsidRDefault="00C4751D" w:rsidP="00E02134">
            <w:pPr>
              <w:rPr>
                <w:rFonts w:cs="Arial"/>
                <w:color w:val="000000"/>
                <w:sz w:val="16"/>
                <w:szCs w:val="16"/>
              </w:rPr>
            </w:pPr>
            <w:r w:rsidRPr="00B306A6">
              <w:rPr>
                <w:rFonts w:cs="Arial"/>
                <w:b/>
                <w:bCs/>
                <w:color w:val="000000"/>
                <w:sz w:val="16"/>
                <w:szCs w:val="16"/>
              </w:rPr>
              <w:t>1</w:t>
            </w:r>
            <w:r>
              <w:rPr>
                <w:rFonts w:cs="Arial"/>
                <w:b/>
                <w:bCs/>
                <w:color w:val="000000"/>
                <w:sz w:val="16"/>
                <w:szCs w:val="16"/>
              </w:rPr>
              <w:t>9</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a, pp. </w:t>
            </w:r>
            <w:r w:rsidR="00397A5C">
              <w:rPr>
                <w:rFonts w:cs="Arial"/>
                <w:color w:val="000000"/>
                <w:sz w:val="16"/>
                <w:szCs w:val="16"/>
              </w:rPr>
              <w:t>114</w:t>
            </w:r>
            <w:r w:rsidRPr="00B306A6">
              <w:rPr>
                <w:rFonts w:cs="Arial"/>
                <w:color w:val="000000"/>
                <w:sz w:val="16"/>
                <w:szCs w:val="16"/>
              </w:rPr>
              <w:t>–</w:t>
            </w:r>
            <w:r w:rsidR="00397A5C">
              <w:rPr>
                <w:rFonts w:cs="Arial"/>
                <w:color w:val="000000"/>
                <w:sz w:val="16"/>
                <w:szCs w:val="16"/>
              </w:rPr>
              <w:t>115</w:t>
            </w:r>
          </w:p>
        </w:tc>
      </w:tr>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bCs/>
                <w:color w:val="000000"/>
                <w:sz w:val="16"/>
                <w:szCs w:val="16"/>
              </w:rPr>
              <w:t>2.</w:t>
            </w:r>
            <w:r w:rsidRPr="00B306A6">
              <w:rPr>
                <w:rFonts w:cs="Arial"/>
                <w:bCs/>
                <w:color w:val="000000"/>
                <w:sz w:val="16"/>
                <w:szCs w:val="16"/>
              </w:rPr>
              <w:t xml:space="preserve">  </w:t>
            </w:r>
            <w:r w:rsidRPr="00B306A6">
              <w:rPr>
                <w:rFonts w:cs="Arial"/>
                <w:color w:val="000000"/>
                <w:sz w:val="16"/>
                <w:szCs w:val="16"/>
              </w:rPr>
              <w:t xml:space="preserve">d, p. </w:t>
            </w:r>
            <w:r w:rsidR="00397A5C">
              <w:rPr>
                <w:rFonts w:cs="Arial"/>
                <w:color w:val="000000"/>
                <w:sz w:val="16"/>
                <w:szCs w:val="16"/>
              </w:rPr>
              <w:t>98</w:t>
            </w:r>
          </w:p>
        </w:tc>
        <w:tc>
          <w:tcPr>
            <w:tcW w:w="1560" w:type="dxa"/>
            <w:tcMar>
              <w:top w:w="43" w:type="dxa"/>
              <w:left w:w="0" w:type="dxa"/>
              <w:right w:w="0" w:type="dxa"/>
            </w:tcMar>
          </w:tcPr>
          <w:p w:rsidR="00C4751D" w:rsidRPr="00B306A6" w:rsidRDefault="00C4751D" w:rsidP="00E02134">
            <w:pPr>
              <w:rPr>
                <w:rFonts w:cs="Arial"/>
                <w:color w:val="000000"/>
                <w:sz w:val="16"/>
                <w:szCs w:val="16"/>
              </w:rPr>
            </w:pPr>
            <w:r w:rsidRPr="00B306A6">
              <w:rPr>
                <w:rFonts w:cs="Arial"/>
                <w:b/>
                <w:bCs/>
                <w:color w:val="000000"/>
                <w:sz w:val="16"/>
                <w:szCs w:val="16"/>
              </w:rPr>
              <w:t>1</w:t>
            </w:r>
            <w:r>
              <w:rPr>
                <w:rFonts w:cs="Arial"/>
                <w:b/>
                <w:bCs/>
                <w:color w:val="000000"/>
                <w:sz w:val="16"/>
                <w:szCs w:val="16"/>
              </w:rPr>
              <w:t>1</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c, p. </w:t>
            </w:r>
            <w:r w:rsidR="00397A5C">
              <w:rPr>
                <w:rFonts w:cs="Arial"/>
                <w:color w:val="000000"/>
                <w:sz w:val="16"/>
                <w:szCs w:val="16"/>
              </w:rPr>
              <w:t>108</w:t>
            </w:r>
          </w:p>
        </w:tc>
        <w:tc>
          <w:tcPr>
            <w:tcW w:w="1560" w:type="dxa"/>
            <w:tcMar>
              <w:top w:w="43" w:type="dxa"/>
              <w:left w:w="0" w:type="dxa"/>
              <w:right w:w="0" w:type="dxa"/>
            </w:tcMar>
          </w:tcPr>
          <w:p w:rsidR="00C4751D" w:rsidRPr="00B306A6" w:rsidRDefault="00C4751D" w:rsidP="00C4751D">
            <w:pPr>
              <w:rPr>
                <w:rFonts w:cs="Arial"/>
                <w:color w:val="000000"/>
                <w:sz w:val="16"/>
                <w:szCs w:val="16"/>
              </w:rPr>
            </w:pPr>
            <w:r w:rsidRPr="00B306A6">
              <w:rPr>
                <w:rFonts w:cs="Arial"/>
                <w:b/>
                <w:bCs/>
                <w:color w:val="000000"/>
                <w:sz w:val="16"/>
                <w:szCs w:val="16"/>
              </w:rPr>
              <w:t>2</w:t>
            </w:r>
            <w:r>
              <w:rPr>
                <w:rFonts w:cs="Arial"/>
                <w:b/>
                <w:bCs/>
                <w:color w:val="000000"/>
                <w:sz w:val="16"/>
                <w:szCs w:val="16"/>
              </w:rPr>
              <w:t>0</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d, p</w:t>
            </w:r>
            <w:r w:rsidR="00397A5C">
              <w:rPr>
                <w:rFonts w:cs="Arial"/>
                <w:color w:val="000000"/>
                <w:sz w:val="16"/>
                <w:szCs w:val="16"/>
              </w:rPr>
              <w:t>p</w:t>
            </w:r>
            <w:r w:rsidRPr="00B306A6">
              <w:rPr>
                <w:rFonts w:cs="Arial"/>
                <w:color w:val="000000"/>
                <w:sz w:val="16"/>
                <w:szCs w:val="16"/>
              </w:rPr>
              <w:t xml:space="preserve">. </w:t>
            </w:r>
            <w:r w:rsidR="00397A5C">
              <w:rPr>
                <w:rFonts w:cs="Arial"/>
                <w:color w:val="000000"/>
                <w:sz w:val="16"/>
                <w:szCs w:val="16"/>
              </w:rPr>
              <w:t>114</w:t>
            </w:r>
            <w:r w:rsidR="00397A5C" w:rsidRPr="008024F6">
              <w:rPr>
                <w:rFonts w:cs="Arial"/>
                <w:color w:val="000000"/>
                <w:sz w:val="16"/>
                <w:szCs w:val="16"/>
              </w:rPr>
              <w:t>–</w:t>
            </w:r>
            <w:r w:rsidR="00397A5C">
              <w:rPr>
                <w:rFonts w:cs="Arial"/>
                <w:color w:val="000000"/>
                <w:sz w:val="16"/>
                <w:szCs w:val="16"/>
              </w:rPr>
              <w:t>115</w:t>
            </w:r>
          </w:p>
        </w:tc>
      </w:tr>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bCs/>
                <w:color w:val="000000"/>
                <w:sz w:val="16"/>
                <w:szCs w:val="16"/>
              </w:rPr>
              <w:t>3.</w:t>
            </w:r>
            <w:r w:rsidRPr="00B306A6">
              <w:rPr>
                <w:rFonts w:cs="Arial"/>
                <w:bCs/>
                <w:color w:val="000000"/>
                <w:sz w:val="16"/>
                <w:szCs w:val="16"/>
              </w:rPr>
              <w:t xml:space="preserve">  </w:t>
            </w:r>
            <w:r w:rsidRPr="00B306A6">
              <w:rPr>
                <w:rFonts w:cs="Arial"/>
                <w:color w:val="000000"/>
                <w:sz w:val="16"/>
                <w:szCs w:val="16"/>
              </w:rPr>
              <w:t xml:space="preserve">c, pp. </w:t>
            </w:r>
            <w:r w:rsidR="00397A5C">
              <w:rPr>
                <w:rFonts w:cs="Arial"/>
                <w:color w:val="000000"/>
                <w:sz w:val="16"/>
                <w:szCs w:val="16"/>
              </w:rPr>
              <w:t>98</w:t>
            </w:r>
            <w:r w:rsidRPr="00B306A6">
              <w:rPr>
                <w:rFonts w:cs="Arial"/>
                <w:color w:val="000000"/>
                <w:sz w:val="16"/>
                <w:szCs w:val="16"/>
              </w:rPr>
              <w:t>–</w:t>
            </w:r>
            <w:r w:rsidR="00397A5C">
              <w:rPr>
                <w:rFonts w:cs="Arial"/>
                <w:color w:val="000000"/>
                <w:sz w:val="16"/>
                <w:szCs w:val="16"/>
              </w:rPr>
              <w:t>99</w:t>
            </w:r>
          </w:p>
        </w:tc>
        <w:tc>
          <w:tcPr>
            <w:tcW w:w="1560" w:type="dxa"/>
            <w:tcMar>
              <w:top w:w="43" w:type="dxa"/>
              <w:left w:w="0" w:type="dxa"/>
              <w:right w:w="0" w:type="dxa"/>
            </w:tcMar>
          </w:tcPr>
          <w:p w:rsidR="00C4751D" w:rsidRPr="00B306A6" w:rsidRDefault="00C4751D" w:rsidP="00E02134">
            <w:pPr>
              <w:rPr>
                <w:rFonts w:cs="Arial"/>
                <w:color w:val="000000"/>
                <w:sz w:val="16"/>
                <w:szCs w:val="16"/>
              </w:rPr>
            </w:pPr>
            <w:r w:rsidRPr="00B306A6">
              <w:rPr>
                <w:rFonts w:cs="Arial"/>
                <w:b/>
                <w:bCs/>
                <w:color w:val="000000"/>
                <w:sz w:val="16"/>
                <w:szCs w:val="16"/>
              </w:rPr>
              <w:t>1</w:t>
            </w:r>
            <w:r>
              <w:rPr>
                <w:rFonts w:cs="Arial"/>
                <w:b/>
                <w:bCs/>
                <w:color w:val="000000"/>
                <w:sz w:val="16"/>
                <w:szCs w:val="16"/>
              </w:rPr>
              <w:t>2</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a, pp. </w:t>
            </w:r>
            <w:r w:rsidR="00397A5C">
              <w:rPr>
                <w:rFonts w:cs="Arial"/>
                <w:color w:val="000000"/>
                <w:sz w:val="16"/>
                <w:szCs w:val="16"/>
              </w:rPr>
              <w:t>108</w:t>
            </w:r>
            <w:r w:rsidRPr="00B306A6">
              <w:rPr>
                <w:rFonts w:cs="Arial"/>
                <w:color w:val="000000"/>
                <w:sz w:val="16"/>
                <w:szCs w:val="16"/>
              </w:rPr>
              <w:t>–</w:t>
            </w:r>
            <w:r w:rsidR="00397A5C">
              <w:rPr>
                <w:rFonts w:cs="Arial"/>
                <w:color w:val="000000"/>
                <w:sz w:val="16"/>
                <w:szCs w:val="16"/>
              </w:rPr>
              <w:t>110</w:t>
            </w:r>
          </w:p>
        </w:tc>
        <w:tc>
          <w:tcPr>
            <w:tcW w:w="1560" w:type="dxa"/>
            <w:tcMar>
              <w:top w:w="43" w:type="dxa"/>
              <w:left w:w="0" w:type="dxa"/>
              <w:right w:w="0" w:type="dxa"/>
            </w:tcMar>
          </w:tcPr>
          <w:p w:rsidR="00C4751D" w:rsidRPr="00B306A6" w:rsidRDefault="00C4751D" w:rsidP="00C4751D">
            <w:pPr>
              <w:rPr>
                <w:rFonts w:cs="Arial"/>
                <w:bCs/>
                <w:color w:val="000000"/>
                <w:sz w:val="16"/>
                <w:szCs w:val="16"/>
              </w:rPr>
            </w:pPr>
            <w:r w:rsidRPr="00B306A6">
              <w:rPr>
                <w:rFonts w:cs="Arial"/>
                <w:b/>
                <w:bCs/>
                <w:color w:val="000000"/>
                <w:sz w:val="16"/>
                <w:szCs w:val="16"/>
              </w:rPr>
              <w:t>2</w:t>
            </w:r>
            <w:r>
              <w:rPr>
                <w:rFonts w:cs="Arial"/>
                <w:b/>
                <w:bCs/>
                <w:color w:val="000000"/>
                <w:sz w:val="16"/>
                <w:szCs w:val="16"/>
              </w:rPr>
              <w:t>1</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b, pp. </w:t>
            </w:r>
            <w:r w:rsidR="00397A5C">
              <w:rPr>
                <w:rFonts w:cs="Arial"/>
                <w:color w:val="000000"/>
                <w:sz w:val="16"/>
                <w:szCs w:val="16"/>
              </w:rPr>
              <w:t>116</w:t>
            </w:r>
            <w:r w:rsidRPr="00B306A6">
              <w:rPr>
                <w:rFonts w:cs="Arial"/>
                <w:color w:val="000000"/>
                <w:sz w:val="16"/>
                <w:szCs w:val="16"/>
              </w:rPr>
              <w:t>–</w:t>
            </w:r>
            <w:r w:rsidR="00397A5C">
              <w:rPr>
                <w:rFonts w:cs="Arial"/>
                <w:color w:val="000000"/>
                <w:sz w:val="16"/>
                <w:szCs w:val="16"/>
              </w:rPr>
              <w:t>117</w:t>
            </w:r>
          </w:p>
        </w:tc>
      </w:tr>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bCs/>
                <w:color w:val="000000"/>
                <w:sz w:val="16"/>
                <w:szCs w:val="16"/>
              </w:rPr>
              <w:t>4.</w:t>
            </w:r>
            <w:r w:rsidRPr="00B306A6">
              <w:rPr>
                <w:rFonts w:cs="Arial"/>
                <w:bCs/>
                <w:color w:val="000000"/>
                <w:sz w:val="16"/>
                <w:szCs w:val="16"/>
              </w:rPr>
              <w:t xml:space="preserve">  </w:t>
            </w:r>
            <w:r w:rsidRPr="00B306A6">
              <w:rPr>
                <w:rFonts w:cs="Arial"/>
                <w:color w:val="000000"/>
                <w:sz w:val="16"/>
                <w:szCs w:val="16"/>
              </w:rPr>
              <w:t xml:space="preserve">b, p. </w:t>
            </w:r>
            <w:r w:rsidR="00397A5C">
              <w:rPr>
                <w:rFonts w:cs="Arial"/>
                <w:color w:val="000000"/>
                <w:sz w:val="16"/>
                <w:szCs w:val="16"/>
              </w:rPr>
              <w:t>100</w:t>
            </w:r>
          </w:p>
        </w:tc>
        <w:tc>
          <w:tcPr>
            <w:tcW w:w="1560" w:type="dxa"/>
            <w:tcMar>
              <w:top w:w="43" w:type="dxa"/>
              <w:left w:w="0" w:type="dxa"/>
              <w:right w:w="0" w:type="dxa"/>
            </w:tcMar>
          </w:tcPr>
          <w:p w:rsidR="00C4751D" w:rsidRPr="00B306A6" w:rsidRDefault="00C4751D" w:rsidP="00E02134">
            <w:pPr>
              <w:rPr>
                <w:rFonts w:cs="Arial"/>
                <w:bCs/>
                <w:color w:val="000000"/>
                <w:sz w:val="16"/>
                <w:szCs w:val="16"/>
              </w:rPr>
            </w:pPr>
            <w:r w:rsidRPr="00B306A6">
              <w:rPr>
                <w:rFonts w:cs="Arial"/>
                <w:b/>
                <w:bCs/>
                <w:color w:val="000000"/>
                <w:sz w:val="16"/>
                <w:szCs w:val="16"/>
              </w:rPr>
              <w:t>1</w:t>
            </w:r>
            <w:r>
              <w:rPr>
                <w:rFonts w:cs="Arial"/>
                <w:b/>
                <w:bCs/>
                <w:color w:val="000000"/>
                <w:sz w:val="16"/>
                <w:szCs w:val="16"/>
              </w:rPr>
              <w:t>3</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c, pp. </w:t>
            </w:r>
            <w:r w:rsidR="00397A5C">
              <w:rPr>
                <w:rFonts w:cs="Arial"/>
                <w:color w:val="000000"/>
                <w:sz w:val="16"/>
                <w:szCs w:val="16"/>
              </w:rPr>
              <w:t>110</w:t>
            </w:r>
            <w:r w:rsidRPr="00B306A6">
              <w:rPr>
                <w:rFonts w:cs="Arial"/>
                <w:color w:val="000000"/>
                <w:sz w:val="16"/>
                <w:szCs w:val="16"/>
              </w:rPr>
              <w:t>–</w:t>
            </w:r>
            <w:r w:rsidR="00397A5C">
              <w:rPr>
                <w:rFonts w:cs="Arial"/>
                <w:color w:val="000000"/>
                <w:sz w:val="16"/>
                <w:szCs w:val="16"/>
              </w:rPr>
              <w:t>111</w:t>
            </w:r>
          </w:p>
        </w:tc>
        <w:tc>
          <w:tcPr>
            <w:tcW w:w="1560" w:type="dxa"/>
            <w:tcMar>
              <w:top w:w="43" w:type="dxa"/>
              <w:left w:w="0" w:type="dxa"/>
              <w:right w:w="0" w:type="dxa"/>
            </w:tcMar>
          </w:tcPr>
          <w:p w:rsidR="00C4751D" w:rsidRPr="00B306A6" w:rsidRDefault="00C4751D" w:rsidP="00C4751D">
            <w:pPr>
              <w:rPr>
                <w:rFonts w:cs="Arial"/>
                <w:color w:val="000000"/>
                <w:sz w:val="16"/>
                <w:szCs w:val="16"/>
              </w:rPr>
            </w:pPr>
            <w:r w:rsidRPr="00B306A6">
              <w:rPr>
                <w:rFonts w:cs="Arial"/>
                <w:b/>
                <w:bCs/>
                <w:color w:val="000000"/>
                <w:sz w:val="16"/>
                <w:szCs w:val="16"/>
              </w:rPr>
              <w:t>2</w:t>
            </w:r>
            <w:r>
              <w:rPr>
                <w:rFonts w:cs="Arial"/>
                <w:b/>
                <w:bCs/>
                <w:color w:val="000000"/>
                <w:sz w:val="16"/>
                <w:szCs w:val="16"/>
              </w:rPr>
              <w:t>2</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b, p. </w:t>
            </w:r>
            <w:r w:rsidR="00397A5C">
              <w:rPr>
                <w:rFonts w:cs="Arial"/>
                <w:color w:val="000000"/>
                <w:sz w:val="16"/>
                <w:szCs w:val="16"/>
              </w:rPr>
              <w:t>117</w:t>
            </w:r>
          </w:p>
        </w:tc>
      </w:tr>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color w:val="000000"/>
                <w:sz w:val="16"/>
                <w:szCs w:val="16"/>
              </w:rPr>
              <w:t>5.</w:t>
            </w:r>
            <w:r w:rsidRPr="00B306A6">
              <w:rPr>
                <w:rFonts w:cs="Arial"/>
                <w:color w:val="000000"/>
                <w:sz w:val="16"/>
                <w:szCs w:val="16"/>
              </w:rPr>
              <w:t xml:space="preserve">  c, p. </w:t>
            </w:r>
            <w:r w:rsidR="00397A5C">
              <w:rPr>
                <w:rFonts w:cs="Arial"/>
                <w:color w:val="000000"/>
                <w:sz w:val="16"/>
                <w:szCs w:val="16"/>
              </w:rPr>
              <w:t>100</w:t>
            </w:r>
          </w:p>
        </w:tc>
        <w:tc>
          <w:tcPr>
            <w:tcW w:w="1560" w:type="dxa"/>
            <w:tcMar>
              <w:top w:w="43" w:type="dxa"/>
              <w:left w:w="0" w:type="dxa"/>
              <w:right w:w="0" w:type="dxa"/>
            </w:tcMar>
          </w:tcPr>
          <w:p w:rsidR="00C4751D" w:rsidRPr="00B306A6" w:rsidRDefault="00C4751D" w:rsidP="00E02134">
            <w:pPr>
              <w:rPr>
                <w:rFonts w:cs="Arial"/>
                <w:color w:val="000000"/>
                <w:sz w:val="16"/>
                <w:szCs w:val="16"/>
              </w:rPr>
            </w:pPr>
            <w:r w:rsidRPr="00B306A6">
              <w:rPr>
                <w:rFonts w:cs="Arial"/>
                <w:b/>
                <w:bCs/>
                <w:color w:val="000000"/>
                <w:sz w:val="16"/>
                <w:szCs w:val="16"/>
              </w:rPr>
              <w:t>1</w:t>
            </w:r>
            <w:r>
              <w:rPr>
                <w:rFonts w:cs="Arial"/>
                <w:b/>
                <w:bCs/>
                <w:color w:val="000000"/>
                <w:sz w:val="16"/>
                <w:szCs w:val="16"/>
              </w:rPr>
              <w:t>4</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c, pp. </w:t>
            </w:r>
            <w:r w:rsidR="00397A5C">
              <w:rPr>
                <w:rFonts w:cs="Arial"/>
                <w:color w:val="000000"/>
                <w:sz w:val="16"/>
                <w:szCs w:val="16"/>
              </w:rPr>
              <w:t>110</w:t>
            </w:r>
            <w:r w:rsidRPr="00B306A6">
              <w:rPr>
                <w:rFonts w:cs="Arial"/>
                <w:color w:val="000000"/>
                <w:sz w:val="16"/>
                <w:szCs w:val="16"/>
              </w:rPr>
              <w:t>–</w:t>
            </w:r>
            <w:r w:rsidR="00397A5C">
              <w:rPr>
                <w:rFonts w:cs="Arial"/>
                <w:color w:val="000000"/>
                <w:sz w:val="16"/>
                <w:szCs w:val="16"/>
              </w:rPr>
              <w:t>111</w:t>
            </w:r>
          </w:p>
        </w:tc>
        <w:tc>
          <w:tcPr>
            <w:tcW w:w="1560" w:type="dxa"/>
            <w:tcMar>
              <w:top w:w="43" w:type="dxa"/>
              <w:left w:w="0" w:type="dxa"/>
              <w:right w:w="0" w:type="dxa"/>
            </w:tcMar>
          </w:tcPr>
          <w:p w:rsidR="00C4751D" w:rsidRPr="00B306A6" w:rsidRDefault="00C4751D" w:rsidP="00C4751D">
            <w:pPr>
              <w:rPr>
                <w:rFonts w:cs="Arial"/>
                <w:bCs/>
                <w:color w:val="000000"/>
                <w:sz w:val="16"/>
                <w:szCs w:val="16"/>
              </w:rPr>
            </w:pPr>
            <w:r w:rsidRPr="00B306A6">
              <w:rPr>
                <w:rFonts w:cs="Arial"/>
                <w:b/>
                <w:bCs/>
                <w:color w:val="000000"/>
                <w:sz w:val="16"/>
                <w:szCs w:val="16"/>
              </w:rPr>
              <w:t>2</w:t>
            </w:r>
            <w:r>
              <w:rPr>
                <w:rFonts w:cs="Arial"/>
                <w:b/>
                <w:bCs/>
                <w:color w:val="000000"/>
                <w:sz w:val="16"/>
                <w:szCs w:val="16"/>
              </w:rPr>
              <w:t>3</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c, pp. </w:t>
            </w:r>
            <w:r w:rsidR="00397A5C">
              <w:rPr>
                <w:rFonts w:cs="Arial"/>
                <w:color w:val="000000"/>
                <w:sz w:val="16"/>
                <w:szCs w:val="16"/>
              </w:rPr>
              <w:t>117</w:t>
            </w:r>
            <w:r w:rsidRPr="00B306A6">
              <w:rPr>
                <w:rFonts w:cs="Arial"/>
                <w:color w:val="000000"/>
                <w:sz w:val="16"/>
                <w:szCs w:val="16"/>
              </w:rPr>
              <w:t>–</w:t>
            </w:r>
            <w:r w:rsidR="00397A5C">
              <w:rPr>
                <w:rFonts w:cs="Arial"/>
                <w:color w:val="000000"/>
                <w:sz w:val="16"/>
                <w:szCs w:val="16"/>
              </w:rPr>
              <w:t>118</w:t>
            </w:r>
          </w:p>
        </w:tc>
      </w:tr>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bCs/>
                <w:color w:val="000000"/>
                <w:sz w:val="16"/>
                <w:szCs w:val="16"/>
              </w:rPr>
              <w:t>6.</w:t>
            </w:r>
            <w:r w:rsidRPr="00B306A6">
              <w:rPr>
                <w:rFonts w:cs="Arial"/>
                <w:bCs/>
                <w:color w:val="000000"/>
                <w:sz w:val="16"/>
                <w:szCs w:val="16"/>
              </w:rPr>
              <w:t xml:space="preserve">  </w:t>
            </w:r>
            <w:r w:rsidRPr="00B306A6">
              <w:rPr>
                <w:rFonts w:cs="Arial"/>
                <w:color w:val="000000"/>
                <w:sz w:val="16"/>
                <w:szCs w:val="16"/>
              </w:rPr>
              <w:t xml:space="preserve">c, p. </w:t>
            </w:r>
            <w:r w:rsidR="00397A5C">
              <w:rPr>
                <w:rFonts w:cs="Arial"/>
                <w:color w:val="000000"/>
                <w:sz w:val="16"/>
                <w:szCs w:val="16"/>
              </w:rPr>
              <w:t>101</w:t>
            </w:r>
          </w:p>
        </w:tc>
        <w:tc>
          <w:tcPr>
            <w:tcW w:w="1560" w:type="dxa"/>
            <w:tcMar>
              <w:top w:w="43" w:type="dxa"/>
              <w:left w:w="0" w:type="dxa"/>
              <w:right w:w="0" w:type="dxa"/>
            </w:tcMar>
          </w:tcPr>
          <w:p w:rsidR="00C4751D" w:rsidRPr="00B306A6" w:rsidRDefault="00C4751D" w:rsidP="00E02134">
            <w:pPr>
              <w:rPr>
                <w:rFonts w:cs="Arial"/>
                <w:bCs/>
                <w:color w:val="000000"/>
                <w:sz w:val="16"/>
                <w:szCs w:val="16"/>
              </w:rPr>
            </w:pPr>
            <w:r w:rsidRPr="00B306A6">
              <w:rPr>
                <w:rFonts w:cs="Arial"/>
                <w:b/>
                <w:bCs/>
                <w:color w:val="000000"/>
                <w:sz w:val="16"/>
                <w:szCs w:val="16"/>
              </w:rPr>
              <w:t>1</w:t>
            </w:r>
            <w:r>
              <w:rPr>
                <w:rFonts w:cs="Arial"/>
                <w:b/>
                <w:bCs/>
                <w:color w:val="000000"/>
                <w:sz w:val="16"/>
                <w:szCs w:val="16"/>
              </w:rPr>
              <w:t>5</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b, pp. </w:t>
            </w:r>
            <w:r w:rsidR="00397A5C">
              <w:rPr>
                <w:rFonts w:cs="Arial"/>
                <w:color w:val="000000"/>
                <w:sz w:val="16"/>
                <w:szCs w:val="16"/>
              </w:rPr>
              <w:t>111</w:t>
            </w:r>
            <w:r w:rsidRPr="00B306A6">
              <w:rPr>
                <w:rFonts w:cs="Arial"/>
                <w:color w:val="000000"/>
                <w:sz w:val="16"/>
                <w:szCs w:val="16"/>
              </w:rPr>
              <w:t>–</w:t>
            </w:r>
            <w:r w:rsidR="00397A5C">
              <w:rPr>
                <w:rFonts w:cs="Arial"/>
                <w:color w:val="000000"/>
                <w:sz w:val="16"/>
                <w:szCs w:val="16"/>
              </w:rPr>
              <w:t>112</w:t>
            </w:r>
          </w:p>
        </w:tc>
        <w:tc>
          <w:tcPr>
            <w:tcW w:w="1560" w:type="dxa"/>
            <w:tcMar>
              <w:top w:w="43" w:type="dxa"/>
              <w:left w:w="0" w:type="dxa"/>
              <w:right w:w="0" w:type="dxa"/>
            </w:tcMar>
          </w:tcPr>
          <w:p w:rsidR="00C4751D" w:rsidRPr="00B306A6" w:rsidRDefault="00C4751D" w:rsidP="00C4751D">
            <w:pPr>
              <w:rPr>
                <w:rFonts w:cs="Arial"/>
                <w:color w:val="000000"/>
                <w:sz w:val="16"/>
                <w:szCs w:val="16"/>
              </w:rPr>
            </w:pPr>
            <w:r w:rsidRPr="00B306A6">
              <w:rPr>
                <w:rFonts w:cs="Arial"/>
                <w:b/>
                <w:bCs/>
                <w:color w:val="000000"/>
                <w:sz w:val="16"/>
                <w:szCs w:val="16"/>
              </w:rPr>
              <w:t>2</w:t>
            </w:r>
            <w:r>
              <w:rPr>
                <w:rFonts w:cs="Arial"/>
                <w:b/>
                <w:bCs/>
                <w:color w:val="000000"/>
                <w:sz w:val="16"/>
                <w:szCs w:val="16"/>
              </w:rPr>
              <w:t>4</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d, pp. </w:t>
            </w:r>
            <w:r w:rsidR="00397A5C">
              <w:rPr>
                <w:rFonts w:cs="Arial"/>
                <w:color w:val="000000"/>
                <w:sz w:val="16"/>
                <w:szCs w:val="16"/>
              </w:rPr>
              <w:t>119</w:t>
            </w:r>
            <w:r w:rsidRPr="00B306A6">
              <w:rPr>
                <w:rFonts w:cs="Arial"/>
                <w:color w:val="000000"/>
                <w:sz w:val="16"/>
                <w:szCs w:val="16"/>
              </w:rPr>
              <w:t>–</w:t>
            </w:r>
            <w:r w:rsidR="00397A5C">
              <w:rPr>
                <w:rFonts w:cs="Arial"/>
                <w:color w:val="000000"/>
                <w:sz w:val="16"/>
                <w:szCs w:val="16"/>
              </w:rPr>
              <w:t>120</w:t>
            </w:r>
          </w:p>
        </w:tc>
      </w:tr>
      <w:tr w:rsidR="00C4751D" w:rsidRPr="00FF7431" w:rsidTr="00B306A6">
        <w:tc>
          <w:tcPr>
            <w:tcW w:w="1560" w:type="dxa"/>
            <w:tcMar>
              <w:top w:w="43" w:type="dxa"/>
              <w:left w:w="0" w:type="dxa"/>
              <w:right w:w="0" w:type="dxa"/>
            </w:tcMar>
          </w:tcPr>
          <w:p w:rsidR="00C4751D" w:rsidRPr="00B306A6" w:rsidRDefault="00C4751D" w:rsidP="00FF7431">
            <w:pPr>
              <w:rPr>
                <w:rFonts w:cs="Arial"/>
                <w:color w:val="000000"/>
                <w:sz w:val="16"/>
                <w:szCs w:val="16"/>
              </w:rPr>
            </w:pPr>
            <w:r w:rsidRPr="00B306A6">
              <w:rPr>
                <w:rFonts w:cs="Arial"/>
                <w:b/>
                <w:bCs/>
                <w:color w:val="000000"/>
                <w:sz w:val="16"/>
                <w:szCs w:val="16"/>
              </w:rPr>
              <w:t>7.</w:t>
            </w:r>
            <w:r w:rsidRPr="00B306A6">
              <w:rPr>
                <w:rFonts w:cs="Arial"/>
                <w:bCs/>
                <w:color w:val="000000"/>
                <w:sz w:val="16"/>
                <w:szCs w:val="16"/>
              </w:rPr>
              <w:t xml:space="preserve">  </w:t>
            </w:r>
            <w:r w:rsidRPr="00B306A6">
              <w:rPr>
                <w:rFonts w:cs="Arial"/>
                <w:color w:val="000000"/>
                <w:sz w:val="16"/>
                <w:szCs w:val="16"/>
              </w:rPr>
              <w:t xml:space="preserve">d, pp. </w:t>
            </w:r>
            <w:r w:rsidR="00397A5C">
              <w:rPr>
                <w:rFonts w:cs="Arial"/>
                <w:color w:val="000000"/>
                <w:sz w:val="16"/>
                <w:szCs w:val="16"/>
              </w:rPr>
              <w:t>101</w:t>
            </w:r>
            <w:r w:rsidRPr="00B306A6">
              <w:rPr>
                <w:rFonts w:cs="Arial"/>
                <w:color w:val="000000"/>
                <w:sz w:val="16"/>
                <w:szCs w:val="16"/>
              </w:rPr>
              <w:t>–</w:t>
            </w:r>
            <w:r w:rsidR="00397A5C">
              <w:rPr>
                <w:rFonts w:cs="Arial"/>
                <w:color w:val="000000"/>
                <w:sz w:val="16"/>
                <w:szCs w:val="16"/>
              </w:rPr>
              <w:t>102</w:t>
            </w:r>
          </w:p>
        </w:tc>
        <w:tc>
          <w:tcPr>
            <w:tcW w:w="1560" w:type="dxa"/>
            <w:tcMar>
              <w:top w:w="43" w:type="dxa"/>
              <w:left w:w="0" w:type="dxa"/>
              <w:right w:w="0" w:type="dxa"/>
            </w:tcMar>
          </w:tcPr>
          <w:p w:rsidR="00C4751D" w:rsidRPr="00B306A6" w:rsidRDefault="00C4751D" w:rsidP="00E02134">
            <w:pPr>
              <w:rPr>
                <w:rFonts w:cs="Arial"/>
                <w:color w:val="000000"/>
                <w:sz w:val="16"/>
                <w:szCs w:val="16"/>
              </w:rPr>
            </w:pPr>
            <w:r w:rsidRPr="00B306A6">
              <w:rPr>
                <w:rFonts w:cs="Arial"/>
                <w:b/>
                <w:bCs/>
                <w:color w:val="000000"/>
                <w:sz w:val="16"/>
                <w:szCs w:val="16"/>
              </w:rPr>
              <w:t>1</w:t>
            </w:r>
            <w:r>
              <w:rPr>
                <w:rFonts w:cs="Arial"/>
                <w:b/>
                <w:bCs/>
                <w:color w:val="000000"/>
                <w:sz w:val="16"/>
                <w:szCs w:val="16"/>
              </w:rPr>
              <w:t>6</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b, p</w:t>
            </w:r>
            <w:r w:rsidR="00397A5C">
              <w:rPr>
                <w:rFonts w:cs="Arial"/>
                <w:color w:val="000000"/>
                <w:sz w:val="16"/>
                <w:szCs w:val="16"/>
              </w:rPr>
              <w:t>p</w:t>
            </w:r>
            <w:r w:rsidRPr="00B306A6">
              <w:rPr>
                <w:rFonts w:cs="Arial"/>
                <w:color w:val="000000"/>
                <w:sz w:val="16"/>
                <w:szCs w:val="16"/>
              </w:rPr>
              <w:t xml:space="preserve">. </w:t>
            </w:r>
            <w:r w:rsidR="00397A5C">
              <w:rPr>
                <w:rFonts w:cs="Arial"/>
                <w:color w:val="000000"/>
                <w:sz w:val="16"/>
                <w:szCs w:val="16"/>
              </w:rPr>
              <w:t>112</w:t>
            </w:r>
            <w:r w:rsidR="00397A5C" w:rsidRPr="008024F6">
              <w:rPr>
                <w:rFonts w:cs="Arial"/>
                <w:color w:val="000000"/>
                <w:sz w:val="16"/>
                <w:szCs w:val="16"/>
              </w:rPr>
              <w:t>–</w:t>
            </w:r>
            <w:r w:rsidR="00397A5C">
              <w:rPr>
                <w:rFonts w:cs="Arial"/>
                <w:color w:val="000000"/>
                <w:sz w:val="16"/>
                <w:szCs w:val="16"/>
              </w:rPr>
              <w:t>113</w:t>
            </w:r>
          </w:p>
        </w:tc>
        <w:tc>
          <w:tcPr>
            <w:tcW w:w="1560" w:type="dxa"/>
            <w:tcMar>
              <w:top w:w="43" w:type="dxa"/>
              <w:left w:w="0" w:type="dxa"/>
              <w:right w:w="0" w:type="dxa"/>
            </w:tcMar>
          </w:tcPr>
          <w:p w:rsidR="00C4751D" w:rsidRPr="00B306A6" w:rsidRDefault="00C4751D" w:rsidP="00C4751D">
            <w:pPr>
              <w:rPr>
                <w:rFonts w:cs="Arial"/>
                <w:color w:val="000000"/>
                <w:sz w:val="16"/>
                <w:szCs w:val="16"/>
              </w:rPr>
            </w:pPr>
            <w:r w:rsidRPr="00B306A6">
              <w:rPr>
                <w:rFonts w:cs="Arial"/>
                <w:b/>
                <w:color w:val="000000"/>
                <w:sz w:val="16"/>
                <w:szCs w:val="16"/>
              </w:rPr>
              <w:t>2</w:t>
            </w:r>
            <w:r>
              <w:rPr>
                <w:rFonts w:cs="Arial"/>
                <w:b/>
                <w:color w:val="000000"/>
                <w:sz w:val="16"/>
                <w:szCs w:val="16"/>
              </w:rPr>
              <w:t>5</w:t>
            </w:r>
            <w:r w:rsidRPr="00B306A6">
              <w:rPr>
                <w:rFonts w:cs="Arial"/>
                <w:b/>
                <w:color w:val="000000"/>
                <w:sz w:val="16"/>
                <w:szCs w:val="16"/>
              </w:rPr>
              <w:t>.</w:t>
            </w:r>
            <w:r w:rsidRPr="00B306A6">
              <w:rPr>
                <w:rFonts w:cs="Arial"/>
                <w:color w:val="000000"/>
                <w:sz w:val="16"/>
                <w:szCs w:val="16"/>
              </w:rPr>
              <w:t xml:space="preserve">  c, pp. </w:t>
            </w:r>
            <w:r w:rsidR="00397A5C">
              <w:rPr>
                <w:rFonts w:cs="Arial"/>
                <w:color w:val="000000"/>
                <w:sz w:val="16"/>
                <w:szCs w:val="16"/>
              </w:rPr>
              <w:t>120</w:t>
            </w:r>
            <w:r w:rsidRPr="00B306A6">
              <w:rPr>
                <w:rFonts w:cs="Arial"/>
                <w:color w:val="000000"/>
                <w:sz w:val="16"/>
                <w:szCs w:val="16"/>
              </w:rPr>
              <w:t>–</w:t>
            </w:r>
            <w:r w:rsidR="00397A5C">
              <w:rPr>
                <w:rFonts w:cs="Arial"/>
                <w:color w:val="000000"/>
                <w:sz w:val="16"/>
                <w:szCs w:val="16"/>
              </w:rPr>
              <w:t>122</w:t>
            </w:r>
          </w:p>
        </w:tc>
      </w:tr>
      <w:tr w:rsidR="00C4751D" w:rsidRPr="00FF7431" w:rsidTr="00B306A6">
        <w:tc>
          <w:tcPr>
            <w:tcW w:w="1560" w:type="dxa"/>
            <w:tcMar>
              <w:top w:w="43" w:type="dxa"/>
              <w:left w:w="0" w:type="dxa"/>
              <w:right w:w="0" w:type="dxa"/>
            </w:tcMar>
          </w:tcPr>
          <w:p w:rsidR="00C4751D" w:rsidRPr="00B306A6" w:rsidRDefault="00C4751D" w:rsidP="00FF7431">
            <w:pPr>
              <w:rPr>
                <w:rFonts w:cs="Arial"/>
                <w:bCs/>
                <w:color w:val="000000"/>
                <w:sz w:val="16"/>
                <w:szCs w:val="16"/>
              </w:rPr>
            </w:pPr>
            <w:r>
              <w:rPr>
                <w:rFonts w:cs="Arial"/>
                <w:b/>
                <w:bCs/>
                <w:color w:val="000000"/>
                <w:sz w:val="16"/>
                <w:szCs w:val="16"/>
              </w:rPr>
              <w:t>8</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d, pp. </w:t>
            </w:r>
            <w:r w:rsidR="00397A5C">
              <w:rPr>
                <w:rFonts w:cs="Arial"/>
                <w:color w:val="000000"/>
                <w:sz w:val="16"/>
                <w:szCs w:val="16"/>
              </w:rPr>
              <w:t>104</w:t>
            </w:r>
            <w:r w:rsidRPr="00B306A6">
              <w:rPr>
                <w:rFonts w:cs="Arial"/>
                <w:color w:val="000000"/>
                <w:sz w:val="16"/>
                <w:szCs w:val="16"/>
              </w:rPr>
              <w:t>–</w:t>
            </w:r>
            <w:r w:rsidR="00397A5C">
              <w:rPr>
                <w:rFonts w:cs="Arial"/>
                <w:color w:val="000000"/>
                <w:sz w:val="16"/>
                <w:szCs w:val="16"/>
              </w:rPr>
              <w:t>106</w:t>
            </w:r>
          </w:p>
        </w:tc>
        <w:tc>
          <w:tcPr>
            <w:tcW w:w="1560" w:type="dxa"/>
            <w:tcMar>
              <w:top w:w="43" w:type="dxa"/>
              <w:left w:w="0" w:type="dxa"/>
              <w:right w:w="0" w:type="dxa"/>
            </w:tcMar>
          </w:tcPr>
          <w:p w:rsidR="00C4751D" w:rsidRPr="00B306A6" w:rsidRDefault="00C4751D" w:rsidP="00E02134">
            <w:pPr>
              <w:rPr>
                <w:rFonts w:cs="Arial"/>
                <w:color w:val="000000"/>
                <w:sz w:val="16"/>
                <w:szCs w:val="16"/>
              </w:rPr>
            </w:pPr>
            <w:r w:rsidRPr="00B306A6">
              <w:rPr>
                <w:rFonts w:cs="Arial"/>
                <w:b/>
                <w:bCs/>
                <w:color w:val="000000"/>
                <w:sz w:val="16"/>
                <w:szCs w:val="16"/>
              </w:rPr>
              <w:t>1</w:t>
            </w:r>
            <w:r>
              <w:rPr>
                <w:rFonts w:cs="Arial"/>
                <w:b/>
                <w:bCs/>
                <w:color w:val="000000"/>
                <w:sz w:val="16"/>
                <w:szCs w:val="16"/>
              </w:rPr>
              <w:t>7</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d, p</w:t>
            </w:r>
            <w:r w:rsidR="00397A5C">
              <w:rPr>
                <w:rFonts w:cs="Arial"/>
                <w:color w:val="000000"/>
                <w:sz w:val="16"/>
                <w:szCs w:val="16"/>
              </w:rPr>
              <w:t>p</w:t>
            </w:r>
            <w:r w:rsidRPr="00B306A6">
              <w:rPr>
                <w:rFonts w:cs="Arial"/>
                <w:color w:val="000000"/>
                <w:sz w:val="16"/>
                <w:szCs w:val="16"/>
              </w:rPr>
              <w:t xml:space="preserve">. </w:t>
            </w:r>
            <w:r w:rsidR="00397A5C">
              <w:rPr>
                <w:rFonts w:cs="Arial"/>
                <w:color w:val="000000"/>
                <w:sz w:val="16"/>
                <w:szCs w:val="16"/>
              </w:rPr>
              <w:t>112</w:t>
            </w:r>
            <w:r w:rsidR="00397A5C" w:rsidRPr="008024F6">
              <w:rPr>
                <w:rFonts w:cs="Arial"/>
                <w:color w:val="000000"/>
                <w:sz w:val="16"/>
                <w:szCs w:val="16"/>
              </w:rPr>
              <w:t>–</w:t>
            </w:r>
            <w:r w:rsidR="00397A5C">
              <w:rPr>
                <w:rFonts w:cs="Arial"/>
                <w:color w:val="000000"/>
                <w:sz w:val="16"/>
                <w:szCs w:val="16"/>
              </w:rPr>
              <w:t>113</w:t>
            </w:r>
          </w:p>
        </w:tc>
        <w:tc>
          <w:tcPr>
            <w:tcW w:w="1560" w:type="dxa"/>
            <w:tcMar>
              <w:top w:w="43" w:type="dxa"/>
              <w:left w:w="0" w:type="dxa"/>
              <w:right w:w="0" w:type="dxa"/>
            </w:tcMar>
          </w:tcPr>
          <w:p w:rsidR="00C4751D" w:rsidRPr="00B306A6" w:rsidRDefault="00C4751D" w:rsidP="00E02134">
            <w:pPr>
              <w:rPr>
                <w:rFonts w:cs="Arial"/>
                <w:color w:val="000000"/>
                <w:sz w:val="16"/>
                <w:szCs w:val="16"/>
              </w:rPr>
            </w:pPr>
          </w:p>
        </w:tc>
      </w:tr>
      <w:tr w:rsidR="00C4751D" w:rsidRPr="00570D08" w:rsidTr="00B306A6">
        <w:tc>
          <w:tcPr>
            <w:tcW w:w="1560" w:type="dxa"/>
            <w:tcMar>
              <w:top w:w="43" w:type="dxa"/>
              <w:left w:w="0" w:type="dxa"/>
              <w:right w:w="0" w:type="dxa"/>
            </w:tcMar>
          </w:tcPr>
          <w:p w:rsidR="00C4751D" w:rsidRPr="00B306A6" w:rsidRDefault="00C4751D" w:rsidP="005C6B83">
            <w:pPr>
              <w:rPr>
                <w:rFonts w:cs="Arial"/>
                <w:bCs/>
                <w:color w:val="000000"/>
                <w:sz w:val="16"/>
                <w:szCs w:val="16"/>
              </w:rPr>
            </w:pPr>
            <w:r>
              <w:rPr>
                <w:rFonts w:cs="Arial"/>
                <w:b/>
                <w:bCs/>
                <w:color w:val="000000"/>
                <w:sz w:val="16"/>
                <w:szCs w:val="16"/>
              </w:rPr>
              <w:t>9</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b, p. </w:t>
            </w:r>
            <w:r w:rsidR="00397A5C">
              <w:rPr>
                <w:rFonts w:cs="Arial"/>
                <w:color w:val="000000"/>
                <w:sz w:val="16"/>
                <w:szCs w:val="16"/>
              </w:rPr>
              <w:t>107</w:t>
            </w:r>
          </w:p>
        </w:tc>
        <w:tc>
          <w:tcPr>
            <w:tcW w:w="1560" w:type="dxa"/>
            <w:tcMar>
              <w:top w:w="43" w:type="dxa"/>
              <w:left w:w="0" w:type="dxa"/>
              <w:right w:w="0" w:type="dxa"/>
            </w:tcMar>
          </w:tcPr>
          <w:p w:rsidR="00C4751D" w:rsidRPr="00B306A6" w:rsidRDefault="00C4751D" w:rsidP="00E02134">
            <w:pPr>
              <w:rPr>
                <w:rFonts w:cs="Arial"/>
                <w:color w:val="000000"/>
                <w:sz w:val="16"/>
                <w:szCs w:val="16"/>
              </w:rPr>
            </w:pPr>
            <w:r>
              <w:rPr>
                <w:rFonts w:cs="Arial"/>
                <w:b/>
                <w:bCs/>
                <w:color w:val="000000"/>
                <w:sz w:val="16"/>
                <w:szCs w:val="16"/>
              </w:rPr>
              <w:t>18</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c, pp. </w:t>
            </w:r>
            <w:r w:rsidR="00397A5C">
              <w:rPr>
                <w:rFonts w:cs="Arial"/>
                <w:color w:val="000000"/>
                <w:sz w:val="16"/>
                <w:szCs w:val="16"/>
              </w:rPr>
              <w:t>112</w:t>
            </w:r>
            <w:r w:rsidRPr="00B306A6">
              <w:rPr>
                <w:rFonts w:cs="Arial"/>
                <w:color w:val="000000"/>
                <w:sz w:val="16"/>
                <w:szCs w:val="16"/>
              </w:rPr>
              <w:t>–</w:t>
            </w:r>
            <w:r w:rsidR="00397A5C">
              <w:rPr>
                <w:rFonts w:cs="Arial"/>
                <w:color w:val="000000"/>
                <w:sz w:val="16"/>
                <w:szCs w:val="16"/>
              </w:rPr>
              <w:t>114</w:t>
            </w:r>
          </w:p>
        </w:tc>
        <w:tc>
          <w:tcPr>
            <w:tcW w:w="1560" w:type="dxa"/>
            <w:tcMar>
              <w:top w:w="43" w:type="dxa"/>
              <w:left w:w="0" w:type="dxa"/>
              <w:right w:w="0" w:type="dxa"/>
            </w:tcMar>
          </w:tcPr>
          <w:p w:rsidR="00C4751D" w:rsidRPr="00B306A6" w:rsidRDefault="00C4751D" w:rsidP="008F66DA">
            <w:pPr>
              <w:rPr>
                <w:rFonts w:cs="Arial"/>
                <w:color w:val="000000"/>
                <w:sz w:val="16"/>
                <w:szCs w:val="16"/>
              </w:rPr>
            </w:pPr>
          </w:p>
        </w:tc>
      </w:tr>
    </w:tbl>
    <w:p w:rsidR="0061625E" w:rsidRPr="00FF7431" w:rsidRDefault="0061625E" w:rsidP="000B237C">
      <w:pPr>
        <w:jc w:val="both"/>
        <w:rPr>
          <w:rFonts w:cs="Arial"/>
          <w:color w:val="000000"/>
          <w:sz w:val="18"/>
          <w:szCs w:val="15"/>
        </w:rPr>
      </w:pPr>
    </w:p>
    <w:p w:rsidR="00036D5C" w:rsidRPr="00FF7431" w:rsidRDefault="00036D5C" w:rsidP="000B237C">
      <w:pPr>
        <w:jc w:val="both"/>
        <w:rPr>
          <w:rFonts w:cs="Arial"/>
          <w:color w:val="000000"/>
          <w:sz w:val="18"/>
          <w:szCs w:val="15"/>
        </w:rPr>
      </w:pPr>
    </w:p>
    <w:p w:rsidR="0061625E" w:rsidRDefault="0061625E" w:rsidP="000B237C">
      <w:pPr>
        <w:jc w:val="both"/>
        <w:rPr>
          <w:rFonts w:cs="Arial"/>
          <w:b/>
          <w:bCs/>
          <w:color w:val="000000"/>
          <w:sz w:val="20"/>
          <w:szCs w:val="16"/>
        </w:rPr>
      </w:pPr>
      <w:r w:rsidRPr="00FF7431">
        <w:rPr>
          <w:rFonts w:cs="Arial"/>
          <w:b/>
          <w:bCs/>
          <w:color w:val="000000"/>
          <w:sz w:val="20"/>
          <w:szCs w:val="16"/>
        </w:rPr>
        <w:t>PROBLEMS</w:t>
      </w:r>
    </w:p>
    <w:p w:rsidR="00085052" w:rsidRPr="00085052" w:rsidRDefault="00085052" w:rsidP="000B237C">
      <w:pPr>
        <w:jc w:val="both"/>
        <w:rPr>
          <w:rFonts w:cs="Arial"/>
          <w:bCs/>
          <w:color w:val="000000"/>
          <w:sz w:val="20"/>
          <w:szCs w:val="16"/>
        </w:rPr>
      </w:pPr>
    </w:p>
    <w:p w:rsidR="002B3AC3" w:rsidRPr="00FF7431" w:rsidRDefault="002B3AC3" w:rsidP="00A6728F">
      <w:pPr>
        <w:numPr>
          <w:ilvl w:val="0"/>
          <w:numId w:val="23"/>
        </w:numPr>
        <w:spacing w:after="120"/>
        <w:jc w:val="both"/>
        <w:rPr>
          <w:rFonts w:cs="Arial"/>
          <w:color w:val="000000"/>
          <w:sz w:val="20"/>
        </w:rPr>
      </w:pPr>
      <w:r w:rsidRPr="00FF7431">
        <w:rPr>
          <w:rFonts w:cs="Arial"/>
          <w:i/>
          <w:iCs/>
          <w:color w:val="000000"/>
          <w:sz w:val="20"/>
        </w:rPr>
        <w:t>real GDP</w:t>
      </w:r>
      <w:r w:rsidRPr="00FF7431">
        <w:rPr>
          <w:rFonts w:cs="Arial"/>
          <w:color w:val="000000"/>
          <w:sz w:val="20"/>
        </w:rPr>
        <w:t xml:space="preserve">: </w:t>
      </w:r>
      <w:r w:rsidR="004540EC">
        <w:rPr>
          <w:rFonts w:cs="Arial"/>
          <w:color w:val="000000"/>
          <w:sz w:val="20"/>
        </w:rPr>
        <w:t xml:space="preserve"> </w:t>
      </w:r>
      <w:r w:rsidRPr="00FF7431">
        <w:rPr>
          <w:rFonts w:cs="Arial"/>
          <w:color w:val="000000"/>
          <w:sz w:val="20"/>
        </w:rPr>
        <w:t xml:space="preserve">years 1–2 (2.3%); years 2–3 (3.7%); </w:t>
      </w:r>
      <w:r w:rsidRPr="00FF7431">
        <w:rPr>
          <w:rFonts w:cs="Arial"/>
          <w:i/>
          <w:iCs/>
          <w:color w:val="000000"/>
          <w:sz w:val="20"/>
        </w:rPr>
        <w:t>real GDP per capita</w:t>
      </w:r>
      <w:r w:rsidRPr="00FF7431">
        <w:rPr>
          <w:rFonts w:cs="Arial"/>
          <w:color w:val="000000"/>
          <w:sz w:val="20"/>
        </w:rPr>
        <w:t xml:space="preserve">: </w:t>
      </w:r>
      <w:r w:rsidR="004540EC">
        <w:rPr>
          <w:rFonts w:cs="Arial"/>
          <w:color w:val="000000"/>
          <w:sz w:val="20"/>
        </w:rPr>
        <w:t xml:space="preserve"> </w:t>
      </w:r>
      <w:r w:rsidRPr="00FF7431">
        <w:rPr>
          <w:rFonts w:cs="Arial"/>
          <w:color w:val="000000"/>
          <w:sz w:val="20"/>
        </w:rPr>
        <w:t>yea</w:t>
      </w:r>
      <w:r w:rsidR="004540EC">
        <w:rPr>
          <w:rFonts w:cs="Arial"/>
          <w:color w:val="000000"/>
          <w:sz w:val="20"/>
        </w:rPr>
        <w:t>rs 1–2 (1.4%); years 2–3 (2.2%)</w:t>
      </w:r>
    </w:p>
    <w:p w:rsidR="00CA2914" w:rsidRPr="00ED6EBD" w:rsidRDefault="00CA2914" w:rsidP="00CA2914">
      <w:pPr>
        <w:numPr>
          <w:ilvl w:val="0"/>
          <w:numId w:val="23"/>
        </w:numPr>
        <w:tabs>
          <w:tab w:val="left" w:pos="360"/>
        </w:tabs>
        <w:spacing w:after="120"/>
        <w:jc w:val="both"/>
        <w:rPr>
          <w:rFonts w:cs="Arial"/>
          <w:color w:val="000000"/>
          <w:sz w:val="20"/>
        </w:rPr>
      </w:pPr>
      <w:r w:rsidRPr="00ED6EBD">
        <w:rPr>
          <w:rFonts w:cs="Arial"/>
          <w:color w:val="000000"/>
          <w:sz w:val="20"/>
        </w:rPr>
        <w:t xml:space="preserve">See Figure </w:t>
      </w:r>
      <w:r w:rsidR="006F5285">
        <w:rPr>
          <w:rFonts w:cs="Arial"/>
          <w:color w:val="000000"/>
          <w:sz w:val="20"/>
        </w:rPr>
        <w:t>5</w:t>
      </w:r>
      <w:r w:rsidRPr="00ED6EBD">
        <w:rPr>
          <w:rFonts w:cs="Arial"/>
          <w:color w:val="000000"/>
          <w:sz w:val="20"/>
        </w:rPr>
        <w:t>.</w:t>
      </w:r>
      <w:r>
        <w:rPr>
          <w:rFonts w:cs="Arial"/>
          <w:color w:val="000000"/>
          <w:sz w:val="20"/>
        </w:rPr>
        <w:t>1</w:t>
      </w:r>
      <w:r w:rsidRPr="00ED6EBD">
        <w:rPr>
          <w:rFonts w:cs="Arial"/>
          <w:color w:val="000000"/>
          <w:sz w:val="20"/>
        </w:rPr>
        <w:t xml:space="preserve"> in the text.</w:t>
      </w:r>
    </w:p>
    <w:p w:rsidR="006516A7" w:rsidRDefault="006516A7" w:rsidP="006516A7">
      <w:pPr>
        <w:numPr>
          <w:ilvl w:val="0"/>
          <w:numId w:val="23"/>
        </w:numPr>
        <w:spacing w:after="120"/>
        <w:jc w:val="both"/>
        <w:rPr>
          <w:rFonts w:cs="Arial"/>
          <w:color w:val="000000"/>
          <w:sz w:val="20"/>
        </w:rPr>
      </w:pPr>
      <w:r w:rsidRPr="00FF7431">
        <w:rPr>
          <w:rFonts w:cs="Arial"/>
          <w:i/>
          <w:iCs/>
          <w:color w:val="000000"/>
          <w:sz w:val="20"/>
        </w:rPr>
        <w:t>a.</w:t>
      </w:r>
      <w:r>
        <w:rPr>
          <w:rFonts w:cs="Arial"/>
          <w:i/>
          <w:iCs/>
          <w:color w:val="000000"/>
          <w:sz w:val="20"/>
        </w:rPr>
        <w:t> </w:t>
      </w:r>
      <w:r w:rsidRPr="00FF7431">
        <w:rPr>
          <w:rFonts w:cs="Arial"/>
          <w:color w:val="000000"/>
          <w:sz w:val="20"/>
        </w:rPr>
        <w:t xml:space="preserve">400, 500, 550; </w:t>
      </w:r>
      <w:r>
        <w:rPr>
          <w:rFonts w:cs="Arial"/>
          <w:i/>
          <w:iCs/>
          <w:color w:val="000000"/>
          <w:sz w:val="20"/>
        </w:rPr>
        <w:t>b</w:t>
      </w:r>
      <w:r w:rsidRPr="00FF7431">
        <w:rPr>
          <w:rFonts w:cs="Arial"/>
          <w:i/>
          <w:iCs/>
          <w:color w:val="000000"/>
          <w:sz w:val="20"/>
        </w:rPr>
        <w:t>.</w:t>
      </w:r>
      <w:r>
        <w:rPr>
          <w:rFonts w:cs="Arial"/>
          <w:i/>
          <w:iCs/>
          <w:color w:val="000000"/>
          <w:sz w:val="20"/>
        </w:rPr>
        <w:t> </w:t>
      </w:r>
      <w:r w:rsidRPr="00FF7431">
        <w:rPr>
          <w:rFonts w:cs="Arial"/>
          <w:color w:val="000000"/>
          <w:sz w:val="20"/>
        </w:rPr>
        <w:t xml:space="preserve">15 billion; </w:t>
      </w:r>
      <w:r>
        <w:rPr>
          <w:rFonts w:cs="Arial"/>
          <w:i/>
          <w:iCs/>
          <w:color w:val="000000"/>
          <w:sz w:val="20"/>
        </w:rPr>
        <w:t>c</w:t>
      </w:r>
      <w:r w:rsidRPr="00FF7431">
        <w:rPr>
          <w:rFonts w:cs="Arial"/>
          <w:i/>
          <w:iCs/>
          <w:color w:val="000000"/>
          <w:sz w:val="20"/>
        </w:rPr>
        <w:t>.</w:t>
      </w:r>
      <w:r>
        <w:rPr>
          <w:rFonts w:cs="Arial"/>
          <w:i/>
          <w:iCs/>
          <w:color w:val="000000"/>
          <w:sz w:val="20"/>
        </w:rPr>
        <w:t> </w:t>
      </w:r>
      <w:r w:rsidRPr="00FF7431">
        <w:rPr>
          <w:rFonts w:cs="Arial"/>
          <w:color w:val="000000"/>
          <w:sz w:val="20"/>
        </w:rPr>
        <w:t>46.7%</w:t>
      </w:r>
    </w:p>
    <w:p w:rsidR="00CA2914" w:rsidRPr="00ED6EBD" w:rsidRDefault="00CA2914" w:rsidP="00CA2914">
      <w:pPr>
        <w:numPr>
          <w:ilvl w:val="0"/>
          <w:numId w:val="23"/>
        </w:numPr>
        <w:tabs>
          <w:tab w:val="left" w:pos="360"/>
        </w:tabs>
        <w:spacing w:after="120"/>
        <w:jc w:val="both"/>
        <w:rPr>
          <w:rFonts w:cs="Arial"/>
          <w:color w:val="000000"/>
          <w:sz w:val="20"/>
        </w:rPr>
      </w:pPr>
      <w:r w:rsidRPr="00ED6EBD">
        <w:rPr>
          <w:rFonts w:cs="Arial"/>
          <w:i/>
          <w:iCs/>
          <w:color w:val="000000"/>
          <w:sz w:val="20"/>
        </w:rPr>
        <w:t>a.</w:t>
      </w:r>
      <w:r>
        <w:rPr>
          <w:rFonts w:cs="Arial"/>
          <w:i/>
          <w:iCs/>
          <w:color w:val="000000"/>
          <w:sz w:val="20"/>
        </w:rPr>
        <w:t> </w:t>
      </w:r>
      <w:r w:rsidRPr="00ED6EBD">
        <w:rPr>
          <w:rFonts w:cs="Arial"/>
          <w:color w:val="000000"/>
          <w:sz w:val="20"/>
        </w:rPr>
        <w:t xml:space="preserve">100,000, 105,000, 115,500; </w:t>
      </w:r>
      <w:r w:rsidRPr="00ED6EBD">
        <w:rPr>
          <w:rFonts w:cs="Arial"/>
          <w:i/>
          <w:iCs/>
          <w:color w:val="000000"/>
          <w:sz w:val="20"/>
        </w:rPr>
        <w:t>b.</w:t>
      </w:r>
      <w:r>
        <w:rPr>
          <w:rFonts w:cs="Arial"/>
          <w:i/>
          <w:iCs/>
          <w:color w:val="000000"/>
          <w:sz w:val="20"/>
        </w:rPr>
        <w:t> </w:t>
      </w:r>
      <w:r w:rsidRPr="00ED6EBD">
        <w:rPr>
          <w:rFonts w:cs="Arial"/>
          <w:color w:val="000000"/>
          <w:sz w:val="20"/>
        </w:rPr>
        <w:t>(1)</w:t>
      </w:r>
      <w:r>
        <w:rPr>
          <w:rFonts w:cs="Arial"/>
          <w:color w:val="000000"/>
          <w:sz w:val="20"/>
        </w:rPr>
        <w:t> </w:t>
      </w:r>
      <w:r w:rsidRPr="00ED6EBD">
        <w:rPr>
          <w:rFonts w:cs="Arial"/>
          <w:color w:val="000000"/>
          <w:sz w:val="20"/>
        </w:rPr>
        <w:t>5, (2)</w:t>
      </w:r>
      <w:r>
        <w:rPr>
          <w:rFonts w:cs="Arial"/>
          <w:color w:val="000000"/>
          <w:sz w:val="20"/>
        </w:rPr>
        <w:t> </w:t>
      </w:r>
      <w:r w:rsidRPr="00ED6EBD">
        <w:rPr>
          <w:rFonts w:cs="Arial"/>
          <w:color w:val="000000"/>
          <w:sz w:val="20"/>
        </w:rPr>
        <w:t xml:space="preserve">5; </w:t>
      </w:r>
      <w:r w:rsidRPr="00ED6EBD">
        <w:rPr>
          <w:rFonts w:cs="Arial"/>
          <w:i/>
          <w:iCs/>
          <w:color w:val="000000"/>
          <w:sz w:val="20"/>
        </w:rPr>
        <w:t>c.</w:t>
      </w:r>
      <w:r>
        <w:rPr>
          <w:rFonts w:cs="Arial"/>
          <w:i/>
          <w:iCs/>
          <w:color w:val="000000"/>
          <w:sz w:val="20"/>
        </w:rPr>
        <w:t> </w:t>
      </w:r>
      <w:r w:rsidRPr="00ED6EBD">
        <w:rPr>
          <w:rFonts w:cs="Arial"/>
          <w:color w:val="000000"/>
          <w:sz w:val="20"/>
        </w:rPr>
        <w:t>(1)</w:t>
      </w:r>
      <w:r>
        <w:rPr>
          <w:rFonts w:cs="Arial"/>
          <w:color w:val="000000"/>
          <w:sz w:val="20"/>
        </w:rPr>
        <w:t> </w:t>
      </w:r>
      <w:r w:rsidRPr="00ED6EBD">
        <w:rPr>
          <w:rFonts w:cs="Arial"/>
          <w:color w:val="000000"/>
          <w:sz w:val="20"/>
        </w:rPr>
        <w:t>10, (2)</w:t>
      </w:r>
      <w:r>
        <w:rPr>
          <w:rFonts w:cs="Arial"/>
          <w:color w:val="000000"/>
          <w:sz w:val="20"/>
        </w:rPr>
        <w:t> </w:t>
      </w:r>
      <w:r w:rsidRPr="00ED6EBD">
        <w:rPr>
          <w:rFonts w:cs="Arial"/>
          <w:color w:val="000000"/>
          <w:sz w:val="20"/>
        </w:rPr>
        <w:t xml:space="preserve">10; </w:t>
      </w:r>
      <w:r w:rsidRPr="00ED6EBD">
        <w:rPr>
          <w:rFonts w:cs="Arial"/>
          <w:i/>
          <w:iCs/>
          <w:color w:val="000000"/>
          <w:sz w:val="20"/>
        </w:rPr>
        <w:t>d.</w:t>
      </w:r>
      <w:r>
        <w:rPr>
          <w:rFonts w:cs="Arial"/>
          <w:i/>
          <w:iCs/>
          <w:color w:val="000000"/>
          <w:sz w:val="20"/>
        </w:rPr>
        <w:t> </w:t>
      </w:r>
      <w:r w:rsidRPr="00ED6EBD">
        <w:rPr>
          <w:rFonts w:cs="Arial"/>
          <w:color w:val="000000"/>
          <w:sz w:val="20"/>
        </w:rPr>
        <w:t>(1)</w:t>
      </w:r>
      <w:r>
        <w:rPr>
          <w:rFonts w:cs="Arial"/>
          <w:color w:val="000000"/>
          <w:sz w:val="20"/>
        </w:rPr>
        <w:t> </w:t>
      </w:r>
      <w:r w:rsidRPr="00ED6EBD">
        <w:rPr>
          <w:rFonts w:cs="Arial"/>
          <w:color w:val="000000"/>
          <w:sz w:val="20"/>
        </w:rPr>
        <w:t>15.5, (2)</w:t>
      </w:r>
      <w:r>
        <w:rPr>
          <w:rFonts w:cs="Arial"/>
          <w:color w:val="000000"/>
          <w:sz w:val="20"/>
        </w:rPr>
        <w:t> </w:t>
      </w:r>
      <w:r w:rsidRPr="00ED6EBD">
        <w:rPr>
          <w:rFonts w:cs="Arial"/>
          <w:color w:val="000000"/>
          <w:sz w:val="20"/>
        </w:rPr>
        <w:t>quantity, productivity</w:t>
      </w:r>
    </w:p>
    <w:p w:rsidR="00CA2914" w:rsidRPr="00ED6EBD" w:rsidRDefault="00CA2914" w:rsidP="00CA2914">
      <w:pPr>
        <w:numPr>
          <w:ilvl w:val="0"/>
          <w:numId w:val="23"/>
        </w:numPr>
        <w:tabs>
          <w:tab w:val="left" w:pos="360"/>
        </w:tabs>
        <w:jc w:val="both"/>
        <w:rPr>
          <w:rFonts w:cs="Arial"/>
          <w:color w:val="000000"/>
          <w:sz w:val="20"/>
        </w:rPr>
      </w:pPr>
      <w:r w:rsidRPr="00ED6EBD">
        <w:rPr>
          <w:rFonts w:cs="Arial"/>
          <w:color w:val="000000"/>
          <w:sz w:val="20"/>
        </w:rPr>
        <w:t>70, 50, 39, 3</w:t>
      </w:r>
      <w:r>
        <w:rPr>
          <w:rFonts w:cs="Arial"/>
          <w:color w:val="000000"/>
          <w:sz w:val="20"/>
        </w:rPr>
        <w:t>2</w:t>
      </w:r>
      <w:r w:rsidRPr="00ED6EBD">
        <w:rPr>
          <w:rFonts w:cs="Arial"/>
          <w:color w:val="000000"/>
          <w:sz w:val="20"/>
        </w:rPr>
        <w:t>, 27, 23.  Small changes make a large difference in the number of years it takes for the standard of living to double in an economy, e</w:t>
      </w:r>
      <w:r w:rsidRPr="00ED6EBD">
        <w:rPr>
          <w:rFonts w:cs="Arial"/>
          <w:color w:val="000000"/>
          <w:sz w:val="20"/>
        </w:rPr>
        <w:t>s</w:t>
      </w:r>
      <w:r w:rsidRPr="00ED6EBD">
        <w:rPr>
          <w:rFonts w:cs="Arial"/>
          <w:color w:val="000000"/>
          <w:sz w:val="20"/>
        </w:rPr>
        <w:t>pecially at very low rates of growth in productivity.</w:t>
      </w:r>
    </w:p>
    <w:p w:rsidR="00C06646" w:rsidRDefault="00C06646" w:rsidP="000B237C">
      <w:pPr>
        <w:jc w:val="both"/>
        <w:rPr>
          <w:rFonts w:cs="Arial"/>
          <w:b/>
          <w:bCs/>
          <w:color w:val="000000"/>
          <w:sz w:val="20"/>
          <w:szCs w:val="16"/>
        </w:rPr>
        <w:sectPr w:rsidR="00C06646" w:rsidSect="00C06646">
          <w:headerReference w:type="first" r:id="rId14"/>
          <w:type w:val="continuous"/>
          <w:pgSz w:w="12240" w:h="15840" w:code="1"/>
          <w:pgMar w:top="1267" w:right="1267" w:bottom="907" w:left="1267" w:header="806" w:footer="720" w:gutter="0"/>
          <w:paperSrc w:first="1" w:other="1"/>
          <w:cols w:num="2" w:space="446"/>
          <w:vAlign w:val="both"/>
          <w:docGrid w:linePitch="326"/>
        </w:sectPr>
      </w:pPr>
    </w:p>
    <w:p w:rsidR="0061625E" w:rsidRDefault="0061625E" w:rsidP="000B237C">
      <w:pPr>
        <w:jc w:val="both"/>
        <w:rPr>
          <w:rFonts w:cs="Arial"/>
          <w:b/>
          <w:bCs/>
          <w:color w:val="000000"/>
          <w:sz w:val="20"/>
          <w:szCs w:val="16"/>
        </w:rPr>
      </w:pPr>
      <w:r w:rsidRPr="00FF7431">
        <w:rPr>
          <w:rFonts w:cs="Arial"/>
          <w:b/>
          <w:bCs/>
          <w:color w:val="000000"/>
          <w:sz w:val="20"/>
          <w:szCs w:val="16"/>
        </w:rPr>
        <w:lastRenderedPageBreak/>
        <w:t>SHORT ANSWER AND ESSAY QUESTIONS</w:t>
      </w:r>
    </w:p>
    <w:p w:rsidR="009740FF" w:rsidRPr="009740FF" w:rsidRDefault="009740FF" w:rsidP="000B237C">
      <w:pPr>
        <w:jc w:val="both"/>
        <w:rPr>
          <w:rFonts w:cs="Arial"/>
          <w:bCs/>
          <w:color w:val="000000"/>
          <w:sz w:val="20"/>
          <w:szCs w:val="16"/>
        </w:rPr>
      </w:pPr>
    </w:p>
    <w:tbl>
      <w:tblPr>
        <w:tblW w:w="4680" w:type="dxa"/>
        <w:tblInd w:w="5" w:type="dxa"/>
        <w:tblLook w:val="01E0"/>
      </w:tblPr>
      <w:tblGrid>
        <w:gridCol w:w="1560"/>
        <w:gridCol w:w="1560"/>
        <w:gridCol w:w="1560"/>
      </w:tblGrid>
      <w:tr w:rsidR="00F8473F" w:rsidRPr="00FF7431"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bCs/>
                <w:color w:val="000000"/>
                <w:sz w:val="16"/>
                <w:szCs w:val="16"/>
              </w:rPr>
              <w:t>1.</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98</w:t>
            </w:r>
          </w:p>
        </w:tc>
        <w:tc>
          <w:tcPr>
            <w:tcW w:w="1560" w:type="dxa"/>
            <w:tcMar>
              <w:top w:w="43" w:type="dxa"/>
              <w:left w:w="0" w:type="dxa"/>
              <w:right w:w="0" w:type="dxa"/>
            </w:tcMar>
          </w:tcPr>
          <w:p w:rsidR="00F8473F" w:rsidRPr="00B306A6" w:rsidRDefault="00F8473F" w:rsidP="00CA2914">
            <w:pPr>
              <w:rPr>
                <w:rFonts w:cs="Arial"/>
                <w:color w:val="000000"/>
                <w:sz w:val="16"/>
                <w:szCs w:val="16"/>
              </w:rPr>
            </w:pPr>
            <w:r w:rsidRPr="00B306A6">
              <w:rPr>
                <w:rFonts w:cs="Arial"/>
                <w:b/>
                <w:bCs/>
                <w:color w:val="000000"/>
                <w:sz w:val="16"/>
                <w:szCs w:val="16"/>
              </w:rPr>
              <w:t>10.</w:t>
            </w:r>
            <w:r w:rsidRPr="00B306A6">
              <w:rPr>
                <w:rFonts w:cs="Arial"/>
                <w:bCs/>
                <w:color w:val="000000"/>
                <w:sz w:val="16"/>
                <w:szCs w:val="16"/>
              </w:rPr>
              <w:t xml:space="preserve">  p</w:t>
            </w:r>
            <w:r w:rsidRPr="00B306A6">
              <w:rPr>
                <w:rFonts w:cs="Arial"/>
                <w:color w:val="000000"/>
                <w:sz w:val="16"/>
                <w:szCs w:val="16"/>
              </w:rPr>
              <w:t xml:space="preserve">p. </w:t>
            </w:r>
            <w:r w:rsidR="00520DF4">
              <w:rPr>
                <w:rFonts w:cs="Arial"/>
                <w:color w:val="000000"/>
                <w:sz w:val="16"/>
                <w:szCs w:val="16"/>
              </w:rPr>
              <w:t>108</w:t>
            </w:r>
            <w:r w:rsidRPr="00B306A6">
              <w:rPr>
                <w:rFonts w:cs="Arial"/>
                <w:color w:val="000000"/>
                <w:sz w:val="16"/>
                <w:szCs w:val="16"/>
              </w:rPr>
              <w:t>–</w:t>
            </w:r>
            <w:r w:rsidR="00520DF4">
              <w:rPr>
                <w:rFonts w:cs="Arial"/>
                <w:color w:val="000000"/>
                <w:sz w:val="16"/>
                <w:szCs w:val="16"/>
              </w:rPr>
              <w:t>110</w:t>
            </w:r>
          </w:p>
        </w:tc>
        <w:tc>
          <w:tcPr>
            <w:tcW w:w="1560" w:type="dxa"/>
            <w:tcMar>
              <w:top w:w="43" w:type="dxa"/>
              <w:left w:w="0" w:type="dxa"/>
              <w:right w:w="0" w:type="dxa"/>
            </w:tcMar>
          </w:tcPr>
          <w:p w:rsidR="00F8473F" w:rsidRPr="00B306A6" w:rsidRDefault="00F8473F" w:rsidP="00CA2914">
            <w:pPr>
              <w:rPr>
                <w:rFonts w:cs="Arial"/>
                <w:bCs/>
                <w:color w:val="000000"/>
                <w:sz w:val="16"/>
                <w:szCs w:val="16"/>
              </w:rPr>
            </w:pPr>
            <w:r>
              <w:rPr>
                <w:rFonts w:cs="Arial"/>
                <w:b/>
                <w:bCs/>
                <w:color w:val="000000"/>
                <w:sz w:val="16"/>
                <w:szCs w:val="16"/>
              </w:rPr>
              <w:t>19</w:t>
            </w:r>
            <w:r w:rsidRPr="00B306A6">
              <w:rPr>
                <w:rFonts w:cs="Arial"/>
                <w:b/>
                <w:bCs/>
                <w:color w:val="000000"/>
                <w:sz w:val="16"/>
                <w:szCs w:val="16"/>
              </w:rPr>
              <w:t>.</w:t>
            </w:r>
            <w:r w:rsidRPr="00B306A6">
              <w:rPr>
                <w:rFonts w:cs="Arial"/>
                <w:bCs/>
                <w:color w:val="000000"/>
                <w:sz w:val="16"/>
                <w:szCs w:val="16"/>
              </w:rPr>
              <w:t xml:space="preserve">  p</w:t>
            </w:r>
            <w:r w:rsidRPr="00B306A6">
              <w:rPr>
                <w:rFonts w:cs="Arial"/>
                <w:color w:val="000000"/>
                <w:sz w:val="16"/>
                <w:szCs w:val="16"/>
              </w:rPr>
              <w:t xml:space="preserve">p. </w:t>
            </w:r>
            <w:r w:rsidR="00520DF4">
              <w:rPr>
                <w:rFonts w:cs="Arial"/>
                <w:color w:val="000000"/>
                <w:sz w:val="16"/>
                <w:szCs w:val="16"/>
              </w:rPr>
              <w:t>116</w:t>
            </w:r>
            <w:r w:rsidRPr="00B306A6">
              <w:rPr>
                <w:rFonts w:cs="Arial"/>
                <w:color w:val="000000"/>
                <w:sz w:val="16"/>
                <w:szCs w:val="16"/>
              </w:rPr>
              <w:t>–</w:t>
            </w:r>
            <w:r w:rsidR="00520DF4">
              <w:rPr>
                <w:rFonts w:cs="Arial"/>
                <w:color w:val="000000"/>
                <w:sz w:val="16"/>
                <w:szCs w:val="16"/>
              </w:rPr>
              <w:t>117</w:t>
            </w:r>
          </w:p>
        </w:tc>
      </w:tr>
      <w:tr w:rsidR="00F8473F" w:rsidRPr="00F3048C"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bCs/>
                <w:color w:val="000000"/>
                <w:sz w:val="16"/>
                <w:szCs w:val="16"/>
              </w:rPr>
              <w:t>2.</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98</w:t>
            </w:r>
          </w:p>
        </w:tc>
        <w:tc>
          <w:tcPr>
            <w:tcW w:w="1560" w:type="dxa"/>
            <w:tcMar>
              <w:top w:w="43" w:type="dxa"/>
              <w:left w:w="0" w:type="dxa"/>
              <w:right w:w="0" w:type="dxa"/>
            </w:tcMar>
          </w:tcPr>
          <w:p w:rsidR="00F8473F" w:rsidRPr="00B306A6" w:rsidRDefault="00F8473F" w:rsidP="00CA2914">
            <w:pPr>
              <w:rPr>
                <w:rFonts w:cs="Arial"/>
                <w:color w:val="000000"/>
                <w:sz w:val="16"/>
                <w:szCs w:val="16"/>
              </w:rPr>
            </w:pPr>
            <w:r w:rsidRPr="00B306A6">
              <w:rPr>
                <w:rFonts w:cs="Arial"/>
                <w:b/>
                <w:bCs/>
                <w:color w:val="000000"/>
                <w:sz w:val="16"/>
                <w:szCs w:val="16"/>
              </w:rPr>
              <w:t>11.</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109</w:t>
            </w:r>
            <w:r w:rsidRPr="00B306A6">
              <w:rPr>
                <w:rFonts w:cs="Arial"/>
                <w:color w:val="000000"/>
                <w:sz w:val="16"/>
                <w:szCs w:val="16"/>
              </w:rPr>
              <w:t>–</w:t>
            </w:r>
            <w:r w:rsidR="00520DF4">
              <w:rPr>
                <w:rFonts w:cs="Arial"/>
                <w:color w:val="000000"/>
                <w:sz w:val="16"/>
                <w:szCs w:val="16"/>
              </w:rPr>
              <w:t>110</w:t>
            </w:r>
          </w:p>
        </w:tc>
        <w:tc>
          <w:tcPr>
            <w:tcW w:w="1560" w:type="dxa"/>
            <w:tcMar>
              <w:top w:w="43" w:type="dxa"/>
              <w:left w:w="0" w:type="dxa"/>
              <w:right w:w="0" w:type="dxa"/>
            </w:tcMar>
          </w:tcPr>
          <w:p w:rsidR="00F8473F" w:rsidRPr="00B306A6" w:rsidRDefault="00F8473F" w:rsidP="00F8473F">
            <w:pPr>
              <w:rPr>
                <w:rFonts w:cs="Arial"/>
                <w:bCs/>
                <w:color w:val="000000"/>
                <w:sz w:val="16"/>
                <w:szCs w:val="16"/>
              </w:rPr>
            </w:pPr>
            <w:r w:rsidRPr="00B306A6">
              <w:rPr>
                <w:rFonts w:cs="Arial"/>
                <w:b/>
                <w:bCs/>
                <w:color w:val="000000"/>
                <w:sz w:val="16"/>
                <w:szCs w:val="16"/>
              </w:rPr>
              <w:t>2</w:t>
            </w:r>
            <w:r>
              <w:rPr>
                <w:rFonts w:cs="Arial"/>
                <w:b/>
                <w:bCs/>
                <w:color w:val="000000"/>
                <w:sz w:val="16"/>
                <w:szCs w:val="16"/>
              </w:rPr>
              <w:t>0</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117</w:t>
            </w:r>
          </w:p>
        </w:tc>
      </w:tr>
      <w:tr w:rsidR="00F8473F" w:rsidRPr="00FF7431"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bCs/>
                <w:color w:val="000000"/>
                <w:sz w:val="16"/>
                <w:szCs w:val="16"/>
              </w:rPr>
              <w:t>3.</w:t>
            </w:r>
            <w:r w:rsidRPr="00B306A6">
              <w:rPr>
                <w:rFonts w:cs="Arial"/>
                <w:bCs/>
                <w:color w:val="000000"/>
                <w:sz w:val="16"/>
                <w:szCs w:val="16"/>
              </w:rPr>
              <w:t xml:space="preserve">  p</w:t>
            </w:r>
            <w:r w:rsidRPr="00B306A6">
              <w:rPr>
                <w:rFonts w:cs="Arial"/>
                <w:color w:val="000000"/>
                <w:sz w:val="16"/>
                <w:szCs w:val="16"/>
              </w:rPr>
              <w:t xml:space="preserve">p. </w:t>
            </w:r>
            <w:r w:rsidR="00520DF4">
              <w:rPr>
                <w:rFonts w:cs="Arial"/>
                <w:color w:val="000000"/>
                <w:sz w:val="16"/>
                <w:szCs w:val="16"/>
              </w:rPr>
              <w:t>98</w:t>
            </w:r>
            <w:r w:rsidRPr="00B306A6">
              <w:rPr>
                <w:rFonts w:cs="Arial"/>
                <w:color w:val="000000"/>
                <w:sz w:val="16"/>
                <w:szCs w:val="16"/>
              </w:rPr>
              <w:t>–</w:t>
            </w:r>
            <w:r w:rsidR="00520DF4">
              <w:rPr>
                <w:rFonts w:cs="Arial"/>
                <w:color w:val="000000"/>
                <w:sz w:val="16"/>
                <w:szCs w:val="16"/>
              </w:rPr>
              <w:t>99</w:t>
            </w:r>
          </w:p>
        </w:tc>
        <w:tc>
          <w:tcPr>
            <w:tcW w:w="1560" w:type="dxa"/>
            <w:tcMar>
              <w:top w:w="43" w:type="dxa"/>
              <w:left w:w="0" w:type="dxa"/>
              <w:right w:w="0" w:type="dxa"/>
            </w:tcMar>
          </w:tcPr>
          <w:p w:rsidR="00F8473F" w:rsidRPr="00B306A6" w:rsidRDefault="00F8473F" w:rsidP="00CA2914">
            <w:pPr>
              <w:rPr>
                <w:rFonts w:cs="Arial"/>
                <w:color w:val="000000"/>
                <w:sz w:val="16"/>
                <w:szCs w:val="16"/>
              </w:rPr>
            </w:pPr>
            <w:r w:rsidRPr="00B306A6">
              <w:rPr>
                <w:rFonts w:cs="Arial"/>
                <w:b/>
                <w:bCs/>
                <w:color w:val="000000"/>
                <w:sz w:val="16"/>
                <w:szCs w:val="16"/>
              </w:rPr>
              <w:t>12.</w:t>
            </w:r>
            <w:r w:rsidRPr="00B306A6">
              <w:rPr>
                <w:rFonts w:cs="Arial"/>
                <w:bCs/>
                <w:color w:val="000000"/>
                <w:sz w:val="16"/>
                <w:szCs w:val="16"/>
              </w:rPr>
              <w:t xml:space="preserve">  p</w:t>
            </w:r>
            <w:r w:rsidRPr="00B306A6">
              <w:rPr>
                <w:rFonts w:cs="Arial"/>
                <w:color w:val="000000"/>
                <w:sz w:val="16"/>
                <w:szCs w:val="16"/>
              </w:rPr>
              <w:t xml:space="preserve">p. </w:t>
            </w:r>
            <w:r w:rsidR="00520DF4">
              <w:rPr>
                <w:rFonts w:cs="Arial"/>
                <w:color w:val="000000"/>
                <w:sz w:val="16"/>
                <w:szCs w:val="16"/>
              </w:rPr>
              <w:t>110</w:t>
            </w:r>
            <w:r w:rsidRPr="00B306A6">
              <w:rPr>
                <w:rFonts w:cs="Arial"/>
                <w:color w:val="000000"/>
                <w:sz w:val="16"/>
                <w:szCs w:val="16"/>
              </w:rPr>
              <w:t>–</w:t>
            </w:r>
            <w:r w:rsidR="00520DF4">
              <w:rPr>
                <w:rFonts w:cs="Arial"/>
                <w:color w:val="000000"/>
                <w:sz w:val="16"/>
                <w:szCs w:val="16"/>
              </w:rPr>
              <w:t>111</w:t>
            </w:r>
          </w:p>
        </w:tc>
        <w:tc>
          <w:tcPr>
            <w:tcW w:w="1560" w:type="dxa"/>
            <w:tcMar>
              <w:top w:w="43" w:type="dxa"/>
              <w:left w:w="0" w:type="dxa"/>
              <w:right w:w="0" w:type="dxa"/>
            </w:tcMar>
          </w:tcPr>
          <w:p w:rsidR="00F8473F" w:rsidRPr="00B306A6" w:rsidRDefault="00F8473F" w:rsidP="00F8473F">
            <w:pPr>
              <w:rPr>
                <w:rFonts w:cs="Arial"/>
                <w:color w:val="000000"/>
                <w:sz w:val="16"/>
                <w:szCs w:val="16"/>
              </w:rPr>
            </w:pPr>
            <w:r w:rsidRPr="00B306A6">
              <w:rPr>
                <w:rFonts w:cs="Arial"/>
                <w:b/>
                <w:bCs/>
                <w:color w:val="000000"/>
                <w:sz w:val="16"/>
                <w:szCs w:val="16"/>
              </w:rPr>
              <w:t>2</w:t>
            </w:r>
            <w:r>
              <w:rPr>
                <w:rFonts w:cs="Arial"/>
                <w:b/>
                <w:bCs/>
                <w:color w:val="000000"/>
                <w:sz w:val="16"/>
                <w:szCs w:val="16"/>
              </w:rPr>
              <w:t>1</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117</w:t>
            </w:r>
            <w:r w:rsidRPr="00B306A6">
              <w:rPr>
                <w:rFonts w:cs="Arial"/>
                <w:color w:val="000000"/>
                <w:sz w:val="16"/>
                <w:szCs w:val="16"/>
              </w:rPr>
              <w:t>–</w:t>
            </w:r>
            <w:r w:rsidR="00520DF4">
              <w:rPr>
                <w:rFonts w:cs="Arial"/>
                <w:color w:val="000000"/>
                <w:sz w:val="16"/>
                <w:szCs w:val="16"/>
              </w:rPr>
              <w:t>118</w:t>
            </w:r>
          </w:p>
        </w:tc>
      </w:tr>
      <w:tr w:rsidR="00F8473F" w:rsidRPr="00FF7431"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color w:val="000000"/>
                <w:sz w:val="16"/>
                <w:szCs w:val="16"/>
              </w:rPr>
              <w:t>4.</w:t>
            </w:r>
            <w:r w:rsidRPr="00B306A6">
              <w:rPr>
                <w:rFonts w:cs="Arial"/>
                <w:color w:val="000000"/>
                <w:sz w:val="16"/>
                <w:szCs w:val="16"/>
              </w:rPr>
              <w:t xml:space="preserve">  p. </w:t>
            </w:r>
            <w:r w:rsidR="00520DF4">
              <w:rPr>
                <w:rFonts w:cs="Arial"/>
                <w:color w:val="000000"/>
                <w:sz w:val="16"/>
                <w:szCs w:val="16"/>
              </w:rPr>
              <w:t>100</w:t>
            </w:r>
          </w:p>
        </w:tc>
        <w:tc>
          <w:tcPr>
            <w:tcW w:w="1560" w:type="dxa"/>
            <w:tcMar>
              <w:top w:w="43" w:type="dxa"/>
              <w:left w:w="0" w:type="dxa"/>
              <w:right w:w="0" w:type="dxa"/>
            </w:tcMar>
          </w:tcPr>
          <w:p w:rsidR="00F8473F" w:rsidRPr="00B306A6" w:rsidRDefault="00F8473F" w:rsidP="00CA2914">
            <w:pPr>
              <w:rPr>
                <w:rFonts w:cs="Arial"/>
                <w:color w:val="000000"/>
                <w:sz w:val="16"/>
                <w:szCs w:val="16"/>
              </w:rPr>
            </w:pPr>
            <w:r w:rsidRPr="00B306A6">
              <w:rPr>
                <w:rFonts w:cs="Arial"/>
                <w:b/>
                <w:bCs/>
                <w:color w:val="000000"/>
                <w:sz w:val="16"/>
                <w:szCs w:val="16"/>
              </w:rPr>
              <w:t>13.</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111</w:t>
            </w:r>
          </w:p>
        </w:tc>
        <w:tc>
          <w:tcPr>
            <w:tcW w:w="1560" w:type="dxa"/>
            <w:tcMar>
              <w:top w:w="43" w:type="dxa"/>
              <w:left w:w="0" w:type="dxa"/>
              <w:right w:w="0" w:type="dxa"/>
            </w:tcMar>
          </w:tcPr>
          <w:p w:rsidR="00F8473F" w:rsidRPr="00B306A6" w:rsidRDefault="00F8473F" w:rsidP="00F8473F">
            <w:pPr>
              <w:rPr>
                <w:rFonts w:cs="Arial"/>
                <w:color w:val="000000"/>
                <w:sz w:val="16"/>
                <w:szCs w:val="16"/>
              </w:rPr>
            </w:pPr>
            <w:r w:rsidRPr="00B306A6">
              <w:rPr>
                <w:rFonts w:cs="Arial"/>
                <w:b/>
                <w:bCs/>
                <w:color w:val="000000"/>
                <w:sz w:val="16"/>
                <w:szCs w:val="16"/>
              </w:rPr>
              <w:t>2</w:t>
            </w:r>
            <w:r>
              <w:rPr>
                <w:rFonts w:cs="Arial"/>
                <w:b/>
                <w:bCs/>
                <w:color w:val="000000"/>
                <w:sz w:val="16"/>
                <w:szCs w:val="16"/>
              </w:rPr>
              <w:t>2</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119</w:t>
            </w:r>
          </w:p>
        </w:tc>
      </w:tr>
      <w:tr w:rsidR="00F8473F" w:rsidRPr="00FF7431"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color w:val="000000"/>
                <w:sz w:val="16"/>
                <w:szCs w:val="16"/>
              </w:rPr>
              <w:t>5.</w:t>
            </w:r>
            <w:r w:rsidRPr="00B306A6">
              <w:rPr>
                <w:rFonts w:cs="Arial"/>
                <w:color w:val="000000"/>
                <w:sz w:val="16"/>
                <w:szCs w:val="16"/>
              </w:rPr>
              <w:t xml:space="preserve">  p. </w:t>
            </w:r>
            <w:r w:rsidR="00520DF4">
              <w:rPr>
                <w:rFonts w:cs="Arial"/>
                <w:color w:val="000000"/>
                <w:sz w:val="16"/>
                <w:szCs w:val="16"/>
              </w:rPr>
              <w:t>100</w:t>
            </w:r>
          </w:p>
        </w:tc>
        <w:tc>
          <w:tcPr>
            <w:tcW w:w="1560" w:type="dxa"/>
            <w:tcMar>
              <w:top w:w="43" w:type="dxa"/>
              <w:left w:w="0" w:type="dxa"/>
              <w:right w:w="0" w:type="dxa"/>
            </w:tcMar>
          </w:tcPr>
          <w:p w:rsidR="00F8473F" w:rsidRPr="00B306A6" w:rsidRDefault="00F8473F" w:rsidP="008E3EDC">
            <w:pPr>
              <w:rPr>
                <w:rFonts w:cs="Arial"/>
                <w:bCs/>
                <w:color w:val="000000"/>
                <w:sz w:val="16"/>
                <w:szCs w:val="16"/>
              </w:rPr>
            </w:pPr>
            <w:r w:rsidRPr="00B306A6">
              <w:rPr>
                <w:rFonts w:cs="Arial"/>
                <w:b/>
                <w:bCs/>
                <w:color w:val="000000"/>
                <w:sz w:val="16"/>
                <w:szCs w:val="16"/>
              </w:rPr>
              <w:t>14.</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111</w:t>
            </w:r>
          </w:p>
        </w:tc>
        <w:tc>
          <w:tcPr>
            <w:tcW w:w="1560" w:type="dxa"/>
            <w:tcMar>
              <w:top w:w="43" w:type="dxa"/>
              <w:left w:w="0" w:type="dxa"/>
              <w:right w:w="0" w:type="dxa"/>
            </w:tcMar>
          </w:tcPr>
          <w:p w:rsidR="00F8473F" w:rsidRPr="00B306A6" w:rsidRDefault="00F8473F" w:rsidP="00F8473F">
            <w:pPr>
              <w:rPr>
                <w:rFonts w:cs="Arial"/>
                <w:bCs/>
                <w:color w:val="000000"/>
                <w:sz w:val="16"/>
                <w:szCs w:val="16"/>
              </w:rPr>
            </w:pPr>
            <w:r w:rsidRPr="00B306A6">
              <w:rPr>
                <w:rFonts w:cs="Arial"/>
                <w:b/>
                <w:bCs/>
                <w:color w:val="000000"/>
                <w:sz w:val="16"/>
                <w:szCs w:val="16"/>
              </w:rPr>
              <w:t>2</w:t>
            </w:r>
            <w:r>
              <w:rPr>
                <w:rFonts w:cs="Arial"/>
                <w:b/>
                <w:bCs/>
                <w:color w:val="000000"/>
                <w:sz w:val="16"/>
                <w:szCs w:val="16"/>
              </w:rPr>
              <w:t>3</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119</w:t>
            </w:r>
            <w:r w:rsidRPr="00B306A6">
              <w:rPr>
                <w:rFonts w:cs="Arial"/>
                <w:color w:val="000000"/>
                <w:sz w:val="16"/>
                <w:szCs w:val="16"/>
              </w:rPr>
              <w:t>–</w:t>
            </w:r>
            <w:r w:rsidR="00520DF4">
              <w:rPr>
                <w:rFonts w:cs="Arial"/>
                <w:color w:val="000000"/>
                <w:sz w:val="16"/>
                <w:szCs w:val="16"/>
              </w:rPr>
              <w:t>120</w:t>
            </w:r>
          </w:p>
        </w:tc>
      </w:tr>
      <w:tr w:rsidR="00F8473F" w:rsidRPr="00FF7431"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bCs/>
                <w:color w:val="000000"/>
                <w:sz w:val="16"/>
                <w:szCs w:val="16"/>
              </w:rPr>
              <w:t>6.</w:t>
            </w:r>
            <w:r w:rsidRPr="00B306A6">
              <w:rPr>
                <w:rFonts w:cs="Arial"/>
                <w:bCs/>
                <w:color w:val="000000"/>
                <w:sz w:val="16"/>
                <w:szCs w:val="16"/>
              </w:rPr>
              <w:t xml:space="preserve">  </w:t>
            </w:r>
            <w:r w:rsidRPr="00B306A6">
              <w:rPr>
                <w:rFonts w:cs="Arial"/>
                <w:color w:val="000000"/>
                <w:sz w:val="16"/>
                <w:szCs w:val="16"/>
              </w:rPr>
              <w:t xml:space="preserve">p. </w:t>
            </w:r>
            <w:r w:rsidR="00520DF4">
              <w:rPr>
                <w:rFonts w:cs="Arial"/>
                <w:color w:val="000000"/>
                <w:sz w:val="16"/>
                <w:szCs w:val="16"/>
              </w:rPr>
              <w:t>101</w:t>
            </w:r>
          </w:p>
        </w:tc>
        <w:tc>
          <w:tcPr>
            <w:tcW w:w="1560" w:type="dxa"/>
            <w:tcMar>
              <w:top w:w="43" w:type="dxa"/>
              <w:left w:w="0" w:type="dxa"/>
              <w:right w:w="0" w:type="dxa"/>
            </w:tcMar>
          </w:tcPr>
          <w:p w:rsidR="00F8473F" w:rsidRPr="00B306A6" w:rsidRDefault="00F8473F" w:rsidP="008E3EDC">
            <w:pPr>
              <w:rPr>
                <w:rFonts w:cs="Arial"/>
                <w:color w:val="000000"/>
                <w:sz w:val="16"/>
                <w:szCs w:val="16"/>
              </w:rPr>
            </w:pPr>
            <w:r w:rsidRPr="00B306A6">
              <w:rPr>
                <w:rFonts w:cs="Arial"/>
                <w:b/>
                <w:bCs/>
                <w:color w:val="000000"/>
                <w:sz w:val="16"/>
                <w:szCs w:val="16"/>
              </w:rPr>
              <w:t>15.</w:t>
            </w:r>
            <w:r w:rsidRPr="00B306A6">
              <w:rPr>
                <w:rFonts w:cs="Arial"/>
                <w:bCs/>
                <w:color w:val="000000"/>
                <w:sz w:val="16"/>
                <w:szCs w:val="16"/>
              </w:rPr>
              <w:t xml:space="preserve">  p</w:t>
            </w:r>
            <w:r w:rsidRPr="00B306A6">
              <w:rPr>
                <w:rFonts w:cs="Arial"/>
                <w:color w:val="000000"/>
                <w:sz w:val="16"/>
                <w:szCs w:val="16"/>
              </w:rPr>
              <w:t xml:space="preserve">p. </w:t>
            </w:r>
            <w:r w:rsidR="00520DF4">
              <w:rPr>
                <w:rFonts w:cs="Arial"/>
                <w:color w:val="000000"/>
                <w:sz w:val="16"/>
                <w:szCs w:val="16"/>
              </w:rPr>
              <w:t>111</w:t>
            </w:r>
            <w:r w:rsidRPr="00B306A6">
              <w:rPr>
                <w:rFonts w:cs="Arial"/>
                <w:color w:val="000000"/>
                <w:sz w:val="16"/>
                <w:szCs w:val="16"/>
              </w:rPr>
              <w:t>–</w:t>
            </w:r>
            <w:r w:rsidR="00520DF4">
              <w:rPr>
                <w:rFonts w:cs="Arial"/>
                <w:color w:val="000000"/>
                <w:sz w:val="16"/>
                <w:szCs w:val="16"/>
              </w:rPr>
              <w:t>112</w:t>
            </w:r>
          </w:p>
        </w:tc>
        <w:tc>
          <w:tcPr>
            <w:tcW w:w="1560" w:type="dxa"/>
            <w:tcMar>
              <w:top w:w="43" w:type="dxa"/>
              <w:left w:w="0" w:type="dxa"/>
              <w:right w:w="0" w:type="dxa"/>
            </w:tcMar>
          </w:tcPr>
          <w:p w:rsidR="00F8473F" w:rsidRPr="00B306A6" w:rsidRDefault="00F8473F" w:rsidP="00F8473F">
            <w:pPr>
              <w:rPr>
                <w:rFonts w:cs="Arial"/>
                <w:bCs/>
                <w:color w:val="000000"/>
                <w:sz w:val="16"/>
                <w:szCs w:val="16"/>
              </w:rPr>
            </w:pPr>
            <w:r w:rsidRPr="00B306A6">
              <w:rPr>
                <w:rFonts w:cs="Arial"/>
                <w:b/>
                <w:bCs/>
                <w:color w:val="000000"/>
                <w:sz w:val="16"/>
                <w:szCs w:val="16"/>
              </w:rPr>
              <w:t>2</w:t>
            </w:r>
            <w:r>
              <w:rPr>
                <w:rFonts w:cs="Arial"/>
                <w:b/>
                <w:bCs/>
                <w:color w:val="000000"/>
                <w:sz w:val="16"/>
                <w:szCs w:val="16"/>
              </w:rPr>
              <w:t>4</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p</w:t>
            </w:r>
            <w:r w:rsidR="00520DF4">
              <w:rPr>
                <w:rFonts w:cs="Arial"/>
                <w:color w:val="000000"/>
                <w:sz w:val="16"/>
                <w:szCs w:val="16"/>
              </w:rPr>
              <w:t>p</w:t>
            </w:r>
            <w:r w:rsidRPr="00B306A6">
              <w:rPr>
                <w:rFonts w:cs="Arial"/>
                <w:color w:val="000000"/>
                <w:sz w:val="16"/>
                <w:szCs w:val="16"/>
              </w:rPr>
              <w:t xml:space="preserve">. </w:t>
            </w:r>
            <w:r w:rsidR="00520DF4">
              <w:rPr>
                <w:rFonts w:cs="Arial"/>
                <w:color w:val="000000"/>
                <w:sz w:val="16"/>
                <w:szCs w:val="16"/>
              </w:rPr>
              <w:t>120</w:t>
            </w:r>
            <w:r w:rsidR="00520DF4" w:rsidRPr="008024F6">
              <w:rPr>
                <w:rFonts w:cs="Arial"/>
                <w:color w:val="000000"/>
                <w:sz w:val="16"/>
                <w:szCs w:val="16"/>
              </w:rPr>
              <w:t>–</w:t>
            </w:r>
            <w:r w:rsidR="00520DF4">
              <w:rPr>
                <w:rFonts w:cs="Arial"/>
                <w:color w:val="000000"/>
                <w:sz w:val="16"/>
                <w:szCs w:val="16"/>
              </w:rPr>
              <w:t>121</w:t>
            </w:r>
          </w:p>
        </w:tc>
      </w:tr>
      <w:tr w:rsidR="00F8473F" w:rsidRPr="00FF7431" w:rsidTr="00B306A6">
        <w:tc>
          <w:tcPr>
            <w:tcW w:w="1560" w:type="dxa"/>
            <w:tcMar>
              <w:top w:w="43" w:type="dxa"/>
              <w:left w:w="0" w:type="dxa"/>
              <w:right w:w="0" w:type="dxa"/>
            </w:tcMar>
          </w:tcPr>
          <w:p w:rsidR="00F8473F" w:rsidRPr="00B306A6" w:rsidRDefault="00F8473F" w:rsidP="00FF7431">
            <w:pPr>
              <w:rPr>
                <w:rFonts w:cs="Arial"/>
                <w:color w:val="000000"/>
                <w:sz w:val="16"/>
                <w:szCs w:val="16"/>
              </w:rPr>
            </w:pPr>
            <w:r w:rsidRPr="00B306A6">
              <w:rPr>
                <w:rFonts w:cs="Arial"/>
                <w:b/>
                <w:bCs/>
                <w:color w:val="000000"/>
                <w:sz w:val="16"/>
                <w:szCs w:val="16"/>
              </w:rPr>
              <w:t>7.</w:t>
            </w:r>
            <w:r w:rsidRPr="00B306A6">
              <w:rPr>
                <w:rFonts w:cs="Arial"/>
                <w:bCs/>
                <w:color w:val="000000"/>
                <w:sz w:val="16"/>
                <w:szCs w:val="16"/>
              </w:rPr>
              <w:t xml:space="preserve">  p</w:t>
            </w:r>
            <w:r w:rsidRPr="00B306A6">
              <w:rPr>
                <w:rFonts w:cs="Arial"/>
                <w:color w:val="000000"/>
                <w:sz w:val="16"/>
                <w:szCs w:val="16"/>
              </w:rPr>
              <w:t xml:space="preserve">p. </w:t>
            </w:r>
            <w:r w:rsidR="00520DF4">
              <w:rPr>
                <w:rFonts w:cs="Arial"/>
                <w:color w:val="000000"/>
                <w:sz w:val="16"/>
                <w:szCs w:val="16"/>
              </w:rPr>
              <w:t>101</w:t>
            </w:r>
            <w:r w:rsidRPr="00B306A6">
              <w:rPr>
                <w:rFonts w:cs="Arial"/>
                <w:color w:val="000000"/>
                <w:sz w:val="16"/>
                <w:szCs w:val="16"/>
              </w:rPr>
              <w:t>–</w:t>
            </w:r>
            <w:r w:rsidR="00520DF4">
              <w:rPr>
                <w:rFonts w:cs="Arial"/>
                <w:color w:val="000000"/>
                <w:sz w:val="16"/>
                <w:szCs w:val="16"/>
              </w:rPr>
              <w:t>102</w:t>
            </w:r>
          </w:p>
        </w:tc>
        <w:tc>
          <w:tcPr>
            <w:tcW w:w="1560" w:type="dxa"/>
            <w:tcMar>
              <w:top w:w="43" w:type="dxa"/>
              <w:left w:w="0" w:type="dxa"/>
              <w:right w:w="0" w:type="dxa"/>
            </w:tcMar>
          </w:tcPr>
          <w:p w:rsidR="00F8473F" w:rsidRPr="00B306A6" w:rsidRDefault="00F8473F" w:rsidP="00F8473F">
            <w:pPr>
              <w:rPr>
                <w:rFonts w:cs="Arial"/>
                <w:color w:val="000000"/>
                <w:sz w:val="16"/>
                <w:szCs w:val="16"/>
              </w:rPr>
            </w:pPr>
            <w:r w:rsidRPr="00B306A6">
              <w:rPr>
                <w:rFonts w:cs="Arial"/>
                <w:b/>
                <w:bCs/>
                <w:color w:val="000000"/>
                <w:sz w:val="16"/>
                <w:szCs w:val="16"/>
              </w:rPr>
              <w:t>1</w:t>
            </w:r>
            <w:r>
              <w:rPr>
                <w:rFonts w:cs="Arial"/>
                <w:b/>
                <w:bCs/>
                <w:color w:val="000000"/>
                <w:sz w:val="16"/>
                <w:szCs w:val="16"/>
              </w:rPr>
              <w:t>6</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112</w:t>
            </w:r>
            <w:r w:rsidRPr="00B306A6">
              <w:rPr>
                <w:rFonts w:cs="Arial"/>
                <w:color w:val="000000"/>
                <w:sz w:val="16"/>
                <w:szCs w:val="16"/>
              </w:rPr>
              <w:t>–</w:t>
            </w:r>
            <w:r w:rsidR="00520DF4">
              <w:rPr>
                <w:rFonts w:cs="Arial"/>
                <w:color w:val="000000"/>
                <w:sz w:val="16"/>
                <w:szCs w:val="16"/>
              </w:rPr>
              <w:t>113</w:t>
            </w:r>
          </w:p>
        </w:tc>
        <w:tc>
          <w:tcPr>
            <w:tcW w:w="1560" w:type="dxa"/>
            <w:tcMar>
              <w:top w:w="43" w:type="dxa"/>
              <w:left w:w="0" w:type="dxa"/>
              <w:right w:w="0" w:type="dxa"/>
            </w:tcMar>
          </w:tcPr>
          <w:p w:rsidR="00F8473F" w:rsidRPr="00B306A6" w:rsidRDefault="00F8473F" w:rsidP="00F8473F">
            <w:pPr>
              <w:rPr>
                <w:rFonts w:cs="Arial"/>
                <w:color w:val="000000"/>
                <w:sz w:val="16"/>
                <w:szCs w:val="16"/>
              </w:rPr>
            </w:pPr>
            <w:r w:rsidRPr="00B306A6">
              <w:rPr>
                <w:rFonts w:cs="Arial"/>
                <w:b/>
                <w:bCs/>
                <w:color w:val="000000"/>
                <w:sz w:val="16"/>
                <w:szCs w:val="16"/>
              </w:rPr>
              <w:t>2</w:t>
            </w:r>
            <w:r>
              <w:rPr>
                <w:rFonts w:cs="Arial"/>
                <w:b/>
                <w:bCs/>
                <w:color w:val="000000"/>
                <w:sz w:val="16"/>
                <w:szCs w:val="16"/>
              </w:rPr>
              <w:t>5</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120</w:t>
            </w:r>
            <w:r w:rsidRPr="00B306A6">
              <w:rPr>
                <w:rFonts w:cs="Arial"/>
                <w:color w:val="000000"/>
                <w:sz w:val="16"/>
                <w:szCs w:val="16"/>
              </w:rPr>
              <w:t>–</w:t>
            </w:r>
            <w:r w:rsidR="00520DF4">
              <w:rPr>
                <w:rFonts w:cs="Arial"/>
                <w:color w:val="000000"/>
                <w:sz w:val="16"/>
                <w:szCs w:val="16"/>
              </w:rPr>
              <w:t>122</w:t>
            </w:r>
          </w:p>
        </w:tc>
      </w:tr>
      <w:tr w:rsidR="00F8473F" w:rsidRPr="00FF7431" w:rsidTr="00B306A6">
        <w:tc>
          <w:tcPr>
            <w:tcW w:w="1560" w:type="dxa"/>
            <w:tcMar>
              <w:top w:w="43" w:type="dxa"/>
              <w:left w:w="0" w:type="dxa"/>
              <w:right w:w="0" w:type="dxa"/>
            </w:tcMar>
          </w:tcPr>
          <w:p w:rsidR="00F8473F" w:rsidRPr="00B306A6" w:rsidRDefault="00F8473F" w:rsidP="008E3EDC">
            <w:pPr>
              <w:rPr>
                <w:rFonts w:cs="Arial"/>
                <w:color w:val="000000"/>
                <w:sz w:val="16"/>
                <w:szCs w:val="16"/>
              </w:rPr>
            </w:pPr>
            <w:r w:rsidRPr="00B306A6">
              <w:rPr>
                <w:rFonts w:cs="Arial"/>
                <w:b/>
                <w:bCs/>
                <w:color w:val="000000"/>
                <w:sz w:val="16"/>
                <w:szCs w:val="16"/>
              </w:rPr>
              <w:t>8.</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103</w:t>
            </w:r>
            <w:r w:rsidRPr="00B306A6">
              <w:rPr>
                <w:rFonts w:cs="Arial"/>
                <w:color w:val="000000"/>
                <w:sz w:val="16"/>
                <w:szCs w:val="16"/>
              </w:rPr>
              <w:t>–</w:t>
            </w:r>
            <w:r w:rsidR="00520DF4">
              <w:rPr>
                <w:rFonts w:cs="Arial"/>
                <w:color w:val="000000"/>
                <w:sz w:val="16"/>
                <w:szCs w:val="16"/>
              </w:rPr>
              <w:t>104</w:t>
            </w:r>
          </w:p>
        </w:tc>
        <w:tc>
          <w:tcPr>
            <w:tcW w:w="1560" w:type="dxa"/>
            <w:tcMar>
              <w:top w:w="43" w:type="dxa"/>
              <w:left w:w="0" w:type="dxa"/>
              <w:right w:w="0" w:type="dxa"/>
            </w:tcMar>
          </w:tcPr>
          <w:p w:rsidR="00F8473F" w:rsidRPr="00B306A6" w:rsidRDefault="00F8473F" w:rsidP="00F8473F">
            <w:pPr>
              <w:rPr>
                <w:rFonts w:cs="Arial"/>
                <w:color w:val="000000"/>
                <w:sz w:val="16"/>
                <w:szCs w:val="16"/>
              </w:rPr>
            </w:pPr>
            <w:r w:rsidRPr="00B306A6">
              <w:rPr>
                <w:rFonts w:cs="Arial"/>
                <w:b/>
                <w:bCs/>
                <w:color w:val="000000"/>
                <w:sz w:val="16"/>
                <w:szCs w:val="16"/>
              </w:rPr>
              <w:t>1</w:t>
            </w:r>
            <w:r>
              <w:rPr>
                <w:rFonts w:cs="Arial"/>
                <w:b/>
                <w:bCs/>
                <w:color w:val="000000"/>
                <w:sz w:val="16"/>
                <w:szCs w:val="16"/>
              </w:rPr>
              <w:t>7</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p</w:t>
            </w:r>
            <w:r w:rsidR="00520DF4">
              <w:rPr>
                <w:rFonts w:cs="Arial"/>
                <w:color w:val="000000"/>
                <w:sz w:val="16"/>
                <w:szCs w:val="16"/>
              </w:rPr>
              <w:t>p</w:t>
            </w:r>
            <w:r w:rsidRPr="00B306A6">
              <w:rPr>
                <w:rFonts w:cs="Arial"/>
                <w:color w:val="000000"/>
                <w:sz w:val="16"/>
                <w:szCs w:val="16"/>
              </w:rPr>
              <w:t xml:space="preserve">. </w:t>
            </w:r>
            <w:r w:rsidR="00520DF4">
              <w:rPr>
                <w:rFonts w:cs="Arial"/>
                <w:color w:val="000000"/>
                <w:sz w:val="16"/>
                <w:szCs w:val="16"/>
              </w:rPr>
              <w:t>112</w:t>
            </w:r>
            <w:r w:rsidR="00520DF4" w:rsidRPr="008024F6">
              <w:rPr>
                <w:rFonts w:cs="Arial"/>
                <w:color w:val="000000"/>
                <w:sz w:val="16"/>
                <w:szCs w:val="16"/>
              </w:rPr>
              <w:t>–</w:t>
            </w:r>
            <w:r w:rsidR="00520DF4">
              <w:rPr>
                <w:rFonts w:cs="Arial"/>
                <w:color w:val="000000"/>
                <w:sz w:val="16"/>
                <w:szCs w:val="16"/>
              </w:rPr>
              <w:t>113</w:t>
            </w:r>
          </w:p>
        </w:tc>
        <w:tc>
          <w:tcPr>
            <w:tcW w:w="1560" w:type="dxa"/>
            <w:tcMar>
              <w:top w:w="43" w:type="dxa"/>
              <w:left w:w="0" w:type="dxa"/>
              <w:right w:w="0" w:type="dxa"/>
            </w:tcMar>
          </w:tcPr>
          <w:p w:rsidR="00F8473F" w:rsidRPr="00B306A6" w:rsidRDefault="00F8473F" w:rsidP="00F3048C">
            <w:pPr>
              <w:rPr>
                <w:rFonts w:cs="Arial"/>
                <w:color w:val="000000"/>
                <w:sz w:val="16"/>
                <w:szCs w:val="16"/>
              </w:rPr>
            </w:pPr>
          </w:p>
        </w:tc>
      </w:tr>
      <w:tr w:rsidR="00F8473F" w:rsidRPr="00FF7431" w:rsidTr="00B306A6">
        <w:tc>
          <w:tcPr>
            <w:tcW w:w="1560" w:type="dxa"/>
            <w:tcMar>
              <w:top w:w="43" w:type="dxa"/>
              <w:left w:w="0" w:type="dxa"/>
              <w:right w:w="0" w:type="dxa"/>
            </w:tcMar>
          </w:tcPr>
          <w:p w:rsidR="00F8473F" w:rsidRPr="00B306A6" w:rsidRDefault="00F8473F" w:rsidP="005B5008">
            <w:pPr>
              <w:rPr>
                <w:rFonts w:cs="Arial"/>
                <w:color w:val="000000"/>
                <w:sz w:val="16"/>
                <w:szCs w:val="16"/>
              </w:rPr>
            </w:pPr>
            <w:r w:rsidRPr="00B306A6">
              <w:rPr>
                <w:rFonts w:cs="Arial"/>
                <w:b/>
                <w:color w:val="000000"/>
                <w:sz w:val="16"/>
                <w:szCs w:val="16"/>
              </w:rPr>
              <w:t>9.</w:t>
            </w:r>
            <w:r w:rsidRPr="00B306A6">
              <w:rPr>
                <w:rFonts w:cs="Arial"/>
                <w:color w:val="000000"/>
                <w:sz w:val="16"/>
                <w:szCs w:val="16"/>
              </w:rPr>
              <w:t xml:space="preserve">  pp. </w:t>
            </w:r>
            <w:r w:rsidR="00520DF4">
              <w:rPr>
                <w:rFonts w:cs="Arial"/>
                <w:color w:val="000000"/>
                <w:sz w:val="16"/>
                <w:szCs w:val="16"/>
              </w:rPr>
              <w:t>104</w:t>
            </w:r>
            <w:r w:rsidRPr="00B306A6">
              <w:rPr>
                <w:rFonts w:cs="Arial"/>
                <w:color w:val="000000"/>
                <w:sz w:val="16"/>
                <w:szCs w:val="16"/>
              </w:rPr>
              <w:t>–</w:t>
            </w:r>
            <w:r w:rsidR="00520DF4">
              <w:rPr>
                <w:rFonts w:cs="Arial"/>
                <w:color w:val="000000"/>
                <w:sz w:val="16"/>
                <w:szCs w:val="16"/>
              </w:rPr>
              <w:t>105</w:t>
            </w:r>
          </w:p>
        </w:tc>
        <w:tc>
          <w:tcPr>
            <w:tcW w:w="1560" w:type="dxa"/>
            <w:tcMar>
              <w:top w:w="43" w:type="dxa"/>
              <w:left w:w="0" w:type="dxa"/>
              <w:right w:w="0" w:type="dxa"/>
            </w:tcMar>
          </w:tcPr>
          <w:p w:rsidR="00F8473F" w:rsidRPr="00B306A6" w:rsidRDefault="00F8473F" w:rsidP="00F8473F">
            <w:pPr>
              <w:rPr>
                <w:rFonts w:cs="Arial"/>
                <w:color w:val="000000"/>
                <w:sz w:val="16"/>
                <w:szCs w:val="16"/>
              </w:rPr>
            </w:pPr>
            <w:r w:rsidRPr="00B306A6">
              <w:rPr>
                <w:rFonts w:cs="Arial"/>
                <w:b/>
                <w:bCs/>
                <w:color w:val="000000"/>
                <w:sz w:val="16"/>
                <w:szCs w:val="16"/>
              </w:rPr>
              <w:t>1</w:t>
            </w:r>
            <w:r>
              <w:rPr>
                <w:rFonts w:cs="Arial"/>
                <w:b/>
                <w:bCs/>
                <w:color w:val="000000"/>
                <w:sz w:val="16"/>
                <w:szCs w:val="16"/>
              </w:rPr>
              <w:t>8</w:t>
            </w:r>
            <w:r w:rsidRPr="00B306A6">
              <w:rPr>
                <w:rFonts w:cs="Arial"/>
                <w:b/>
                <w:bCs/>
                <w:color w:val="000000"/>
                <w:sz w:val="16"/>
                <w:szCs w:val="16"/>
              </w:rPr>
              <w:t>.</w:t>
            </w:r>
            <w:r w:rsidRPr="00B306A6">
              <w:rPr>
                <w:rFonts w:cs="Arial"/>
                <w:bCs/>
                <w:color w:val="000000"/>
                <w:sz w:val="16"/>
                <w:szCs w:val="16"/>
              </w:rPr>
              <w:t xml:space="preserve">  </w:t>
            </w:r>
            <w:r w:rsidRPr="00B306A6">
              <w:rPr>
                <w:rFonts w:cs="Arial"/>
                <w:color w:val="000000"/>
                <w:sz w:val="16"/>
                <w:szCs w:val="16"/>
              </w:rPr>
              <w:t xml:space="preserve">pp. </w:t>
            </w:r>
            <w:r w:rsidR="00520DF4">
              <w:rPr>
                <w:rFonts w:cs="Arial"/>
                <w:color w:val="000000"/>
                <w:sz w:val="16"/>
                <w:szCs w:val="16"/>
              </w:rPr>
              <w:t>112</w:t>
            </w:r>
            <w:r w:rsidRPr="00B306A6">
              <w:rPr>
                <w:rFonts w:cs="Arial"/>
                <w:color w:val="000000"/>
                <w:sz w:val="16"/>
                <w:szCs w:val="16"/>
              </w:rPr>
              <w:t>–</w:t>
            </w:r>
            <w:r w:rsidR="00520DF4">
              <w:rPr>
                <w:rFonts w:cs="Arial"/>
                <w:color w:val="000000"/>
                <w:sz w:val="16"/>
                <w:szCs w:val="16"/>
              </w:rPr>
              <w:t>114</w:t>
            </w:r>
          </w:p>
        </w:tc>
        <w:tc>
          <w:tcPr>
            <w:tcW w:w="1560" w:type="dxa"/>
            <w:tcMar>
              <w:top w:w="43" w:type="dxa"/>
              <w:left w:w="0" w:type="dxa"/>
              <w:right w:w="0" w:type="dxa"/>
            </w:tcMar>
          </w:tcPr>
          <w:p w:rsidR="00F8473F" w:rsidRPr="00B306A6" w:rsidRDefault="00F8473F" w:rsidP="00F3048C">
            <w:pPr>
              <w:rPr>
                <w:rFonts w:cs="Arial"/>
                <w:color w:val="000000"/>
                <w:sz w:val="16"/>
                <w:szCs w:val="16"/>
              </w:rPr>
            </w:pPr>
          </w:p>
        </w:tc>
      </w:tr>
    </w:tbl>
    <w:p w:rsidR="003519E4" w:rsidRDefault="003519E4" w:rsidP="00FF7431">
      <w:pPr>
        <w:spacing w:line="480" w:lineRule="auto"/>
        <w:rPr>
          <w:rFonts w:cs="Arial"/>
          <w:color w:val="000000"/>
          <w:sz w:val="20"/>
        </w:rPr>
      </w:pPr>
    </w:p>
    <w:sectPr w:rsidR="003519E4" w:rsidSect="00C06646">
      <w:pgSz w:w="12240" w:h="15840" w:code="1"/>
      <w:pgMar w:top="1267" w:right="1267" w:bottom="907" w:left="1267" w:header="806" w:footer="720" w:gutter="0"/>
      <w:paperSrc w:first="1" w:other="1"/>
      <w:cols w:num="2" w:space="44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D7" w:rsidRDefault="00EB4FD7">
      <w:r>
        <w:separator/>
      </w:r>
    </w:p>
  </w:endnote>
  <w:endnote w:type="continuationSeparator" w:id="0">
    <w:p w:rsidR="00EB4FD7" w:rsidRDefault="00EB4F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B Helvetica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I Helvetica Bold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3D7E50" w:rsidRDefault="00520DF4" w:rsidP="003D7E50">
    <w:pPr>
      <w:pStyle w:val="Footer"/>
      <w:tabs>
        <w:tab w:val="clear" w:pos="4320"/>
        <w:tab w:val="clear" w:pos="8640"/>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187F04" w:rsidRDefault="00520DF4" w:rsidP="00187F04">
    <w:pPr>
      <w:pStyle w:val="Footer"/>
      <w:tabs>
        <w:tab w:val="clear" w:pos="4320"/>
        <w:tab w:val="clear" w:pos="864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3D7E50" w:rsidRDefault="00520DF4" w:rsidP="003D7E50">
    <w:pPr>
      <w:pStyle w:val="Footer"/>
      <w:tabs>
        <w:tab w:val="clear" w:pos="4320"/>
        <w:tab w:val="clear" w:pos="8640"/>
      </w:tabs>
      <w:jc w:val="right"/>
      <w:rPr>
        <w:b/>
        <w:sz w:val="20"/>
      </w:rPr>
    </w:pPr>
    <w:r w:rsidRPr="003D7E50">
      <w:rPr>
        <w:b/>
        <w:sz w:val="20"/>
      </w:rPr>
      <w:fldChar w:fldCharType="begin"/>
    </w:r>
    <w:r w:rsidRPr="003D7E50">
      <w:rPr>
        <w:b/>
        <w:sz w:val="20"/>
      </w:rPr>
      <w:instrText xml:space="preserve"> PAGE   \* MERGEFORMAT </w:instrText>
    </w:r>
    <w:r w:rsidRPr="003D7E50">
      <w:rPr>
        <w:b/>
        <w:sz w:val="20"/>
      </w:rPr>
      <w:fldChar w:fldCharType="separate"/>
    </w:r>
    <w:r w:rsidR="00C575B9">
      <w:rPr>
        <w:b/>
        <w:noProof/>
        <w:sz w:val="20"/>
      </w:rPr>
      <w:t>61</w:t>
    </w:r>
    <w:r w:rsidRPr="003D7E50">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D7" w:rsidRDefault="00EB4FD7">
      <w:r>
        <w:separator/>
      </w:r>
    </w:p>
  </w:footnote>
  <w:footnote w:type="continuationSeparator" w:id="0">
    <w:p w:rsidR="00EB4FD7" w:rsidRDefault="00EB4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C54FA7" w:rsidRDefault="00520DF4" w:rsidP="00C54FA7">
    <w:pPr>
      <w:pStyle w:val="Header"/>
      <w:tabs>
        <w:tab w:val="clear" w:pos="4320"/>
        <w:tab w:val="clear" w:pos="8640"/>
      </w:tabs>
      <w:rPr>
        <w:sz w:val="20"/>
      </w:rPr>
    </w:pPr>
    <w:r w:rsidRPr="00A919BD">
      <w:rPr>
        <w:rStyle w:val="PageNumber"/>
        <w:b/>
        <w:sz w:val="20"/>
      </w:rPr>
      <w:fldChar w:fldCharType="begin"/>
    </w:r>
    <w:r w:rsidRPr="00A919BD">
      <w:rPr>
        <w:rStyle w:val="PageNumber"/>
        <w:b/>
        <w:sz w:val="20"/>
      </w:rPr>
      <w:instrText xml:space="preserve"> PAGE </w:instrText>
    </w:r>
    <w:r w:rsidRPr="00A919BD">
      <w:rPr>
        <w:rStyle w:val="PageNumber"/>
        <w:b/>
        <w:sz w:val="20"/>
      </w:rPr>
      <w:fldChar w:fldCharType="separate"/>
    </w:r>
    <w:r w:rsidR="00C575B9">
      <w:rPr>
        <w:rStyle w:val="PageNumber"/>
        <w:b/>
        <w:noProof/>
        <w:sz w:val="20"/>
      </w:rPr>
      <w:t>62</w:t>
    </w:r>
    <w:r w:rsidRPr="00A919BD">
      <w:rPr>
        <w:rStyle w:val="PageNumber"/>
        <w:b/>
        <w:sz w:val="20"/>
      </w:rPr>
      <w:fldChar w:fldCharType="end"/>
    </w:r>
    <w:r>
      <w:rPr>
        <w:rStyle w:val="PageNumber"/>
        <w:sz w:val="20"/>
      </w:rPr>
      <w:t xml:space="preserve">   CHAPTER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BF0180" w:rsidRDefault="00520DF4" w:rsidP="003D7E50">
    <w:pPr>
      <w:pStyle w:val="Header"/>
      <w:tabs>
        <w:tab w:val="clear" w:pos="4320"/>
        <w:tab w:val="clear" w:pos="8640"/>
        <w:tab w:val="right" w:pos="9700"/>
      </w:tabs>
      <w:rPr>
        <w:sz w:val="20"/>
      </w:rPr>
    </w:pPr>
    <w:r>
      <w:rPr>
        <w:rStyle w:val="PageNumber"/>
        <w:i/>
        <w:sz w:val="20"/>
      </w:rPr>
      <w:tab/>
    </w:r>
    <w:r>
      <w:rPr>
        <w:rStyle w:val="PageNumber"/>
        <w:sz w:val="20"/>
      </w:rPr>
      <w:t xml:space="preserve">GDP AND ECONOMIC GROWTH   </w:t>
    </w:r>
    <w:r w:rsidRPr="00A919BD">
      <w:rPr>
        <w:rStyle w:val="PageNumber"/>
        <w:b/>
        <w:sz w:val="20"/>
      </w:rPr>
      <w:fldChar w:fldCharType="begin"/>
    </w:r>
    <w:r w:rsidRPr="00A919BD">
      <w:rPr>
        <w:rStyle w:val="PageNumber"/>
        <w:b/>
        <w:sz w:val="20"/>
      </w:rPr>
      <w:instrText xml:space="preserve"> PAGE </w:instrText>
    </w:r>
    <w:r w:rsidRPr="00A919BD">
      <w:rPr>
        <w:rStyle w:val="PageNumber"/>
        <w:b/>
        <w:sz w:val="20"/>
      </w:rPr>
      <w:fldChar w:fldCharType="separate"/>
    </w:r>
    <w:r w:rsidR="00C575B9">
      <w:rPr>
        <w:rStyle w:val="PageNumber"/>
        <w:b/>
        <w:noProof/>
        <w:sz w:val="20"/>
      </w:rPr>
      <w:t>63</w:t>
    </w:r>
    <w:r w:rsidRPr="00A919BD">
      <w:rPr>
        <w:rStyle w:val="PageNumber"/>
        <w:b/>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AD1956" w:rsidRDefault="00520DF4" w:rsidP="008642C2">
    <w:pPr>
      <w:pStyle w:val="Header"/>
      <w:tabs>
        <w:tab w:val="clear" w:pos="4320"/>
        <w:tab w:val="clear" w:pos="8640"/>
        <w:tab w:val="right" w:pos="9700"/>
      </w:tabs>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4" w:rsidRPr="00AD1956" w:rsidRDefault="00520DF4" w:rsidP="008642C2">
    <w:pPr>
      <w:pStyle w:val="Header"/>
      <w:tabs>
        <w:tab w:val="clear" w:pos="4320"/>
        <w:tab w:val="clear" w:pos="8640"/>
        <w:tab w:val="right" w:pos="9700"/>
      </w:tabs>
      <w:rPr>
        <w:sz w:val="20"/>
      </w:rPr>
    </w:pPr>
    <w:r>
      <w:rPr>
        <w:rStyle w:val="PageNumber"/>
        <w:sz w:val="20"/>
      </w:rPr>
      <w:t>06/26/08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33B"/>
    <w:multiLevelType w:val="multilevel"/>
    <w:tmpl w:val="960814A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F60F69"/>
    <w:multiLevelType w:val="multilevel"/>
    <w:tmpl w:val="E2A8DB2E"/>
    <w:lvl w:ilvl="0">
      <w:start w:val="12"/>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B24AD9"/>
    <w:multiLevelType w:val="hybridMultilevel"/>
    <w:tmpl w:val="F36878A8"/>
    <w:lvl w:ilvl="0" w:tplc="6C1CD966">
      <w:start w:val="4"/>
      <w:numFmt w:val="bullet"/>
      <w:lvlText w:val=""/>
      <w:lvlJc w:val="left"/>
      <w:pPr>
        <w:tabs>
          <w:tab w:val="num" w:pos="360"/>
        </w:tabs>
        <w:ind w:left="0" w:firstLine="0"/>
      </w:pPr>
      <w:rPr>
        <w:rFonts w:ascii="Wingdings" w:hAnsi="Wingdings" w:cs="Times New Roman" w:hint="default"/>
        <w:sz w:val="20"/>
        <w:szCs w:val="20"/>
      </w:rPr>
    </w:lvl>
    <w:lvl w:ilvl="1" w:tplc="805E3F18">
      <w:start w:val="4"/>
      <w:numFmt w:val="bullet"/>
      <w:lvlText w:val=""/>
      <w:lvlJc w:val="left"/>
      <w:pPr>
        <w:tabs>
          <w:tab w:val="num" w:pos="360"/>
        </w:tabs>
        <w:ind w:left="0" w:firstLine="0"/>
      </w:pPr>
      <w:rPr>
        <w:rFonts w:ascii="Wingdings" w:hAnsi="Wingdings" w:hint="default"/>
        <w:sz w:val="24"/>
        <w:szCs w:val="24"/>
      </w:rPr>
    </w:lvl>
    <w:lvl w:ilvl="2" w:tplc="4C7203C4">
      <w:start w:val="5"/>
      <w:numFmt w:val="bullet"/>
      <w:lvlText w:val=""/>
      <w:lvlJc w:val="left"/>
      <w:pPr>
        <w:tabs>
          <w:tab w:val="num" w:pos="2520"/>
        </w:tabs>
        <w:ind w:left="2520" w:hanging="720"/>
      </w:pPr>
      <w:rPr>
        <w:rFonts w:ascii="Symbol" w:eastAsia="Times New Roman" w:hAnsi="Symbo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C33969"/>
    <w:multiLevelType w:val="hybridMultilevel"/>
    <w:tmpl w:val="5ED45D0E"/>
    <w:lvl w:ilvl="0" w:tplc="C52A926E">
      <w:start w:val="1"/>
      <w:numFmt w:val="decimal"/>
      <w:lvlText w:val="%1."/>
      <w:lvlJc w:val="left"/>
      <w:pPr>
        <w:tabs>
          <w:tab w:val="num" w:pos="720"/>
        </w:tabs>
        <w:ind w:left="720" w:hanging="600"/>
      </w:pPr>
      <w:rPr>
        <w:rFonts w:hint="default"/>
        <w:b/>
      </w:rPr>
    </w:lvl>
    <w:lvl w:ilvl="1" w:tplc="805E0844">
      <w:start w:val="1"/>
      <w:numFmt w:val="lowerLetter"/>
      <w:lvlText w:val="%2."/>
      <w:lvlJc w:val="left"/>
      <w:pPr>
        <w:tabs>
          <w:tab w:val="num" w:pos="1200"/>
        </w:tabs>
        <w:ind w:left="1200" w:hanging="360"/>
      </w:pPr>
      <w:rPr>
        <w:rFonts w:hint="default"/>
        <w:b/>
      </w:rPr>
    </w:lvl>
    <w:lvl w:ilvl="2" w:tplc="64C2BD82">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02842C1B"/>
    <w:multiLevelType w:val="multilevel"/>
    <w:tmpl w:val="960814A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2C73BD1"/>
    <w:multiLevelType w:val="multilevel"/>
    <w:tmpl w:val="8C228B2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43B76FF"/>
    <w:multiLevelType w:val="multilevel"/>
    <w:tmpl w:val="D690D0BA"/>
    <w:lvl w:ilvl="0">
      <w:start w:val="4"/>
      <w:numFmt w:val="bullet"/>
      <w:lvlText w:val=""/>
      <w:lvlJc w:val="left"/>
      <w:pPr>
        <w:tabs>
          <w:tab w:val="num" w:pos="360"/>
        </w:tabs>
        <w:ind w:left="0" w:firstLine="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4881778"/>
    <w:multiLevelType w:val="hybridMultilevel"/>
    <w:tmpl w:val="930259A2"/>
    <w:lvl w:ilvl="0" w:tplc="922662D4">
      <w:start w:val="2"/>
      <w:numFmt w:val="lowerLetter"/>
      <w:lvlText w:val="%1."/>
      <w:lvlJc w:val="left"/>
      <w:pPr>
        <w:tabs>
          <w:tab w:val="num" w:pos="765"/>
        </w:tabs>
        <w:ind w:left="765" w:hanging="360"/>
      </w:pPr>
      <w:rPr>
        <w:rFonts w:hint="default"/>
        <w:b/>
      </w:rPr>
    </w:lvl>
    <w:lvl w:ilvl="1" w:tplc="06F4FA9C">
      <w:start w:val="1"/>
      <w:numFmt w:val="decimal"/>
      <w:lvlText w:val="%2"/>
      <w:lvlJc w:val="left"/>
      <w:pPr>
        <w:tabs>
          <w:tab w:val="num" w:pos="2625"/>
        </w:tabs>
        <w:ind w:left="2625" w:hanging="150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nsid w:val="0B0E3BCC"/>
    <w:multiLevelType w:val="multilevel"/>
    <w:tmpl w:val="6C48800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4E4C1C"/>
    <w:multiLevelType w:val="hybridMultilevel"/>
    <w:tmpl w:val="D690D0BA"/>
    <w:lvl w:ilvl="0" w:tplc="C840C5E0">
      <w:start w:val="4"/>
      <w:numFmt w:val="bullet"/>
      <w:lvlText w:val=""/>
      <w:lvlJc w:val="left"/>
      <w:pPr>
        <w:tabs>
          <w:tab w:val="num" w:pos="360"/>
        </w:tabs>
        <w:ind w:left="0" w:firstLine="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C8176B"/>
    <w:multiLevelType w:val="multilevel"/>
    <w:tmpl w:val="6C48800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260F27"/>
    <w:multiLevelType w:val="hybridMultilevel"/>
    <w:tmpl w:val="406259C6"/>
    <w:lvl w:ilvl="0" w:tplc="ED78D718">
      <w:start w:val="1"/>
      <w:numFmt w:val="lowerLetter"/>
      <w:lvlText w:val="(%1)"/>
      <w:lvlJc w:val="left"/>
      <w:pPr>
        <w:tabs>
          <w:tab w:val="num" w:pos="765"/>
        </w:tabs>
        <w:ind w:left="765" w:hanging="360"/>
      </w:pPr>
      <w:rPr>
        <w:rFonts w:hint="default"/>
        <w:b/>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19D95852"/>
    <w:multiLevelType w:val="multilevel"/>
    <w:tmpl w:val="31FA9E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A277640"/>
    <w:multiLevelType w:val="multilevel"/>
    <w:tmpl w:val="960814A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CD95686"/>
    <w:multiLevelType w:val="hybridMultilevel"/>
    <w:tmpl w:val="532E7FD4"/>
    <w:lvl w:ilvl="0" w:tplc="F78C47AC">
      <w:start w:val="4"/>
      <w:numFmt w:val="bullet"/>
      <w:lvlText w:val=""/>
      <w:lvlJc w:val="left"/>
      <w:pPr>
        <w:tabs>
          <w:tab w:val="num" w:pos="760"/>
        </w:tabs>
        <w:ind w:left="760" w:hanging="360"/>
      </w:pPr>
      <w:rPr>
        <w:rFonts w:ascii="WP TypographicSymbols" w:eastAsia="Times New Roman" w:hAnsi="WP TypographicSymbols" w:cs="Times New Roman" w:hint="default"/>
      </w:rPr>
    </w:lvl>
    <w:lvl w:ilvl="1" w:tplc="04825CDC">
      <w:start w:val="1"/>
      <w:numFmt w:val="bullet"/>
      <w:lvlText w:val="G"/>
      <w:lvlJc w:val="left"/>
      <w:pPr>
        <w:tabs>
          <w:tab w:val="num" w:pos="1523"/>
        </w:tabs>
        <w:ind w:left="1120" w:firstLine="0"/>
      </w:pPr>
      <w:rPr>
        <w:rFonts w:ascii="WP TypographicSymbols" w:hAnsi="WP TypographicSymbols" w:hint="default"/>
        <w:sz w:val="20"/>
        <w:szCs w:val="20"/>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5">
    <w:nsid w:val="241F6117"/>
    <w:multiLevelType w:val="multilevel"/>
    <w:tmpl w:val="47E0EE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3D4BBC"/>
    <w:multiLevelType w:val="multilevel"/>
    <w:tmpl w:val="EE224E5A"/>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F85A64"/>
    <w:multiLevelType w:val="hybridMultilevel"/>
    <w:tmpl w:val="0CFA1CE4"/>
    <w:lvl w:ilvl="0" w:tplc="F78C47AC">
      <w:start w:val="4"/>
      <w:numFmt w:val="bullet"/>
      <w:lvlText w:val=""/>
      <w:lvlJc w:val="left"/>
      <w:pPr>
        <w:tabs>
          <w:tab w:val="num" w:pos="760"/>
        </w:tabs>
        <w:ind w:left="760" w:hanging="360"/>
      </w:pPr>
      <w:rPr>
        <w:rFonts w:ascii="WP TypographicSymbols" w:eastAsia="Times New Roman" w:hAnsi="WP TypographicSymbols" w:cs="Times New Roman" w:hint="default"/>
      </w:rPr>
    </w:lvl>
    <w:lvl w:ilvl="1" w:tplc="A91C16E8">
      <w:start w:val="4"/>
      <w:numFmt w:val="bullet"/>
      <w:lvlText w:val=""/>
      <w:lvlJc w:val="left"/>
      <w:pPr>
        <w:tabs>
          <w:tab w:val="num" w:pos="1480"/>
        </w:tabs>
        <w:ind w:left="148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8">
    <w:nsid w:val="26EF5632"/>
    <w:multiLevelType w:val="multilevel"/>
    <w:tmpl w:val="6C6C04AA"/>
    <w:lvl w:ilvl="0">
      <w:start w:val="6"/>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CC41192"/>
    <w:multiLevelType w:val="hybridMultilevel"/>
    <w:tmpl w:val="713206AE"/>
    <w:lvl w:ilvl="0" w:tplc="04825CDC">
      <w:start w:val="1"/>
      <w:numFmt w:val="bullet"/>
      <w:lvlText w:val="G"/>
      <w:lvlJc w:val="left"/>
      <w:pPr>
        <w:tabs>
          <w:tab w:val="num" w:pos="403"/>
        </w:tabs>
        <w:ind w:left="0" w:firstLine="0"/>
      </w:pPr>
      <w:rPr>
        <w:rFonts w:ascii="WP TypographicSymbols" w:hAnsi="WP TypographicSymbol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C21E8"/>
    <w:multiLevelType w:val="hybridMultilevel"/>
    <w:tmpl w:val="1882B632"/>
    <w:lvl w:ilvl="0" w:tplc="99AA9422">
      <w:start w:val="1"/>
      <w:numFmt w:val="bullet"/>
      <w:lvlText w:val=""/>
      <w:lvlJc w:val="left"/>
      <w:pPr>
        <w:tabs>
          <w:tab w:val="num" w:pos="360"/>
        </w:tabs>
        <w:ind w:left="0" w:firstLine="0"/>
      </w:pPr>
      <w:rPr>
        <w:rFonts w:ascii="Wingdings" w:hAnsi="Wingdings" w:hint="default"/>
        <w:sz w:val="20"/>
        <w:szCs w:val="20"/>
      </w:rPr>
    </w:lvl>
    <w:lvl w:ilvl="1" w:tplc="D9FE7940">
      <w:start w:val="1"/>
      <w:numFmt w:val="bullet"/>
      <w:lvlText w:val=""/>
      <w:lvlJc w:val="left"/>
      <w:pPr>
        <w:tabs>
          <w:tab w:val="num" w:pos="1440"/>
        </w:tabs>
        <w:ind w:left="1080" w:firstLine="0"/>
      </w:pPr>
      <w:rPr>
        <w:rFonts w:ascii="Wingdings" w:hAnsi="Wingdings" w:hint="default"/>
        <w:sz w:val="24"/>
        <w:szCs w:val="24"/>
      </w:rPr>
    </w:lvl>
    <w:lvl w:ilvl="2" w:tplc="4844DCB2">
      <w:start w:val="5"/>
      <w:numFmt w:val="bullet"/>
      <w:lvlText w:val=""/>
      <w:lvlJc w:val="left"/>
      <w:pPr>
        <w:tabs>
          <w:tab w:val="num" w:pos="2205"/>
        </w:tabs>
        <w:ind w:left="2205" w:hanging="405"/>
      </w:pPr>
      <w:rPr>
        <w:rFonts w:ascii="Symbol" w:eastAsia="Times New Roman" w:hAnsi="Symbol"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066A65"/>
    <w:multiLevelType w:val="multilevel"/>
    <w:tmpl w:val="D9F2A54A"/>
    <w:lvl w:ilvl="0">
      <w:start w:val="4"/>
      <w:numFmt w:val="bullet"/>
      <w:lvlText w:val=""/>
      <w:lvlJc w:val="left"/>
      <w:pPr>
        <w:tabs>
          <w:tab w:val="num" w:pos="360"/>
        </w:tabs>
        <w:ind w:left="0" w:firstLine="0"/>
      </w:pPr>
      <w:rPr>
        <w:rFonts w:ascii="Wingdings" w:hAnsi="Wingdings"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6F397B"/>
    <w:multiLevelType w:val="multilevel"/>
    <w:tmpl w:val="6C48800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A110C5"/>
    <w:multiLevelType w:val="hybridMultilevel"/>
    <w:tmpl w:val="C4662ACC"/>
    <w:lvl w:ilvl="0" w:tplc="48F41102">
      <w:numFmt w:val="bullet"/>
      <w:lvlText w:val=""/>
      <w:lvlJc w:val="left"/>
      <w:pPr>
        <w:tabs>
          <w:tab w:val="num" w:pos="765"/>
        </w:tabs>
        <w:ind w:left="765" w:hanging="405"/>
      </w:pPr>
      <w:rPr>
        <w:rFonts w:ascii="WP TypographicSymbols" w:eastAsia="Times New Roman" w:hAnsi="WP TypographicSymbol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1924C9"/>
    <w:multiLevelType w:val="multilevel"/>
    <w:tmpl w:val="B82C274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A1C60DF"/>
    <w:multiLevelType w:val="multilevel"/>
    <w:tmpl w:val="31FA9E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C8A11E8"/>
    <w:multiLevelType w:val="multilevel"/>
    <w:tmpl w:val="A4F847D2"/>
    <w:lvl w:ilvl="0">
      <w:start w:val="1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D5F735C"/>
    <w:multiLevelType w:val="hybridMultilevel"/>
    <w:tmpl w:val="D9F2A54A"/>
    <w:lvl w:ilvl="0" w:tplc="310886C4">
      <w:start w:val="4"/>
      <w:numFmt w:val="bullet"/>
      <w:lvlText w:val=""/>
      <w:lvlJc w:val="left"/>
      <w:pPr>
        <w:tabs>
          <w:tab w:val="num" w:pos="360"/>
        </w:tabs>
        <w:ind w:left="0" w:firstLine="0"/>
      </w:pPr>
      <w:rPr>
        <w:rFonts w:ascii="Wingdings"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E60C12"/>
    <w:multiLevelType w:val="multilevel"/>
    <w:tmpl w:val="31FA9E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1143AB6"/>
    <w:multiLevelType w:val="multilevel"/>
    <w:tmpl w:val="B82C274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660FF0"/>
    <w:multiLevelType w:val="multilevel"/>
    <w:tmpl w:val="6C48800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FA62ADA"/>
    <w:multiLevelType w:val="hybridMultilevel"/>
    <w:tmpl w:val="89BA0B8E"/>
    <w:lvl w:ilvl="0" w:tplc="A218DC38">
      <w:start w:val="4"/>
      <w:numFmt w:val="bullet"/>
      <w:lvlText w:val=""/>
      <w:lvlJc w:val="left"/>
      <w:pPr>
        <w:tabs>
          <w:tab w:val="num" w:pos="360"/>
        </w:tabs>
        <w:ind w:left="0" w:firstLine="0"/>
      </w:pPr>
      <w:rPr>
        <w:rFonts w:ascii="Wingdings" w:hAnsi="Wingdings" w:hint="default"/>
        <w:sz w:val="24"/>
        <w:szCs w:val="24"/>
      </w:rPr>
    </w:lvl>
    <w:lvl w:ilvl="1" w:tplc="F3F23DD0">
      <w:start w:val="4"/>
      <w:numFmt w:val="bullet"/>
      <w:lvlText w:val=""/>
      <w:lvlJc w:val="left"/>
      <w:pPr>
        <w:tabs>
          <w:tab w:val="num" w:pos="360"/>
        </w:tabs>
        <w:ind w:left="0" w:firstLine="0"/>
      </w:pPr>
      <w:rPr>
        <w:rFonts w:ascii="Wingdings" w:hAnsi="Wingdings" w:cs="Times New Roman" w:hint="default"/>
        <w:sz w:val="20"/>
        <w:szCs w:val="20"/>
      </w:rPr>
    </w:lvl>
    <w:lvl w:ilvl="2" w:tplc="84F4EA9E">
      <w:start w:val="3"/>
      <w:numFmt w:val="bullet"/>
      <w:lvlText w:val=""/>
      <w:lvlJc w:val="left"/>
      <w:pPr>
        <w:tabs>
          <w:tab w:val="num" w:pos="2520"/>
        </w:tabs>
        <w:ind w:left="2520" w:hanging="720"/>
      </w:pPr>
      <w:rPr>
        <w:rFonts w:ascii="Symbol" w:eastAsia="Times New Roman" w:hAnsi="Symbo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C46C0"/>
    <w:multiLevelType w:val="multilevel"/>
    <w:tmpl w:val="31FA9E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A64137"/>
    <w:multiLevelType w:val="hybridMultilevel"/>
    <w:tmpl w:val="4712D6BC"/>
    <w:lvl w:ilvl="0" w:tplc="302A43E0">
      <w:start w:val="4"/>
      <w:numFmt w:val="bullet"/>
      <w:lvlText w:val=""/>
      <w:lvlJc w:val="left"/>
      <w:pPr>
        <w:tabs>
          <w:tab w:val="num" w:pos="360"/>
        </w:tabs>
        <w:ind w:left="0" w:firstLine="0"/>
      </w:pPr>
      <w:rPr>
        <w:rFonts w:ascii="Wingdings" w:hAnsi="Wingdings"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4D0BAB"/>
    <w:multiLevelType w:val="multilevel"/>
    <w:tmpl w:val="4712D6BC"/>
    <w:lvl w:ilvl="0">
      <w:start w:val="4"/>
      <w:numFmt w:val="bullet"/>
      <w:lvlText w:val=""/>
      <w:lvlJc w:val="left"/>
      <w:pPr>
        <w:tabs>
          <w:tab w:val="num" w:pos="360"/>
        </w:tabs>
        <w:ind w:left="0" w:firstLine="0"/>
      </w:pPr>
      <w:rPr>
        <w:rFonts w:ascii="Wingdings" w:hAnsi="Wingdings"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95702AF"/>
    <w:multiLevelType w:val="hybridMultilevel"/>
    <w:tmpl w:val="66AEAFF0"/>
    <w:lvl w:ilvl="0" w:tplc="C840C5E0">
      <w:start w:val="4"/>
      <w:numFmt w:val="bullet"/>
      <w:lvlText w:val=""/>
      <w:lvlJc w:val="left"/>
      <w:pPr>
        <w:tabs>
          <w:tab w:val="num" w:pos="360"/>
        </w:tabs>
        <w:ind w:left="0" w:firstLine="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F1C21"/>
    <w:multiLevelType w:val="multilevel"/>
    <w:tmpl w:val="B82C274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E26633"/>
    <w:multiLevelType w:val="multilevel"/>
    <w:tmpl w:val="B82C274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7BC4A5F"/>
    <w:multiLevelType w:val="multilevel"/>
    <w:tmpl w:val="B82C274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8261BBB"/>
    <w:multiLevelType w:val="multilevel"/>
    <w:tmpl w:val="6C48800C"/>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C839CB"/>
    <w:multiLevelType w:val="multilevel"/>
    <w:tmpl w:val="960814A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AB41430"/>
    <w:multiLevelType w:val="hybridMultilevel"/>
    <w:tmpl w:val="B8D8E258"/>
    <w:lvl w:ilvl="0" w:tplc="F74EEDBA">
      <w:start w:val="3"/>
      <w:numFmt w:val="bullet"/>
      <w:lvlText w:val=""/>
      <w:lvlJc w:val="left"/>
      <w:pPr>
        <w:tabs>
          <w:tab w:val="num" w:pos="1080"/>
        </w:tabs>
        <w:ind w:left="1080" w:hanging="72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4"/>
  </w:num>
  <w:num w:numId="4">
    <w:abstractNumId w:val="31"/>
  </w:num>
  <w:num w:numId="5">
    <w:abstractNumId w:val="41"/>
  </w:num>
  <w:num w:numId="6">
    <w:abstractNumId w:val="12"/>
  </w:num>
  <w:num w:numId="7">
    <w:abstractNumId w:val="3"/>
  </w:num>
  <w:num w:numId="8">
    <w:abstractNumId w:val="9"/>
  </w:num>
  <w:num w:numId="9">
    <w:abstractNumId w:val="27"/>
  </w:num>
  <w:num w:numId="10">
    <w:abstractNumId w:val="21"/>
  </w:num>
  <w:num w:numId="11">
    <w:abstractNumId w:val="33"/>
  </w:num>
  <w:num w:numId="12">
    <w:abstractNumId w:val="34"/>
  </w:num>
  <w:num w:numId="13">
    <w:abstractNumId w:val="25"/>
  </w:num>
  <w:num w:numId="14">
    <w:abstractNumId w:val="28"/>
  </w:num>
  <w:num w:numId="15">
    <w:abstractNumId w:val="32"/>
  </w:num>
  <w:num w:numId="16">
    <w:abstractNumId w:val="16"/>
  </w:num>
  <w:num w:numId="17">
    <w:abstractNumId w:val="15"/>
  </w:num>
  <w:num w:numId="18">
    <w:abstractNumId w:val="7"/>
  </w:num>
  <w:num w:numId="19">
    <w:abstractNumId w:val="39"/>
  </w:num>
  <w:num w:numId="20">
    <w:abstractNumId w:val="10"/>
  </w:num>
  <w:num w:numId="21">
    <w:abstractNumId w:val="8"/>
  </w:num>
  <w:num w:numId="22">
    <w:abstractNumId w:val="22"/>
  </w:num>
  <w:num w:numId="23">
    <w:abstractNumId w:val="30"/>
  </w:num>
  <w:num w:numId="24">
    <w:abstractNumId w:val="6"/>
  </w:num>
  <w:num w:numId="25">
    <w:abstractNumId w:val="35"/>
  </w:num>
  <w:num w:numId="26">
    <w:abstractNumId w:val="23"/>
  </w:num>
  <w:num w:numId="27">
    <w:abstractNumId w:val="2"/>
  </w:num>
  <w:num w:numId="28">
    <w:abstractNumId w:val="24"/>
  </w:num>
  <w:num w:numId="29">
    <w:abstractNumId w:val="18"/>
  </w:num>
  <w:num w:numId="30">
    <w:abstractNumId w:val="20"/>
  </w:num>
  <w:num w:numId="31">
    <w:abstractNumId w:val="38"/>
  </w:num>
  <w:num w:numId="32">
    <w:abstractNumId w:val="11"/>
  </w:num>
  <w:num w:numId="33">
    <w:abstractNumId w:val="36"/>
  </w:num>
  <w:num w:numId="34">
    <w:abstractNumId w:val="29"/>
  </w:num>
  <w:num w:numId="35">
    <w:abstractNumId w:val="26"/>
  </w:num>
  <w:num w:numId="36">
    <w:abstractNumId w:val="0"/>
  </w:num>
  <w:num w:numId="37">
    <w:abstractNumId w:val="37"/>
  </w:num>
  <w:num w:numId="38">
    <w:abstractNumId w:val="5"/>
  </w:num>
  <w:num w:numId="39">
    <w:abstractNumId w:val="1"/>
  </w:num>
  <w:num w:numId="40">
    <w:abstractNumId w:val="4"/>
  </w:num>
  <w:num w:numId="41">
    <w:abstractNumId w:val="40"/>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evenAndOddHeaders/>
  <w:drawingGridHorizontalSpacing w:val="120"/>
  <w:drawingGridVerticalSpacing w:val="136"/>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FA5C11"/>
    <w:rsid w:val="00016D21"/>
    <w:rsid w:val="00030953"/>
    <w:rsid w:val="00031862"/>
    <w:rsid w:val="00036D5C"/>
    <w:rsid w:val="00037E5D"/>
    <w:rsid w:val="0006097C"/>
    <w:rsid w:val="0006737E"/>
    <w:rsid w:val="000710E4"/>
    <w:rsid w:val="0007353C"/>
    <w:rsid w:val="00085052"/>
    <w:rsid w:val="000B237C"/>
    <w:rsid w:val="000B76B7"/>
    <w:rsid w:val="000C30CB"/>
    <w:rsid w:val="000D0BF6"/>
    <w:rsid w:val="000E6950"/>
    <w:rsid w:val="000E7EFC"/>
    <w:rsid w:val="000F11A0"/>
    <w:rsid w:val="001028DA"/>
    <w:rsid w:val="001121DF"/>
    <w:rsid w:val="00127600"/>
    <w:rsid w:val="00130185"/>
    <w:rsid w:val="00130918"/>
    <w:rsid w:val="00136A6D"/>
    <w:rsid w:val="00136F1A"/>
    <w:rsid w:val="00143AB6"/>
    <w:rsid w:val="00143CD7"/>
    <w:rsid w:val="00152CC1"/>
    <w:rsid w:val="00153761"/>
    <w:rsid w:val="001864CB"/>
    <w:rsid w:val="00186605"/>
    <w:rsid w:val="00186D59"/>
    <w:rsid w:val="001870C2"/>
    <w:rsid w:val="00187F04"/>
    <w:rsid w:val="001A1281"/>
    <w:rsid w:val="001A3DAC"/>
    <w:rsid w:val="001B71F8"/>
    <w:rsid w:val="001D03C5"/>
    <w:rsid w:val="001E21BC"/>
    <w:rsid w:val="001E7E8F"/>
    <w:rsid w:val="001F1E33"/>
    <w:rsid w:val="001F6281"/>
    <w:rsid w:val="00211A96"/>
    <w:rsid w:val="00223F62"/>
    <w:rsid w:val="00232508"/>
    <w:rsid w:val="0023590D"/>
    <w:rsid w:val="00243E06"/>
    <w:rsid w:val="00267386"/>
    <w:rsid w:val="00286C8A"/>
    <w:rsid w:val="0029358E"/>
    <w:rsid w:val="002B3AC3"/>
    <w:rsid w:val="002B4805"/>
    <w:rsid w:val="002B4B0B"/>
    <w:rsid w:val="002D369F"/>
    <w:rsid w:val="002D720E"/>
    <w:rsid w:val="002E2EC4"/>
    <w:rsid w:val="002E6C0A"/>
    <w:rsid w:val="002F315B"/>
    <w:rsid w:val="002F70E9"/>
    <w:rsid w:val="0030012D"/>
    <w:rsid w:val="0030493A"/>
    <w:rsid w:val="00314BC1"/>
    <w:rsid w:val="00335E1A"/>
    <w:rsid w:val="003427E5"/>
    <w:rsid w:val="00347356"/>
    <w:rsid w:val="00350C19"/>
    <w:rsid w:val="003519E4"/>
    <w:rsid w:val="00353A50"/>
    <w:rsid w:val="00366D72"/>
    <w:rsid w:val="00390373"/>
    <w:rsid w:val="003920CF"/>
    <w:rsid w:val="00397A5C"/>
    <w:rsid w:val="003A3003"/>
    <w:rsid w:val="003B57BC"/>
    <w:rsid w:val="003D4DBC"/>
    <w:rsid w:val="003D7E50"/>
    <w:rsid w:val="003E566B"/>
    <w:rsid w:val="003E62C8"/>
    <w:rsid w:val="003F022A"/>
    <w:rsid w:val="004042E5"/>
    <w:rsid w:val="00411FC8"/>
    <w:rsid w:val="004176A2"/>
    <w:rsid w:val="00420E00"/>
    <w:rsid w:val="00427AD9"/>
    <w:rsid w:val="00445D70"/>
    <w:rsid w:val="004540EC"/>
    <w:rsid w:val="004574AA"/>
    <w:rsid w:val="004679EE"/>
    <w:rsid w:val="00486BEA"/>
    <w:rsid w:val="004B153B"/>
    <w:rsid w:val="004C5F63"/>
    <w:rsid w:val="004C793D"/>
    <w:rsid w:val="004F50A3"/>
    <w:rsid w:val="0051077D"/>
    <w:rsid w:val="005115C1"/>
    <w:rsid w:val="005143F2"/>
    <w:rsid w:val="00520DF4"/>
    <w:rsid w:val="00524503"/>
    <w:rsid w:val="00535CBB"/>
    <w:rsid w:val="005426C3"/>
    <w:rsid w:val="005526D4"/>
    <w:rsid w:val="00553818"/>
    <w:rsid w:val="00562314"/>
    <w:rsid w:val="00566788"/>
    <w:rsid w:val="005677F1"/>
    <w:rsid w:val="00570D08"/>
    <w:rsid w:val="0057603F"/>
    <w:rsid w:val="00577369"/>
    <w:rsid w:val="00586F9F"/>
    <w:rsid w:val="005935B9"/>
    <w:rsid w:val="005A1645"/>
    <w:rsid w:val="005A2613"/>
    <w:rsid w:val="005B1D46"/>
    <w:rsid w:val="005B4C8A"/>
    <w:rsid w:val="005B5008"/>
    <w:rsid w:val="005B7AD5"/>
    <w:rsid w:val="005C37BC"/>
    <w:rsid w:val="005C62AF"/>
    <w:rsid w:val="005C6B83"/>
    <w:rsid w:val="005C7127"/>
    <w:rsid w:val="005D1704"/>
    <w:rsid w:val="005E5E89"/>
    <w:rsid w:val="006055F0"/>
    <w:rsid w:val="00605625"/>
    <w:rsid w:val="00605C34"/>
    <w:rsid w:val="00605D54"/>
    <w:rsid w:val="00615F50"/>
    <w:rsid w:val="0061625E"/>
    <w:rsid w:val="00616F56"/>
    <w:rsid w:val="00640CC7"/>
    <w:rsid w:val="00644C41"/>
    <w:rsid w:val="0064679D"/>
    <w:rsid w:val="006516A7"/>
    <w:rsid w:val="00653237"/>
    <w:rsid w:val="00653838"/>
    <w:rsid w:val="006578A7"/>
    <w:rsid w:val="00660423"/>
    <w:rsid w:val="00664658"/>
    <w:rsid w:val="00682568"/>
    <w:rsid w:val="006916F7"/>
    <w:rsid w:val="006B35E8"/>
    <w:rsid w:val="006C0DA7"/>
    <w:rsid w:val="006C2C76"/>
    <w:rsid w:val="006D0E7C"/>
    <w:rsid w:val="006D21DF"/>
    <w:rsid w:val="006E7C24"/>
    <w:rsid w:val="006F04E7"/>
    <w:rsid w:val="006F5285"/>
    <w:rsid w:val="00722077"/>
    <w:rsid w:val="00727488"/>
    <w:rsid w:val="00736841"/>
    <w:rsid w:val="00744AF7"/>
    <w:rsid w:val="00785A9E"/>
    <w:rsid w:val="0079093A"/>
    <w:rsid w:val="007B0D67"/>
    <w:rsid w:val="007B272B"/>
    <w:rsid w:val="007B79DF"/>
    <w:rsid w:val="007D3995"/>
    <w:rsid w:val="007D5C36"/>
    <w:rsid w:val="007E346C"/>
    <w:rsid w:val="007F174C"/>
    <w:rsid w:val="007F2891"/>
    <w:rsid w:val="0082220F"/>
    <w:rsid w:val="00822EE5"/>
    <w:rsid w:val="0082651C"/>
    <w:rsid w:val="008370A2"/>
    <w:rsid w:val="00847CB3"/>
    <w:rsid w:val="008540AD"/>
    <w:rsid w:val="008635E3"/>
    <w:rsid w:val="008642C2"/>
    <w:rsid w:val="00866C50"/>
    <w:rsid w:val="00872911"/>
    <w:rsid w:val="008749D9"/>
    <w:rsid w:val="00876659"/>
    <w:rsid w:val="008818E6"/>
    <w:rsid w:val="008870EC"/>
    <w:rsid w:val="008A2779"/>
    <w:rsid w:val="008A6083"/>
    <w:rsid w:val="008B5BD7"/>
    <w:rsid w:val="008C1042"/>
    <w:rsid w:val="008C3F56"/>
    <w:rsid w:val="008E3EDC"/>
    <w:rsid w:val="008F1A98"/>
    <w:rsid w:val="008F66DA"/>
    <w:rsid w:val="009012B1"/>
    <w:rsid w:val="00903B1E"/>
    <w:rsid w:val="00917D28"/>
    <w:rsid w:val="00951FAA"/>
    <w:rsid w:val="00961AB4"/>
    <w:rsid w:val="00962D06"/>
    <w:rsid w:val="0096422A"/>
    <w:rsid w:val="009740FF"/>
    <w:rsid w:val="009808BC"/>
    <w:rsid w:val="00982207"/>
    <w:rsid w:val="00986B1A"/>
    <w:rsid w:val="00995981"/>
    <w:rsid w:val="009A3B85"/>
    <w:rsid w:val="009B1E72"/>
    <w:rsid w:val="009B3374"/>
    <w:rsid w:val="009C276E"/>
    <w:rsid w:val="009D718B"/>
    <w:rsid w:val="009F53F1"/>
    <w:rsid w:val="00A44032"/>
    <w:rsid w:val="00A453A5"/>
    <w:rsid w:val="00A50BE3"/>
    <w:rsid w:val="00A61D60"/>
    <w:rsid w:val="00A6728F"/>
    <w:rsid w:val="00A74E06"/>
    <w:rsid w:val="00A80A50"/>
    <w:rsid w:val="00A94696"/>
    <w:rsid w:val="00AA27C9"/>
    <w:rsid w:val="00AD1956"/>
    <w:rsid w:val="00AE5E43"/>
    <w:rsid w:val="00B01B6E"/>
    <w:rsid w:val="00B1652D"/>
    <w:rsid w:val="00B20992"/>
    <w:rsid w:val="00B227C5"/>
    <w:rsid w:val="00B23FD0"/>
    <w:rsid w:val="00B25D76"/>
    <w:rsid w:val="00B25DE3"/>
    <w:rsid w:val="00B306A6"/>
    <w:rsid w:val="00B55B75"/>
    <w:rsid w:val="00B6693B"/>
    <w:rsid w:val="00B71783"/>
    <w:rsid w:val="00B7704F"/>
    <w:rsid w:val="00B83491"/>
    <w:rsid w:val="00B872DA"/>
    <w:rsid w:val="00B906BD"/>
    <w:rsid w:val="00B91D28"/>
    <w:rsid w:val="00BC018A"/>
    <w:rsid w:val="00BC62E3"/>
    <w:rsid w:val="00BD1550"/>
    <w:rsid w:val="00BE40EC"/>
    <w:rsid w:val="00BE6111"/>
    <w:rsid w:val="00BF1074"/>
    <w:rsid w:val="00BF3E72"/>
    <w:rsid w:val="00BF630C"/>
    <w:rsid w:val="00C00F50"/>
    <w:rsid w:val="00C04851"/>
    <w:rsid w:val="00C0573E"/>
    <w:rsid w:val="00C06646"/>
    <w:rsid w:val="00C1495C"/>
    <w:rsid w:val="00C27FD1"/>
    <w:rsid w:val="00C3032A"/>
    <w:rsid w:val="00C344E9"/>
    <w:rsid w:val="00C36712"/>
    <w:rsid w:val="00C37D34"/>
    <w:rsid w:val="00C37E15"/>
    <w:rsid w:val="00C4751D"/>
    <w:rsid w:val="00C47D98"/>
    <w:rsid w:val="00C531BF"/>
    <w:rsid w:val="00C54FA7"/>
    <w:rsid w:val="00C575B9"/>
    <w:rsid w:val="00C61201"/>
    <w:rsid w:val="00C63F1F"/>
    <w:rsid w:val="00C6461F"/>
    <w:rsid w:val="00C75198"/>
    <w:rsid w:val="00C85354"/>
    <w:rsid w:val="00C93649"/>
    <w:rsid w:val="00C94141"/>
    <w:rsid w:val="00C9462D"/>
    <w:rsid w:val="00CA11C0"/>
    <w:rsid w:val="00CA2914"/>
    <w:rsid w:val="00CA57A2"/>
    <w:rsid w:val="00CC60A8"/>
    <w:rsid w:val="00CC7F53"/>
    <w:rsid w:val="00CE5194"/>
    <w:rsid w:val="00CE5AB7"/>
    <w:rsid w:val="00D00324"/>
    <w:rsid w:val="00D00EBE"/>
    <w:rsid w:val="00D22389"/>
    <w:rsid w:val="00D26085"/>
    <w:rsid w:val="00D4706D"/>
    <w:rsid w:val="00D51746"/>
    <w:rsid w:val="00D52A56"/>
    <w:rsid w:val="00D625D8"/>
    <w:rsid w:val="00D665B0"/>
    <w:rsid w:val="00D84B33"/>
    <w:rsid w:val="00D86D39"/>
    <w:rsid w:val="00DA6F8F"/>
    <w:rsid w:val="00DB4F13"/>
    <w:rsid w:val="00DC6CAA"/>
    <w:rsid w:val="00DE6368"/>
    <w:rsid w:val="00E02134"/>
    <w:rsid w:val="00E04949"/>
    <w:rsid w:val="00E25014"/>
    <w:rsid w:val="00E27429"/>
    <w:rsid w:val="00E31C5A"/>
    <w:rsid w:val="00E3280E"/>
    <w:rsid w:val="00E35804"/>
    <w:rsid w:val="00E36F35"/>
    <w:rsid w:val="00E42E18"/>
    <w:rsid w:val="00E45BDE"/>
    <w:rsid w:val="00E45D32"/>
    <w:rsid w:val="00E615A5"/>
    <w:rsid w:val="00E65A54"/>
    <w:rsid w:val="00E67917"/>
    <w:rsid w:val="00E87575"/>
    <w:rsid w:val="00E87A0F"/>
    <w:rsid w:val="00E90D9A"/>
    <w:rsid w:val="00EA0156"/>
    <w:rsid w:val="00EA5B5F"/>
    <w:rsid w:val="00EB18D2"/>
    <w:rsid w:val="00EB4FD7"/>
    <w:rsid w:val="00EC1A3E"/>
    <w:rsid w:val="00EC248C"/>
    <w:rsid w:val="00ED2258"/>
    <w:rsid w:val="00EE145A"/>
    <w:rsid w:val="00F0548E"/>
    <w:rsid w:val="00F13687"/>
    <w:rsid w:val="00F17656"/>
    <w:rsid w:val="00F23045"/>
    <w:rsid w:val="00F263C4"/>
    <w:rsid w:val="00F26581"/>
    <w:rsid w:val="00F27B56"/>
    <w:rsid w:val="00F3048C"/>
    <w:rsid w:val="00F31BC9"/>
    <w:rsid w:val="00F33C1F"/>
    <w:rsid w:val="00F525A8"/>
    <w:rsid w:val="00F60399"/>
    <w:rsid w:val="00F677D4"/>
    <w:rsid w:val="00F80863"/>
    <w:rsid w:val="00F8473F"/>
    <w:rsid w:val="00F85183"/>
    <w:rsid w:val="00F87793"/>
    <w:rsid w:val="00FA588C"/>
    <w:rsid w:val="00FA5C11"/>
    <w:rsid w:val="00FC1C46"/>
    <w:rsid w:val="00FC497F"/>
    <w:rsid w:val="00FC7520"/>
    <w:rsid w:val="00FF7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2"/>
      <o:rules v:ext="edit">
        <o:r id="V:Rule4" type="connector" idref="#_x0000_s2093"/>
        <o:r id="V:Rule5" type="connector" idref="#_x0000_s2092"/>
        <o:r id="V:Rule6" type="connector" idref="#_x0000_s2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BC"/>
    <w:rPr>
      <w:rFonts w:ascii="Arial" w:hAnsi="Arial"/>
      <w:snapToGrid w:val="0"/>
      <w:sz w:val="24"/>
    </w:rPr>
  </w:style>
  <w:style w:type="paragraph" w:styleId="Heading1">
    <w:name w:val="heading 1"/>
    <w:basedOn w:val="Normal"/>
    <w:next w:val="Normal"/>
    <w:qFormat/>
    <w:rsid w:val="006578A7"/>
    <w:pPr>
      <w:keepNext/>
      <w:tabs>
        <w:tab w:val="center" w:pos="1790"/>
        <w:tab w:val="center" w:pos="3019"/>
        <w:tab w:val="center" w:pos="4248"/>
      </w:tabs>
      <w:ind w:right="-20"/>
      <w:outlineLvl w:val="0"/>
    </w:pPr>
    <w:rPr>
      <w:rFonts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Sharon's Endnote Style"/>
    <w:basedOn w:val="DefaultParagraphFont"/>
    <w:semiHidden/>
    <w:rsid w:val="006578A7"/>
    <w:rPr>
      <w:rFonts w:ascii="Arial" w:hAnsi="Arial"/>
      <w:sz w:val="24"/>
      <w:vertAlign w:val="baseline"/>
    </w:rPr>
  </w:style>
  <w:style w:type="paragraph" w:styleId="Header">
    <w:name w:val="header"/>
    <w:basedOn w:val="Normal"/>
    <w:rsid w:val="006578A7"/>
    <w:pPr>
      <w:tabs>
        <w:tab w:val="center" w:pos="4320"/>
        <w:tab w:val="right" w:pos="8640"/>
      </w:tabs>
    </w:pPr>
  </w:style>
  <w:style w:type="paragraph" w:styleId="Footer">
    <w:name w:val="footer"/>
    <w:basedOn w:val="Normal"/>
    <w:link w:val="FooterChar"/>
    <w:uiPriority w:val="99"/>
    <w:rsid w:val="006578A7"/>
    <w:pPr>
      <w:tabs>
        <w:tab w:val="center" w:pos="4320"/>
        <w:tab w:val="right" w:pos="8640"/>
      </w:tabs>
    </w:pPr>
  </w:style>
  <w:style w:type="character" w:styleId="PageNumber">
    <w:name w:val="page number"/>
    <w:basedOn w:val="DefaultParagraphFont"/>
    <w:rsid w:val="006578A7"/>
  </w:style>
  <w:style w:type="paragraph" w:customStyle="1" w:styleId="1">
    <w:name w:val="1"/>
    <w:rsid w:val="006578A7"/>
    <w:pPr>
      <w:widowControl w:val="0"/>
      <w:autoSpaceDE w:val="0"/>
      <w:autoSpaceDN w:val="0"/>
    </w:pPr>
    <w:rPr>
      <w:rFonts w:ascii="B Helvetica Bold" w:hAnsi="B Helvetica Bold"/>
      <w:szCs w:val="24"/>
    </w:rPr>
  </w:style>
  <w:style w:type="paragraph" w:customStyle="1" w:styleId="NL">
    <w:name w:val="NL"/>
    <w:rsid w:val="006578A7"/>
    <w:pPr>
      <w:widowControl w:val="0"/>
      <w:autoSpaceDE w:val="0"/>
      <w:autoSpaceDN w:val="0"/>
    </w:pPr>
    <w:rPr>
      <w:rFonts w:ascii="Helvetica" w:hAnsi="Helvetica"/>
      <w:szCs w:val="24"/>
    </w:rPr>
  </w:style>
  <w:style w:type="paragraph" w:customStyle="1" w:styleId="NL1">
    <w:name w:val="NL1"/>
    <w:rsid w:val="006578A7"/>
    <w:pPr>
      <w:widowControl w:val="0"/>
      <w:autoSpaceDE w:val="0"/>
      <w:autoSpaceDN w:val="0"/>
    </w:pPr>
    <w:rPr>
      <w:rFonts w:ascii="Helvetica" w:hAnsi="Helvetica"/>
      <w:szCs w:val="24"/>
    </w:rPr>
  </w:style>
  <w:style w:type="paragraph" w:customStyle="1" w:styleId="CH">
    <w:name w:val="CH"/>
    <w:rsid w:val="006578A7"/>
    <w:pPr>
      <w:widowControl w:val="0"/>
      <w:autoSpaceDE w:val="0"/>
      <w:autoSpaceDN w:val="0"/>
    </w:pPr>
    <w:rPr>
      <w:rFonts w:ascii="B Helvetica Bold" w:hAnsi="B Helvetica Bold"/>
      <w:szCs w:val="24"/>
    </w:rPr>
  </w:style>
  <w:style w:type="paragraph" w:customStyle="1" w:styleId="TB">
    <w:name w:val="TB"/>
    <w:rsid w:val="006578A7"/>
    <w:pPr>
      <w:widowControl w:val="0"/>
      <w:autoSpaceDE w:val="0"/>
      <w:autoSpaceDN w:val="0"/>
    </w:pPr>
    <w:rPr>
      <w:rFonts w:ascii="Helvetica" w:hAnsi="Helvetica"/>
      <w:szCs w:val="24"/>
    </w:rPr>
  </w:style>
  <w:style w:type="paragraph" w:customStyle="1" w:styleId="IT1">
    <w:name w:val="IT1"/>
    <w:rsid w:val="006578A7"/>
    <w:pPr>
      <w:widowControl w:val="0"/>
      <w:autoSpaceDE w:val="0"/>
      <w:autoSpaceDN w:val="0"/>
    </w:pPr>
    <w:rPr>
      <w:rFonts w:ascii="B Helvetica Bold" w:hAnsi="B Helvetica Bold"/>
      <w:szCs w:val="24"/>
    </w:rPr>
  </w:style>
  <w:style w:type="paragraph" w:customStyle="1" w:styleId="IT2">
    <w:name w:val="IT2"/>
    <w:rsid w:val="006578A7"/>
    <w:pPr>
      <w:widowControl w:val="0"/>
      <w:autoSpaceDE w:val="0"/>
      <w:autoSpaceDN w:val="0"/>
    </w:pPr>
    <w:rPr>
      <w:rFonts w:ascii="B Helvetica Bold" w:hAnsi="B Helvetica Bold"/>
      <w:szCs w:val="24"/>
    </w:rPr>
  </w:style>
  <w:style w:type="paragraph" w:customStyle="1" w:styleId="TX">
    <w:name w:val="TX"/>
    <w:rsid w:val="006578A7"/>
    <w:pPr>
      <w:widowControl w:val="0"/>
      <w:autoSpaceDE w:val="0"/>
      <w:autoSpaceDN w:val="0"/>
    </w:pPr>
    <w:rPr>
      <w:rFonts w:ascii="Helvetica" w:hAnsi="Helvetica"/>
      <w:szCs w:val="24"/>
    </w:rPr>
  </w:style>
  <w:style w:type="paragraph" w:customStyle="1" w:styleId="CL1">
    <w:name w:val="CL1"/>
    <w:rsid w:val="006578A7"/>
    <w:pPr>
      <w:widowControl w:val="0"/>
      <w:autoSpaceDE w:val="0"/>
      <w:autoSpaceDN w:val="0"/>
    </w:pPr>
    <w:rPr>
      <w:rFonts w:ascii="Helvetica" w:hAnsi="Helvetica"/>
      <w:szCs w:val="24"/>
    </w:rPr>
  </w:style>
  <w:style w:type="paragraph" w:customStyle="1" w:styleId="CL2">
    <w:name w:val="CL2"/>
    <w:rsid w:val="006578A7"/>
    <w:pPr>
      <w:widowControl w:val="0"/>
      <w:autoSpaceDE w:val="0"/>
      <w:autoSpaceDN w:val="0"/>
    </w:pPr>
    <w:rPr>
      <w:rFonts w:ascii="Helvetica" w:hAnsi="Helvetica"/>
      <w:szCs w:val="24"/>
    </w:rPr>
  </w:style>
  <w:style w:type="paragraph" w:customStyle="1" w:styleId="NL2">
    <w:name w:val="NL2"/>
    <w:rsid w:val="006578A7"/>
    <w:pPr>
      <w:widowControl w:val="0"/>
      <w:autoSpaceDE w:val="0"/>
      <w:autoSpaceDN w:val="0"/>
    </w:pPr>
    <w:rPr>
      <w:rFonts w:ascii="Helvetica" w:hAnsi="Helvetica"/>
      <w:szCs w:val="24"/>
    </w:rPr>
  </w:style>
  <w:style w:type="paragraph" w:customStyle="1" w:styleId="SH">
    <w:name w:val="SH"/>
    <w:rsid w:val="006578A7"/>
    <w:pPr>
      <w:widowControl w:val="0"/>
      <w:autoSpaceDE w:val="0"/>
      <w:autoSpaceDN w:val="0"/>
    </w:pPr>
    <w:rPr>
      <w:rFonts w:ascii="BI Helvetica BoldOblique" w:hAnsi="BI Helvetica BoldOblique"/>
      <w:szCs w:val="24"/>
    </w:rPr>
  </w:style>
  <w:style w:type="paragraph" w:customStyle="1" w:styleId="NLS">
    <w:name w:val="NLS"/>
    <w:rsid w:val="006578A7"/>
    <w:pPr>
      <w:widowControl w:val="0"/>
      <w:autoSpaceDE w:val="0"/>
      <w:autoSpaceDN w:val="0"/>
    </w:pPr>
    <w:rPr>
      <w:rFonts w:ascii="Helvetica" w:hAnsi="Helvetica"/>
      <w:szCs w:val="24"/>
    </w:rPr>
  </w:style>
  <w:style w:type="paragraph" w:customStyle="1" w:styleId="TER">
    <w:name w:val="TER"/>
    <w:rsid w:val="006578A7"/>
    <w:pPr>
      <w:widowControl w:val="0"/>
      <w:autoSpaceDE w:val="0"/>
      <w:autoSpaceDN w:val="0"/>
    </w:pPr>
    <w:rPr>
      <w:rFonts w:ascii="Helvetica" w:hAnsi="Helvetica"/>
      <w:szCs w:val="24"/>
    </w:rPr>
  </w:style>
  <w:style w:type="character" w:styleId="CommentReference">
    <w:name w:val="annotation reference"/>
    <w:basedOn w:val="DefaultParagraphFont"/>
    <w:semiHidden/>
    <w:rsid w:val="001E7E8F"/>
    <w:rPr>
      <w:sz w:val="16"/>
      <w:szCs w:val="16"/>
    </w:rPr>
  </w:style>
  <w:style w:type="paragraph" w:styleId="CommentText">
    <w:name w:val="annotation text"/>
    <w:basedOn w:val="Normal"/>
    <w:semiHidden/>
    <w:rsid w:val="001E7E8F"/>
    <w:rPr>
      <w:sz w:val="20"/>
    </w:rPr>
  </w:style>
  <w:style w:type="paragraph" w:styleId="CommentSubject">
    <w:name w:val="annotation subject"/>
    <w:basedOn w:val="CommentText"/>
    <w:next w:val="CommentText"/>
    <w:semiHidden/>
    <w:rsid w:val="001E7E8F"/>
    <w:rPr>
      <w:b/>
      <w:bCs/>
    </w:rPr>
  </w:style>
  <w:style w:type="paragraph" w:styleId="BalloonText">
    <w:name w:val="Balloon Text"/>
    <w:basedOn w:val="Normal"/>
    <w:semiHidden/>
    <w:rsid w:val="001E7E8F"/>
    <w:rPr>
      <w:rFonts w:ascii="Tahoma" w:hAnsi="Tahoma" w:cs="Tahoma"/>
      <w:sz w:val="16"/>
      <w:szCs w:val="16"/>
    </w:rPr>
  </w:style>
  <w:style w:type="table" w:styleId="TableGrid">
    <w:name w:val="Table Grid"/>
    <w:basedOn w:val="TableNormal"/>
    <w:rsid w:val="00CC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0012D"/>
    <w:pPr>
      <w:tabs>
        <w:tab w:val="left" w:pos="400"/>
        <w:tab w:val="left" w:pos="3100"/>
      </w:tabs>
      <w:spacing w:line="480" w:lineRule="auto"/>
      <w:ind w:right="-3280"/>
    </w:pPr>
    <w:rPr>
      <w:rFonts w:cs="Arial"/>
      <w:sz w:val="20"/>
    </w:rPr>
  </w:style>
  <w:style w:type="character" w:customStyle="1" w:styleId="BodyTextChar">
    <w:name w:val="Body Text Char"/>
    <w:basedOn w:val="DefaultParagraphFont"/>
    <w:link w:val="BodyText"/>
    <w:rsid w:val="0030012D"/>
    <w:rPr>
      <w:rFonts w:ascii="Arial" w:hAnsi="Arial" w:cs="Arial"/>
      <w:snapToGrid w:val="0"/>
    </w:rPr>
  </w:style>
  <w:style w:type="paragraph" w:styleId="ListParagraph">
    <w:name w:val="List Paragraph"/>
    <w:basedOn w:val="Normal"/>
    <w:uiPriority w:val="34"/>
    <w:qFormat/>
    <w:rsid w:val="006E7C24"/>
    <w:pPr>
      <w:ind w:left="720"/>
      <w:contextualSpacing/>
    </w:pPr>
  </w:style>
  <w:style w:type="character" w:customStyle="1" w:styleId="FooterChar">
    <w:name w:val="Footer Char"/>
    <w:basedOn w:val="DefaultParagraphFont"/>
    <w:link w:val="Footer"/>
    <w:uiPriority w:val="99"/>
    <w:rsid w:val="003D7E50"/>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CHAPTER 4</vt:lpstr>
    </vt:vector>
  </TitlesOfParts>
  <Company>College of Business Admin.</Company>
  <LinksUpToDate>false</LinksUpToDate>
  <CharactersWithSpaces>40067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College of Business Admin.</dc:creator>
  <cp:keywords/>
  <dc:description/>
  <cp:lastModifiedBy> Lawrence</cp:lastModifiedBy>
  <cp:revision>2</cp:revision>
  <cp:lastPrinted>2008-09-17T16:22:00Z</cp:lastPrinted>
  <dcterms:created xsi:type="dcterms:W3CDTF">2011-10-13T13:54:00Z</dcterms:created>
  <dcterms:modified xsi:type="dcterms:W3CDTF">2011-10-13T13:54:00Z</dcterms:modified>
</cp:coreProperties>
</file>