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88" w:rsidRDefault="00960488" w:rsidP="003F30FD">
      <w:pPr>
        <w:jc w:val="center"/>
        <w:rPr>
          <w:rFonts w:cs="Arial"/>
          <w:color w:val="000000"/>
          <w:sz w:val="28"/>
          <w:szCs w:val="28"/>
        </w:rPr>
      </w:pPr>
      <w:r w:rsidRPr="003F30FD">
        <w:rPr>
          <w:rFonts w:cs="Arial"/>
          <w:color w:val="000000"/>
          <w:sz w:val="28"/>
          <w:szCs w:val="28"/>
        </w:rPr>
        <w:t xml:space="preserve">CHAPTER </w:t>
      </w:r>
      <w:r w:rsidR="00D8644E">
        <w:rPr>
          <w:rFonts w:cs="Arial"/>
          <w:color w:val="000000"/>
          <w:sz w:val="28"/>
          <w:szCs w:val="28"/>
        </w:rPr>
        <w:t>7</w:t>
      </w:r>
    </w:p>
    <w:p w:rsidR="003F30FD" w:rsidRPr="003F30FD" w:rsidRDefault="003F30FD" w:rsidP="003F30FD">
      <w:pPr>
        <w:rPr>
          <w:rFonts w:cs="Arial"/>
          <w:color w:val="000000"/>
          <w:sz w:val="28"/>
          <w:szCs w:val="28"/>
        </w:rPr>
      </w:pPr>
    </w:p>
    <w:p w:rsidR="00960488" w:rsidRDefault="00960488" w:rsidP="003F30FD">
      <w:pPr>
        <w:jc w:val="center"/>
        <w:rPr>
          <w:rFonts w:cs="Arial"/>
          <w:b/>
          <w:bCs/>
          <w:color w:val="000000"/>
          <w:sz w:val="28"/>
          <w:szCs w:val="28"/>
        </w:rPr>
      </w:pPr>
      <w:r w:rsidRPr="003F30FD">
        <w:rPr>
          <w:rFonts w:cs="Arial"/>
          <w:b/>
          <w:bCs/>
          <w:color w:val="000000"/>
          <w:sz w:val="28"/>
          <w:szCs w:val="28"/>
        </w:rPr>
        <w:t>Aggregate Demand and Aggregate Supply</w:t>
      </w:r>
    </w:p>
    <w:p w:rsidR="003F30FD" w:rsidRPr="003F30FD" w:rsidRDefault="003F30FD" w:rsidP="003F30FD">
      <w:pPr>
        <w:rPr>
          <w:rFonts w:cs="Arial"/>
          <w:b/>
          <w:bCs/>
          <w:color w:val="000000"/>
          <w:sz w:val="28"/>
          <w:szCs w:val="28"/>
        </w:rPr>
      </w:pPr>
    </w:p>
    <w:p w:rsidR="00AD781A" w:rsidRDefault="00AD781A" w:rsidP="004D766B">
      <w:pPr>
        <w:pStyle w:val="NL"/>
        <w:widowControl/>
        <w:autoSpaceDE/>
        <w:autoSpaceDN/>
        <w:jc w:val="both"/>
        <w:rPr>
          <w:rFonts w:ascii="Arial" w:hAnsi="Arial" w:cs="Arial"/>
          <w:snapToGrid w:val="0"/>
          <w:color w:val="000000"/>
          <w:szCs w:val="20"/>
        </w:rPr>
        <w:sectPr w:rsidR="00AD781A" w:rsidSect="00D864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67" w:right="1267" w:bottom="907" w:left="1267" w:header="806" w:footer="720" w:gutter="0"/>
          <w:paperSrc w:first="1" w:other="1"/>
          <w:pgNumType w:start="83"/>
          <w:cols w:space="720"/>
          <w:titlePg/>
          <w:docGrid w:linePitch="272"/>
        </w:sectPr>
      </w:pPr>
    </w:p>
    <w:p w:rsidR="00960488" w:rsidRDefault="00960488" w:rsidP="004D766B">
      <w:pPr>
        <w:pStyle w:val="NL"/>
        <w:widowControl/>
        <w:autoSpaceDE/>
        <w:autoSpaceDN/>
        <w:jc w:val="both"/>
        <w:rPr>
          <w:rFonts w:ascii="Arial" w:hAnsi="Arial" w:cs="Arial"/>
          <w:snapToGrid w:val="0"/>
          <w:color w:val="000000"/>
          <w:szCs w:val="20"/>
        </w:rPr>
      </w:pPr>
      <w:r w:rsidRPr="00F2186A">
        <w:rPr>
          <w:rFonts w:ascii="Arial" w:hAnsi="Arial" w:cs="Arial"/>
          <w:snapToGrid w:val="0"/>
          <w:color w:val="000000"/>
          <w:szCs w:val="20"/>
        </w:rPr>
        <w:lastRenderedPageBreak/>
        <w:t xml:space="preserve">Chapter </w:t>
      </w:r>
      <w:r w:rsidR="00D8644E">
        <w:rPr>
          <w:rFonts w:ascii="Arial" w:hAnsi="Arial" w:cs="Arial"/>
          <w:snapToGrid w:val="0"/>
          <w:color w:val="000000"/>
          <w:szCs w:val="20"/>
        </w:rPr>
        <w:t>7</w:t>
      </w:r>
      <w:r w:rsidR="00E55721">
        <w:rPr>
          <w:rFonts w:ascii="Arial" w:hAnsi="Arial" w:cs="Arial"/>
          <w:snapToGrid w:val="0"/>
          <w:color w:val="000000"/>
          <w:szCs w:val="20"/>
        </w:rPr>
        <w:t xml:space="preserve"> presents a</w:t>
      </w:r>
      <w:r w:rsidRPr="00F2186A">
        <w:rPr>
          <w:rFonts w:ascii="Arial" w:hAnsi="Arial" w:cs="Arial"/>
          <w:snapToGrid w:val="0"/>
          <w:color w:val="000000"/>
          <w:szCs w:val="20"/>
        </w:rPr>
        <w:t xml:space="preserve"> macro model of the economy</w:t>
      </w:r>
      <w:r w:rsidR="00E55721">
        <w:rPr>
          <w:rFonts w:ascii="Arial" w:hAnsi="Arial" w:cs="Arial"/>
          <w:snapToGrid w:val="0"/>
          <w:color w:val="000000"/>
          <w:szCs w:val="20"/>
        </w:rPr>
        <w:t xml:space="preserve"> that is </w:t>
      </w:r>
      <w:r w:rsidRPr="00F2186A">
        <w:rPr>
          <w:rFonts w:ascii="Arial" w:hAnsi="Arial" w:cs="Arial"/>
          <w:snapToGrid w:val="0"/>
          <w:color w:val="000000"/>
          <w:szCs w:val="20"/>
        </w:rPr>
        <w:t>based on aggregate demand and aggregate supply.</w:t>
      </w:r>
      <w:r w:rsidR="0079527D" w:rsidRPr="00F2186A">
        <w:rPr>
          <w:rFonts w:ascii="Arial" w:hAnsi="Arial" w:cs="Arial"/>
          <w:snapToGrid w:val="0"/>
          <w:color w:val="000000"/>
          <w:szCs w:val="20"/>
        </w:rPr>
        <w:t xml:space="preserve"> </w:t>
      </w:r>
      <w:r w:rsidRPr="00F2186A">
        <w:rPr>
          <w:rFonts w:ascii="Arial" w:hAnsi="Arial" w:cs="Arial"/>
          <w:snapToGrid w:val="0"/>
          <w:color w:val="000000"/>
          <w:szCs w:val="20"/>
        </w:rPr>
        <w:t xml:space="preserve"> This model can be used to explain real d</w:t>
      </w:r>
      <w:r w:rsidRPr="00F2186A">
        <w:rPr>
          <w:rFonts w:ascii="Arial" w:hAnsi="Arial" w:cs="Arial"/>
          <w:snapToGrid w:val="0"/>
          <w:color w:val="000000"/>
          <w:szCs w:val="20"/>
        </w:rPr>
        <w:t>o</w:t>
      </w:r>
      <w:r w:rsidRPr="00F2186A">
        <w:rPr>
          <w:rFonts w:ascii="Arial" w:hAnsi="Arial" w:cs="Arial"/>
          <w:snapToGrid w:val="0"/>
          <w:color w:val="000000"/>
          <w:szCs w:val="20"/>
        </w:rPr>
        <w:t>mestic output and the level of prices at any point in time and to understand what causes output and the price level to change.</w:t>
      </w:r>
    </w:p>
    <w:p w:rsidR="003F30FD" w:rsidRPr="00F2186A" w:rsidRDefault="003F30FD" w:rsidP="004D766B">
      <w:pPr>
        <w:pStyle w:val="NL"/>
        <w:widowControl/>
        <w:autoSpaceDE/>
        <w:autoSpaceDN/>
        <w:jc w:val="both"/>
        <w:rPr>
          <w:rFonts w:ascii="Arial" w:hAnsi="Arial" w:cs="Arial"/>
          <w:snapToGrid w:val="0"/>
          <w:color w:val="000000"/>
          <w:szCs w:val="20"/>
        </w:rPr>
      </w:pPr>
    </w:p>
    <w:p w:rsidR="00B52582" w:rsidRDefault="00960488" w:rsidP="004D766B">
      <w:pPr>
        <w:ind w:firstLine="360"/>
        <w:jc w:val="both"/>
        <w:rPr>
          <w:rFonts w:cs="Arial"/>
          <w:color w:val="000000"/>
          <w:sz w:val="20"/>
        </w:rPr>
      </w:pPr>
      <w:r w:rsidRPr="00F2186A">
        <w:rPr>
          <w:rFonts w:cs="Arial"/>
          <w:color w:val="000000"/>
          <w:sz w:val="20"/>
        </w:rPr>
        <w:t xml:space="preserve">The </w:t>
      </w:r>
      <w:r w:rsidRPr="00F2186A">
        <w:rPr>
          <w:rFonts w:cs="Arial"/>
          <w:b/>
          <w:bCs/>
          <w:i/>
          <w:iCs/>
          <w:color w:val="000000"/>
          <w:sz w:val="20"/>
        </w:rPr>
        <w:t>aggregate demand</w:t>
      </w:r>
      <w:r w:rsidRPr="00F2186A">
        <w:rPr>
          <w:rFonts w:cs="Arial"/>
          <w:color w:val="000000"/>
          <w:sz w:val="20"/>
        </w:rPr>
        <w:t xml:space="preserve"> </w:t>
      </w:r>
      <w:r w:rsidRPr="00F2186A">
        <w:rPr>
          <w:rFonts w:cs="Arial"/>
          <w:b/>
          <w:bCs/>
          <w:i/>
          <w:iCs/>
          <w:color w:val="000000"/>
          <w:sz w:val="20"/>
        </w:rPr>
        <w:t>(AD) curve</w:t>
      </w:r>
      <w:r w:rsidRPr="00F2186A">
        <w:rPr>
          <w:rFonts w:cs="Arial"/>
          <w:color w:val="000000"/>
          <w:sz w:val="20"/>
        </w:rPr>
        <w:t xml:space="preserve"> is downsloping</w:t>
      </w:r>
      <w:r w:rsidR="00286DB8" w:rsidRPr="00F2186A">
        <w:rPr>
          <w:rFonts w:cs="Arial"/>
          <w:color w:val="000000"/>
          <w:sz w:val="20"/>
        </w:rPr>
        <w:t xml:space="preserve">. </w:t>
      </w:r>
      <w:r w:rsidRPr="00F2186A">
        <w:rPr>
          <w:rFonts w:cs="Arial"/>
          <w:color w:val="000000"/>
          <w:sz w:val="20"/>
        </w:rPr>
        <w:t xml:space="preserve"> </w:t>
      </w:r>
      <w:r w:rsidR="00286DB8" w:rsidRPr="00F2186A">
        <w:rPr>
          <w:rFonts w:cs="Arial"/>
          <w:color w:val="000000"/>
          <w:sz w:val="20"/>
        </w:rPr>
        <w:t>C</w:t>
      </w:r>
      <w:r w:rsidRPr="00F2186A">
        <w:rPr>
          <w:rFonts w:cs="Arial"/>
          <w:color w:val="000000"/>
          <w:sz w:val="20"/>
        </w:rPr>
        <w:t>hanges in the price level have an inverse effect on the level of spending by domestic co</w:t>
      </w:r>
      <w:r w:rsidRPr="00F2186A">
        <w:rPr>
          <w:rFonts w:cs="Arial"/>
          <w:color w:val="000000"/>
          <w:sz w:val="20"/>
        </w:rPr>
        <w:t>n</w:t>
      </w:r>
      <w:r w:rsidRPr="00F2186A">
        <w:rPr>
          <w:rFonts w:cs="Arial"/>
          <w:color w:val="000000"/>
          <w:sz w:val="20"/>
        </w:rPr>
        <w:t>sumers, businesses, government, and foreign bu</w:t>
      </w:r>
      <w:r w:rsidRPr="00F2186A">
        <w:rPr>
          <w:rFonts w:cs="Arial"/>
          <w:color w:val="000000"/>
          <w:sz w:val="20"/>
        </w:rPr>
        <w:t>y</w:t>
      </w:r>
      <w:r w:rsidRPr="00F2186A">
        <w:rPr>
          <w:rFonts w:cs="Arial"/>
          <w:color w:val="000000"/>
          <w:sz w:val="20"/>
        </w:rPr>
        <w:t xml:space="preserve">ers, and thus on real domestic output, assuming </w:t>
      </w:r>
      <w:r w:rsidRPr="00F2186A">
        <w:rPr>
          <w:rFonts w:cs="Arial"/>
          <w:i/>
          <w:iCs/>
          <w:color w:val="000000"/>
          <w:sz w:val="20"/>
        </w:rPr>
        <w:t>other things equal</w:t>
      </w:r>
      <w:r w:rsidRPr="00F2186A">
        <w:rPr>
          <w:rFonts w:cs="Arial"/>
          <w:color w:val="000000"/>
          <w:sz w:val="20"/>
        </w:rPr>
        <w:t>.  This change would be equiv</w:t>
      </w:r>
      <w:r w:rsidRPr="00F2186A">
        <w:rPr>
          <w:rFonts w:cs="Arial"/>
          <w:color w:val="000000"/>
          <w:sz w:val="20"/>
        </w:rPr>
        <w:t>a</w:t>
      </w:r>
      <w:r w:rsidRPr="00F2186A">
        <w:rPr>
          <w:rFonts w:cs="Arial"/>
          <w:color w:val="000000"/>
          <w:sz w:val="20"/>
        </w:rPr>
        <w:t>lent to a movement along an existing aggregate demand curve:  A lower price level increases the quantity of real domestic output demanded, and a higher price level decreases the quantity of real domestic output demanded.</w:t>
      </w:r>
    </w:p>
    <w:p w:rsidR="003F30FD" w:rsidRDefault="003F30FD" w:rsidP="004D766B">
      <w:pPr>
        <w:jc w:val="both"/>
        <w:rPr>
          <w:rFonts w:cs="Arial"/>
          <w:color w:val="000000"/>
          <w:sz w:val="20"/>
        </w:rPr>
      </w:pPr>
    </w:p>
    <w:p w:rsidR="00E55721" w:rsidRDefault="00960488" w:rsidP="004D766B">
      <w:pPr>
        <w:ind w:firstLine="360"/>
        <w:jc w:val="both"/>
        <w:rPr>
          <w:rFonts w:cs="Arial"/>
          <w:color w:val="000000"/>
          <w:sz w:val="20"/>
        </w:rPr>
      </w:pPr>
      <w:r w:rsidRPr="00F2186A">
        <w:rPr>
          <w:rFonts w:cs="Arial"/>
          <w:color w:val="000000"/>
          <w:sz w:val="20"/>
        </w:rPr>
        <w:t xml:space="preserve">The aggregate demand curve can increase or decrease because of a change in </w:t>
      </w:r>
      <w:r w:rsidR="00D651B2" w:rsidRPr="00F2186A">
        <w:rPr>
          <w:rFonts w:cs="Arial"/>
          <w:color w:val="000000"/>
          <w:sz w:val="20"/>
        </w:rPr>
        <w:t xml:space="preserve">one of </w:t>
      </w:r>
      <w:r w:rsidRPr="00F2186A">
        <w:rPr>
          <w:rFonts w:cs="Arial"/>
          <w:color w:val="000000"/>
          <w:sz w:val="20"/>
        </w:rPr>
        <w:t xml:space="preserve">the nonprice level </w:t>
      </w:r>
      <w:r w:rsidRPr="00F2186A">
        <w:rPr>
          <w:rFonts w:cs="Arial"/>
          <w:b/>
          <w:bCs/>
          <w:i/>
          <w:iCs/>
          <w:color w:val="000000"/>
          <w:sz w:val="20"/>
        </w:rPr>
        <w:t>determinants of aggregate d</w:t>
      </w:r>
      <w:r w:rsidRPr="00F2186A">
        <w:rPr>
          <w:rFonts w:cs="Arial"/>
          <w:b/>
          <w:bCs/>
          <w:i/>
          <w:iCs/>
          <w:color w:val="000000"/>
          <w:sz w:val="20"/>
        </w:rPr>
        <w:t>e</w:t>
      </w:r>
      <w:r w:rsidRPr="00F2186A">
        <w:rPr>
          <w:rFonts w:cs="Arial"/>
          <w:b/>
          <w:bCs/>
          <w:i/>
          <w:iCs/>
          <w:color w:val="000000"/>
          <w:sz w:val="20"/>
        </w:rPr>
        <w:t>mand</w:t>
      </w:r>
      <w:r w:rsidRPr="00F2186A">
        <w:rPr>
          <w:rFonts w:cs="Arial"/>
          <w:color w:val="000000"/>
          <w:sz w:val="20"/>
        </w:rPr>
        <w:t>.  The determinants include changes affecting co</w:t>
      </w:r>
      <w:r w:rsidRPr="00F2186A">
        <w:rPr>
          <w:rFonts w:cs="Arial"/>
          <w:color w:val="000000"/>
          <w:sz w:val="20"/>
        </w:rPr>
        <w:t>n</w:t>
      </w:r>
      <w:r w:rsidRPr="00F2186A">
        <w:rPr>
          <w:rFonts w:cs="Arial"/>
          <w:color w:val="000000"/>
          <w:sz w:val="20"/>
        </w:rPr>
        <w:t xml:space="preserve">sumer, investment, government, and net export spending.  </w:t>
      </w:r>
      <w:r w:rsidR="00134F30">
        <w:rPr>
          <w:rFonts w:cs="Arial"/>
          <w:color w:val="000000"/>
          <w:sz w:val="20"/>
        </w:rPr>
        <w:t>U</w:t>
      </w:r>
      <w:r w:rsidR="00D651B2" w:rsidRPr="00F2186A">
        <w:rPr>
          <w:rFonts w:cs="Arial"/>
          <w:color w:val="000000"/>
          <w:sz w:val="20"/>
        </w:rPr>
        <w:t>nderlying each demand determinant are various factors that ca</w:t>
      </w:r>
      <w:r w:rsidR="00556A58">
        <w:rPr>
          <w:rFonts w:cs="Arial"/>
          <w:color w:val="000000"/>
          <w:sz w:val="20"/>
        </w:rPr>
        <w:t>use the determinant to change</w:t>
      </w:r>
      <w:r w:rsidR="00D646BB">
        <w:rPr>
          <w:rFonts w:cs="Arial"/>
          <w:color w:val="000000"/>
          <w:sz w:val="20"/>
        </w:rPr>
        <w:t xml:space="preserve"> and aggregate demand to increase or d</w:t>
      </w:r>
      <w:r w:rsidR="00D646BB">
        <w:rPr>
          <w:rFonts w:cs="Arial"/>
          <w:color w:val="000000"/>
          <w:sz w:val="20"/>
        </w:rPr>
        <w:t>e</w:t>
      </w:r>
      <w:r w:rsidR="00D646BB">
        <w:rPr>
          <w:rFonts w:cs="Arial"/>
          <w:color w:val="000000"/>
          <w:sz w:val="20"/>
        </w:rPr>
        <w:t>crease</w:t>
      </w:r>
      <w:r w:rsidR="00556A58">
        <w:rPr>
          <w:rFonts w:cs="Arial"/>
          <w:color w:val="000000"/>
          <w:sz w:val="20"/>
        </w:rPr>
        <w:t>.</w:t>
      </w:r>
    </w:p>
    <w:p w:rsidR="00E55721" w:rsidRDefault="00E55721" w:rsidP="004D766B">
      <w:pPr>
        <w:jc w:val="both"/>
        <w:rPr>
          <w:rFonts w:cs="Arial"/>
          <w:color w:val="000000"/>
          <w:sz w:val="20"/>
        </w:rPr>
      </w:pPr>
    </w:p>
    <w:p w:rsidR="00842BA6" w:rsidRPr="00651A15" w:rsidRDefault="00842BA6" w:rsidP="00842BA6">
      <w:pPr>
        <w:ind w:firstLine="360"/>
        <w:jc w:val="both"/>
        <w:rPr>
          <w:rFonts w:cs="Arial"/>
          <w:sz w:val="20"/>
        </w:rPr>
      </w:pPr>
      <w:r w:rsidRPr="00651A15">
        <w:rPr>
          <w:rFonts w:cs="Arial"/>
          <w:sz w:val="20"/>
        </w:rPr>
        <w:t xml:space="preserve">The </w:t>
      </w:r>
      <w:r w:rsidRPr="008A5920">
        <w:rPr>
          <w:rFonts w:cs="Arial"/>
          <w:b/>
          <w:bCs/>
          <w:iCs/>
          <w:sz w:val="20"/>
        </w:rPr>
        <w:t>aggregate supply (AS) curve</w:t>
      </w:r>
      <w:r w:rsidRPr="00651A15">
        <w:rPr>
          <w:rFonts w:cs="Arial"/>
          <w:sz w:val="20"/>
        </w:rPr>
        <w:t xml:space="preserve"> shows the relationship between the output of producers and the price level</w:t>
      </w:r>
      <w:r>
        <w:rPr>
          <w:rFonts w:cs="Arial"/>
          <w:sz w:val="20"/>
        </w:rPr>
        <w:t>, but it varies based on the time hor</w:t>
      </w:r>
      <w:r>
        <w:rPr>
          <w:rFonts w:cs="Arial"/>
          <w:sz w:val="20"/>
        </w:rPr>
        <w:t>i</w:t>
      </w:r>
      <w:r>
        <w:rPr>
          <w:rFonts w:cs="Arial"/>
          <w:sz w:val="20"/>
        </w:rPr>
        <w:t>zon and variability of input and output prices</w:t>
      </w:r>
      <w:r w:rsidRPr="00651A15">
        <w:rPr>
          <w:rFonts w:cs="Arial"/>
          <w:sz w:val="20"/>
        </w:rPr>
        <w:t xml:space="preserve">.  </w:t>
      </w:r>
      <w:r w:rsidRPr="008C2885">
        <w:rPr>
          <w:rFonts w:cs="Arial"/>
          <w:sz w:val="20"/>
        </w:rPr>
        <w:t>In the immediate short run,</w:t>
      </w:r>
      <w:r>
        <w:rPr>
          <w:rFonts w:cs="Arial"/>
          <w:sz w:val="20"/>
        </w:rPr>
        <w:t xml:space="preserve"> the aggregate supply curve is horizontal at one price level because input prices and output prices are inflexible or fixed.  </w:t>
      </w:r>
      <w:r w:rsidRPr="00651A15">
        <w:rPr>
          <w:rFonts w:cs="Arial"/>
          <w:sz w:val="20"/>
        </w:rPr>
        <w:t>In the short run, however, the upsloping shape of the aggregate supply curve reflects what happens to per-unit pr</w:t>
      </w:r>
      <w:r w:rsidRPr="00651A15">
        <w:rPr>
          <w:rFonts w:cs="Arial"/>
          <w:sz w:val="20"/>
        </w:rPr>
        <w:t>o</w:t>
      </w:r>
      <w:r w:rsidRPr="00651A15">
        <w:rPr>
          <w:rFonts w:cs="Arial"/>
          <w:sz w:val="20"/>
        </w:rPr>
        <w:t>duction costs as real domestic output increases or decreases.</w:t>
      </w:r>
      <w:r>
        <w:rPr>
          <w:rFonts w:cs="Arial"/>
          <w:sz w:val="20"/>
        </w:rPr>
        <w:t xml:space="preserve">  </w:t>
      </w:r>
      <w:r w:rsidRPr="00651A15">
        <w:rPr>
          <w:rFonts w:cs="Arial"/>
          <w:sz w:val="20"/>
        </w:rPr>
        <w:t>In the long run, the aggregate supply curve is verti</w:t>
      </w:r>
      <w:r>
        <w:rPr>
          <w:rFonts w:cs="Arial"/>
          <w:sz w:val="20"/>
        </w:rPr>
        <w:t xml:space="preserve">cal because input and output prices are fully flexible, so a change in the price level </w:t>
      </w:r>
      <w:r w:rsidRPr="00651A15">
        <w:rPr>
          <w:rFonts w:cs="Arial"/>
          <w:sz w:val="20"/>
        </w:rPr>
        <w:t xml:space="preserve">does not change </w:t>
      </w:r>
      <w:r>
        <w:rPr>
          <w:rFonts w:cs="Arial"/>
          <w:sz w:val="20"/>
        </w:rPr>
        <w:t xml:space="preserve">resource utilization </w:t>
      </w:r>
      <w:r w:rsidRPr="00651A15">
        <w:rPr>
          <w:rFonts w:cs="Arial"/>
          <w:sz w:val="20"/>
        </w:rPr>
        <w:t>at the fu</w:t>
      </w:r>
      <w:r>
        <w:rPr>
          <w:rFonts w:cs="Arial"/>
          <w:sz w:val="20"/>
        </w:rPr>
        <w:t>ll-employment level of output.</w:t>
      </w:r>
    </w:p>
    <w:p w:rsidR="003F30FD" w:rsidRDefault="003F30FD" w:rsidP="004D766B">
      <w:pPr>
        <w:jc w:val="both"/>
        <w:rPr>
          <w:rFonts w:cs="Arial"/>
          <w:color w:val="000000"/>
          <w:sz w:val="20"/>
        </w:rPr>
      </w:pPr>
    </w:p>
    <w:p w:rsidR="00B52582" w:rsidRDefault="00134F30" w:rsidP="004D766B">
      <w:pPr>
        <w:ind w:firstLine="360"/>
        <w:jc w:val="both"/>
        <w:rPr>
          <w:rFonts w:cs="Arial"/>
          <w:color w:val="000000"/>
          <w:sz w:val="20"/>
        </w:rPr>
      </w:pPr>
      <w:r>
        <w:rPr>
          <w:rFonts w:cs="Arial"/>
          <w:color w:val="000000"/>
          <w:sz w:val="20"/>
        </w:rPr>
        <w:t>A</w:t>
      </w:r>
      <w:r w:rsidR="00960488" w:rsidRPr="00F2186A">
        <w:rPr>
          <w:rFonts w:cs="Arial"/>
          <w:color w:val="000000"/>
          <w:sz w:val="20"/>
        </w:rPr>
        <w:t xml:space="preserve">n assumption </w:t>
      </w:r>
      <w:r>
        <w:rPr>
          <w:rFonts w:cs="Arial"/>
          <w:color w:val="000000"/>
          <w:sz w:val="20"/>
        </w:rPr>
        <w:t>i</w:t>
      </w:r>
      <w:r w:rsidR="00960488" w:rsidRPr="00F2186A">
        <w:rPr>
          <w:rFonts w:cs="Arial"/>
          <w:color w:val="000000"/>
          <w:sz w:val="20"/>
        </w:rPr>
        <w:t>s also made that other things are equal when one moves along an aggregate supply curve.  When other things change, the a</w:t>
      </w:r>
      <w:r w:rsidR="00960488" w:rsidRPr="00F2186A">
        <w:rPr>
          <w:rFonts w:cs="Arial"/>
          <w:color w:val="000000"/>
          <w:sz w:val="20"/>
        </w:rPr>
        <w:t>g</w:t>
      </w:r>
      <w:r w:rsidR="00960488" w:rsidRPr="00F2186A">
        <w:rPr>
          <w:rFonts w:cs="Arial"/>
          <w:color w:val="000000"/>
          <w:sz w:val="20"/>
        </w:rPr>
        <w:t xml:space="preserve">gregate supply curve can shift.  The </w:t>
      </w:r>
      <w:r w:rsidR="00960488" w:rsidRPr="00F2186A">
        <w:rPr>
          <w:rFonts w:cs="Arial"/>
          <w:b/>
          <w:bCs/>
          <w:i/>
          <w:iCs/>
          <w:color w:val="000000"/>
          <w:sz w:val="20"/>
        </w:rPr>
        <w:t>determinants of aggregate supply</w:t>
      </w:r>
      <w:r w:rsidR="00960488" w:rsidRPr="00F2186A">
        <w:rPr>
          <w:rFonts w:cs="Arial"/>
          <w:color w:val="000000"/>
          <w:sz w:val="20"/>
        </w:rPr>
        <w:t xml:space="preserve"> include changes in input pri</w:t>
      </w:r>
      <w:r w:rsidR="00960488" w:rsidRPr="00F2186A">
        <w:rPr>
          <w:rFonts w:cs="Arial"/>
          <w:color w:val="000000"/>
          <w:sz w:val="20"/>
        </w:rPr>
        <w:t>c</w:t>
      </w:r>
      <w:r w:rsidR="00960488" w:rsidRPr="00F2186A">
        <w:rPr>
          <w:rFonts w:cs="Arial"/>
          <w:color w:val="000000"/>
          <w:sz w:val="20"/>
        </w:rPr>
        <w:t>es, changes in productivity, and changes in the l</w:t>
      </w:r>
      <w:r w:rsidR="00960488" w:rsidRPr="00F2186A">
        <w:rPr>
          <w:rFonts w:cs="Arial"/>
          <w:color w:val="000000"/>
          <w:sz w:val="20"/>
        </w:rPr>
        <w:t>e</w:t>
      </w:r>
      <w:r w:rsidR="00960488" w:rsidRPr="00F2186A">
        <w:rPr>
          <w:rFonts w:cs="Arial"/>
          <w:color w:val="000000"/>
          <w:sz w:val="20"/>
        </w:rPr>
        <w:t>gal and institutional environment for production.</w:t>
      </w:r>
      <w:r w:rsidR="00E873F9" w:rsidRPr="00F2186A">
        <w:rPr>
          <w:rFonts w:cs="Arial"/>
          <w:color w:val="000000"/>
          <w:sz w:val="20"/>
        </w:rPr>
        <w:t xml:space="preserve">  </w:t>
      </w:r>
      <w:r w:rsidR="00D646BB">
        <w:rPr>
          <w:rFonts w:cs="Arial"/>
          <w:color w:val="000000"/>
          <w:sz w:val="20"/>
        </w:rPr>
        <w:t>T</w:t>
      </w:r>
      <w:r w:rsidR="00E873F9" w:rsidRPr="00F2186A">
        <w:rPr>
          <w:rFonts w:cs="Arial"/>
          <w:color w:val="000000"/>
          <w:sz w:val="20"/>
        </w:rPr>
        <w:t>here are underlying factors that cause these su</w:t>
      </w:r>
      <w:r w:rsidR="00E873F9" w:rsidRPr="00F2186A">
        <w:rPr>
          <w:rFonts w:cs="Arial"/>
          <w:color w:val="000000"/>
          <w:sz w:val="20"/>
        </w:rPr>
        <w:t>p</w:t>
      </w:r>
      <w:r w:rsidR="00E873F9" w:rsidRPr="00F2186A">
        <w:rPr>
          <w:rFonts w:cs="Arial"/>
          <w:color w:val="000000"/>
          <w:sz w:val="20"/>
        </w:rPr>
        <w:lastRenderedPageBreak/>
        <w:t>ply determinants to change</w:t>
      </w:r>
      <w:r w:rsidR="00D646BB">
        <w:rPr>
          <w:rFonts w:cs="Arial"/>
          <w:color w:val="000000"/>
          <w:sz w:val="20"/>
        </w:rPr>
        <w:t>, and aggregate supply to increase or decrease</w:t>
      </w:r>
      <w:r w:rsidR="00E873F9" w:rsidRPr="00F2186A">
        <w:rPr>
          <w:rFonts w:cs="Arial"/>
          <w:color w:val="000000"/>
          <w:sz w:val="20"/>
        </w:rPr>
        <w:t>.</w:t>
      </w:r>
    </w:p>
    <w:p w:rsidR="003F30FD" w:rsidRDefault="003F30FD" w:rsidP="004D766B">
      <w:pPr>
        <w:jc w:val="both"/>
        <w:rPr>
          <w:rFonts w:cs="Arial"/>
          <w:color w:val="000000"/>
          <w:sz w:val="20"/>
        </w:rPr>
      </w:pPr>
    </w:p>
    <w:p w:rsidR="00B52582" w:rsidRDefault="00960488" w:rsidP="004D766B">
      <w:pPr>
        <w:ind w:firstLine="360"/>
        <w:jc w:val="both"/>
        <w:rPr>
          <w:rFonts w:cs="Arial"/>
          <w:color w:val="000000"/>
          <w:sz w:val="20"/>
        </w:rPr>
      </w:pPr>
      <w:r w:rsidRPr="00F2186A">
        <w:rPr>
          <w:rFonts w:cs="Arial"/>
          <w:color w:val="000000"/>
          <w:sz w:val="20"/>
        </w:rPr>
        <w:t xml:space="preserve">The intersection of the aggregate demand and aggregate supply curves determines </w:t>
      </w:r>
      <w:r w:rsidRPr="00F2186A">
        <w:rPr>
          <w:rFonts w:cs="Arial"/>
          <w:b/>
          <w:bCs/>
          <w:i/>
          <w:iCs/>
          <w:color w:val="000000"/>
          <w:sz w:val="20"/>
        </w:rPr>
        <w:t>equilibrium real output</w:t>
      </w:r>
      <w:r w:rsidRPr="00F2186A">
        <w:rPr>
          <w:rFonts w:cs="Arial"/>
          <w:color w:val="000000"/>
          <w:sz w:val="20"/>
        </w:rPr>
        <w:t xml:space="preserve"> and the </w:t>
      </w:r>
      <w:r w:rsidRPr="00F2186A">
        <w:rPr>
          <w:rFonts w:cs="Arial"/>
          <w:b/>
          <w:bCs/>
          <w:i/>
          <w:iCs/>
          <w:color w:val="000000"/>
          <w:sz w:val="20"/>
        </w:rPr>
        <w:t>equilibrium price level</w:t>
      </w:r>
      <w:r w:rsidRPr="00F2186A">
        <w:rPr>
          <w:rFonts w:cs="Arial"/>
          <w:color w:val="000000"/>
          <w:sz w:val="20"/>
        </w:rPr>
        <w:t>.  A</w:t>
      </w:r>
      <w:r w:rsidRPr="00F2186A">
        <w:rPr>
          <w:rFonts w:cs="Arial"/>
          <w:color w:val="000000"/>
          <w:sz w:val="20"/>
        </w:rPr>
        <w:t>s</w:t>
      </w:r>
      <w:r w:rsidRPr="00F2186A">
        <w:rPr>
          <w:rFonts w:cs="Arial"/>
          <w:color w:val="000000"/>
          <w:sz w:val="20"/>
        </w:rPr>
        <w:t>suming that the determinants of aggregate demand and aggregate supply do not change, there are pressures that will tend to keep the economy at equilibrium.  If a determinant changes, then aggr</w:t>
      </w:r>
      <w:r w:rsidRPr="00F2186A">
        <w:rPr>
          <w:rFonts w:cs="Arial"/>
          <w:color w:val="000000"/>
          <w:sz w:val="20"/>
        </w:rPr>
        <w:t>e</w:t>
      </w:r>
      <w:r w:rsidRPr="00F2186A">
        <w:rPr>
          <w:rFonts w:cs="Arial"/>
          <w:color w:val="000000"/>
          <w:sz w:val="20"/>
        </w:rPr>
        <w:t>gate demand, aggregate supply, or both, can shift.</w:t>
      </w:r>
    </w:p>
    <w:p w:rsidR="003F30FD" w:rsidRDefault="003F30FD" w:rsidP="004D766B">
      <w:pPr>
        <w:jc w:val="both"/>
        <w:rPr>
          <w:rFonts w:cs="Arial"/>
          <w:color w:val="000000"/>
          <w:sz w:val="20"/>
        </w:rPr>
      </w:pPr>
    </w:p>
    <w:p w:rsidR="00B52582" w:rsidRDefault="00960488" w:rsidP="004D766B">
      <w:pPr>
        <w:ind w:firstLine="360"/>
        <w:jc w:val="both"/>
        <w:rPr>
          <w:rFonts w:cs="Arial"/>
          <w:color w:val="000000"/>
          <w:sz w:val="20"/>
        </w:rPr>
      </w:pPr>
      <w:r w:rsidRPr="00F2186A">
        <w:rPr>
          <w:rFonts w:cs="Arial"/>
          <w:color w:val="000000"/>
          <w:sz w:val="20"/>
        </w:rPr>
        <w:t xml:space="preserve">When </w:t>
      </w:r>
      <w:r w:rsidRPr="00F2186A">
        <w:rPr>
          <w:rFonts w:cs="Arial"/>
          <w:b/>
          <w:bCs/>
          <w:i/>
          <w:iCs/>
          <w:color w:val="000000"/>
          <w:sz w:val="20"/>
        </w:rPr>
        <w:t>aggregate demand increases</w:t>
      </w:r>
      <w:r w:rsidRPr="00F2186A">
        <w:rPr>
          <w:rFonts w:cs="Arial"/>
          <w:color w:val="000000"/>
          <w:sz w:val="20"/>
        </w:rPr>
        <w:t>, this will lead to changes in equilibrium real output and the price level.  If the economy is operating at full</w:t>
      </w:r>
      <w:r w:rsidR="0079527D" w:rsidRPr="00F2186A">
        <w:rPr>
          <w:rFonts w:cs="Arial"/>
          <w:color w:val="000000"/>
          <w:sz w:val="20"/>
        </w:rPr>
        <w:t xml:space="preserve"> </w:t>
      </w:r>
      <w:r w:rsidRPr="00F2186A">
        <w:rPr>
          <w:rFonts w:cs="Arial"/>
          <w:color w:val="000000"/>
          <w:sz w:val="20"/>
        </w:rPr>
        <w:t>e</w:t>
      </w:r>
      <w:r w:rsidRPr="00F2186A">
        <w:rPr>
          <w:rFonts w:cs="Arial"/>
          <w:color w:val="000000"/>
          <w:sz w:val="20"/>
        </w:rPr>
        <w:t>m</w:t>
      </w:r>
      <w:r w:rsidRPr="00F2186A">
        <w:rPr>
          <w:rFonts w:cs="Arial"/>
          <w:color w:val="000000"/>
          <w:sz w:val="20"/>
        </w:rPr>
        <w:t xml:space="preserve">ployment, the increase in AD will result in </w:t>
      </w:r>
      <w:r w:rsidRPr="00F2186A">
        <w:rPr>
          <w:rFonts w:cs="Arial"/>
          <w:b/>
          <w:bCs/>
          <w:i/>
          <w:iCs/>
          <w:color w:val="000000"/>
          <w:sz w:val="20"/>
        </w:rPr>
        <w:t>demand-pull inflation</w:t>
      </w:r>
      <w:r w:rsidRPr="00F2186A">
        <w:rPr>
          <w:rFonts w:cs="Arial"/>
          <w:color w:val="000000"/>
          <w:sz w:val="20"/>
        </w:rPr>
        <w:t xml:space="preserve">.  There can also be a </w:t>
      </w:r>
      <w:r w:rsidRPr="00F2186A">
        <w:rPr>
          <w:rFonts w:cs="Arial"/>
          <w:b/>
          <w:bCs/>
          <w:i/>
          <w:iCs/>
          <w:color w:val="000000"/>
          <w:sz w:val="20"/>
        </w:rPr>
        <w:t>decrease in aggregate demand</w:t>
      </w:r>
      <w:r w:rsidRPr="00F2186A">
        <w:rPr>
          <w:rFonts w:cs="Arial"/>
          <w:color w:val="000000"/>
          <w:sz w:val="20"/>
        </w:rPr>
        <w:t xml:space="preserve">, but it may reduce output and not the price level.  In this case, there can be downward price inflexibility </w:t>
      </w:r>
      <w:r w:rsidR="00EB19E3" w:rsidRPr="00F2186A">
        <w:rPr>
          <w:rFonts w:cs="Arial"/>
          <w:color w:val="000000"/>
          <w:sz w:val="20"/>
        </w:rPr>
        <w:t>for</w:t>
      </w:r>
      <w:r w:rsidRPr="00F2186A">
        <w:rPr>
          <w:rFonts w:cs="Arial"/>
          <w:color w:val="000000"/>
          <w:sz w:val="20"/>
        </w:rPr>
        <w:t xml:space="preserve"> several reasons.</w:t>
      </w:r>
    </w:p>
    <w:p w:rsidR="003F30FD" w:rsidRDefault="003F30FD" w:rsidP="004D766B">
      <w:pPr>
        <w:jc w:val="both"/>
        <w:rPr>
          <w:rFonts w:cs="Arial"/>
          <w:color w:val="000000"/>
          <w:sz w:val="20"/>
        </w:rPr>
      </w:pPr>
    </w:p>
    <w:p w:rsidR="00B52582" w:rsidRDefault="00960488" w:rsidP="004D766B">
      <w:pPr>
        <w:ind w:firstLine="360"/>
        <w:jc w:val="both"/>
        <w:rPr>
          <w:rFonts w:cs="Arial"/>
          <w:color w:val="000000"/>
          <w:sz w:val="20"/>
        </w:rPr>
      </w:pPr>
      <w:r w:rsidRPr="00F2186A">
        <w:rPr>
          <w:rFonts w:cs="Arial"/>
          <w:b/>
          <w:bCs/>
          <w:i/>
          <w:iCs/>
          <w:color w:val="000000"/>
          <w:sz w:val="20"/>
        </w:rPr>
        <w:t>Aggregate supply may increase or decrease.</w:t>
      </w:r>
      <w:r w:rsidRPr="00F2186A">
        <w:rPr>
          <w:rFonts w:cs="Arial"/>
          <w:color w:val="000000"/>
          <w:sz w:val="20"/>
        </w:rPr>
        <w:t xml:space="preserve">  An increase in aggregate supply gives a double b</w:t>
      </w:r>
      <w:r w:rsidRPr="00F2186A">
        <w:rPr>
          <w:rFonts w:cs="Arial"/>
          <w:color w:val="000000"/>
          <w:sz w:val="20"/>
        </w:rPr>
        <w:t>o</w:t>
      </w:r>
      <w:r w:rsidRPr="00F2186A">
        <w:rPr>
          <w:rFonts w:cs="Arial"/>
          <w:color w:val="000000"/>
          <w:sz w:val="20"/>
        </w:rPr>
        <w:t xml:space="preserve">nus for the economy because the price level falls, and output and employment increase.  Conversely, a decrease in aggregate supply doubly harms the economy because the price level increases, and output and employment fall, and thus the economy experiences </w:t>
      </w:r>
      <w:r w:rsidRPr="00F2186A">
        <w:rPr>
          <w:rFonts w:cs="Arial"/>
          <w:b/>
          <w:bCs/>
          <w:i/>
          <w:iCs/>
          <w:color w:val="000000"/>
          <w:sz w:val="20"/>
        </w:rPr>
        <w:t>cost-push inflation</w:t>
      </w:r>
      <w:r w:rsidRPr="00F2186A">
        <w:rPr>
          <w:rFonts w:cs="Arial"/>
          <w:color w:val="000000"/>
          <w:sz w:val="20"/>
        </w:rPr>
        <w:t>.</w:t>
      </w:r>
    </w:p>
    <w:p w:rsidR="003F30FD" w:rsidRDefault="003F30FD" w:rsidP="004D766B">
      <w:pPr>
        <w:jc w:val="both"/>
        <w:rPr>
          <w:rFonts w:cs="Arial"/>
          <w:color w:val="000000"/>
          <w:sz w:val="20"/>
        </w:rPr>
      </w:pPr>
    </w:p>
    <w:p w:rsidR="00960488" w:rsidRDefault="00960488" w:rsidP="004D766B">
      <w:pPr>
        <w:ind w:firstLine="360"/>
        <w:jc w:val="both"/>
        <w:rPr>
          <w:rFonts w:cs="Arial"/>
          <w:color w:val="000000"/>
          <w:sz w:val="20"/>
        </w:rPr>
      </w:pPr>
      <w:r w:rsidRPr="00F2186A">
        <w:rPr>
          <w:rFonts w:cs="Arial"/>
          <w:color w:val="000000"/>
          <w:sz w:val="20"/>
        </w:rPr>
        <w:t xml:space="preserve">The aggregate demand–aggregate supply model is an important framework for determining the equilibrium level of real domestic output and prices in an economy.  The model will be used extensively throughout the next </w:t>
      </w:r>
      <w:r w:rsidR="00E55721">
        <w:rPr>
          <w:rFonts w:cs="Arial"/>
          <w:color w:val="000000"/>
          <w:sz w:val="20"/>
        </w:rPr>
        <w:t>few</w:t>
      </w:r>
      <w:r w:rsidRPr="00F2186A">
        <w:rPr>
          <w:rFonts w:cs="Arial"/>
          <w:color w:val="000000"/>
          <w:sz w:val="20"/>
        </w:rPr>
        <w:t xml:space="preserve"> chapters to analyze how different parts of the economy function.</w:t>
      </w:r>
    </w:p>
    <w:p w:rsidR="00194F33" w:rsidRDefault="00194F33" w:rsidP="004D766B">
      <w:pPr>
        <w:jc w:val="both"/>
        <w:rPr>
          <w:rFonts w:cs="Arial"/>
          <w:color w:val="000000"/>
          <w:sz w:val="20"/>
        </w:rPr>
      </w:pPr>
    </w:p>
    <w:p w:rsidR="00194F33" w:rsidRPr="00F2186A" w:rsidRDefault="00194F33" w:rsidP="004D766B">
      <w:pPr>
        <w:jc w:val="both"/>
        <w:rPr>
          <w:rFonts w:cs="Arial"/>
          <w:color w:val="000000"/>
          <w:sz w:val="20"/>
        </w:rPr>
      </w:pPr>
    </w:p>
    <w:p w:rsidR="00960488" w:rsidRPr="003F30FD" w:rsidRDefault="00960488" w:rsidP="004D766B">
      <w:pPr>
        <w:numPr>
          <w:ilvl w:val="0"/>
          <w:numId w:val="14"/>
        </w:numPr>
        <w:jc w:val="both"/>
        <w:rPr>
          <w:rFonts w:cs="Arial"/>
          <w:color w:val="000000"/>
          <w:sz w:val="20"/>
        </w:rPr>
      </w:pPr>
      <w:r w:rsidRPr="00F2186A">
        <w:rPr>
          <w:rFonts w:cs="Arial"/>
          <w:b/>
          <w:bCs/>
          <w:color w:val="000000"/>
          <w:sz w:val="20"/>
        </w:rPr>
        <w:t>CHECKLIST</w:t>
      </w:r>
    </w:p>
    <w:p w:rsidR="003F30FD" w:rsidRPr="00F2186A" w:rsidRDefault="003F30FD" w:rsidP="004D766B">
      <w:pPr>
        <w:jc w:val="both"/>
        <w:rPr>
          <w:rFonts w:cs="Arial"/>
          <w:color w:val="000000"/>
          <w:sz w:val="20"/>
        </w:rPr>
      </w:pPr>
    </w:p>
    <w:p w:rsidR="00960488" w:rsidRDefault="00960488" w:rsidP="004D766B">
      <w:pPr>
        <w:jc w:val="both"/>
        <w:rPr>
          <w:rFonts w:cs="Arial"/>
          <w:color w:val="000000"/>
          <w:sz w:val="20"/>
        </w:rPr>
      </w:pPr>
      <w:r w:rsidRPr="00F2186A">
        <w:rPr>
          <w:rFonts w:cs="Arial"/>
          <w:color w:val="000000"/>
          <w:sz w:val="20"/>
        </w:rPr>
        <w:t>When you have studied this chapter you should be able to</w:t>
      </w:r>
    </w:p>
    <w:p w:rsidR="003F30FD" w:rsidRPr="00F2186A" w:rsidRDefault="003F30FD" w:rsidP="004D766B">
      <w:pPr>
        <w:jc w:val="both"/>
        <w:rPr>
          <w:rFonts w:cs="Arial"/>
          <w:color w:val="000000"/>
          <w:sz w:val="20"/>
        </w:rPr>
      </w:pPr>
    </w:p>
    <w:p w:rsidR="00960488" w:rsidRPr="00F2186A" w:rsidRDefault="00960488" w:rsidP="004D766B">
      <w:pPr>
        <w:numPr>
          <w:ilvl w:val="0"/>
          <w:numId w:val="17"/>
        </w:numPr>
        <w:jc w:val="both"/>
        <w:rPr>
          <w:rFonts w:cs="Arial"/>
          <w:color w:val="000000"/>
          <w:sz w:val="20"/>
        </w:rPr>
      </w:pPr>
      <w:r w:rsidRPr="00F2186A">
        <w:rPr>
          <w:rFonts w:cs="Arial"/>
          <w:color w:val="000000"/>
          <w:sz w:val="20"/>
        </w:rPr>
        <w:t>Define aggregate demand.</w:t>
      </w:r>
    </w:p>
    <w:p w:rsidR="00960488" w:rsidRPr="00F2186A" w:rsidRDefault="00960488" w:rsidP="004D766B">
      <w:pPr>
        <w:numPr>
          <w:ilvl w:val="0"/>
          <w:numId w:val="17"/>
        </w:numPr>
        <w:jc w:val="both"/>
        <w:rPr>
          <w:rFonts w:cs="Arial"/>
          <w:color w:val="000000"/>
          <w:sz w:val="20"/>
        </w:rPr>
      </w:pPr>
      <w:r w:rsidRPr="00F2186A">
        <w:rPr>
          <w:rFonts w:cs="Arial"/>
          <w:color w:val="000000"/>
          <w:sz w:val="20"/>
        </w:rPr>
        <w:t>Describe the characteristics of the aggregate demand curve.</w:t>
      </w:r>
    </w:p>
    <w:p w:rsidR="00960488" w:rsidRPr="00F2186A" w:rsidRDefault="00960488" w:rsidP="004D766B">
      <w:pPr>
        <w:numPr>
          <w:ilvl w:val="0"/>
          <w:numId w:val="17"/>
        </w:numPr>
        <w:jc w:val="both"/>
        <w:rPr>
          <w:rFonts w:cs="Arial"/>
          <w:color w:val="000000"/>
          <w:sz w:val="20"/>
        </w:rPr>
      </w:pPr>
      <w:r w:rsidRPr="00F2186A">
        <w:rPr>
          <w:rFonts w:cs="Arial"/>
          <w:color w:val="000000"/>
          <w:sz w:val="20"/>
        </w:rPr>
        <w:t>Identify the four major spending determinants of aggregate demand.</w:t>
      </w:r>
    </w:p>
    <w:p w:rsidR="00960488" w:rsidRPr="00F2186A" w:rsidRDefault="00960488" w:rsidP="004D766B">
      <w:pPr>
        <w:numPr>
          <w:ilvl w:val="0"/>
          <w:numId w:val="17"/>
        </w:numPr>
        <w:jc w:val="both"/>
        <w:rPr>
          <w:rFonts w:cs="Arial"/>
          <w:color w:val="000000"/>
          <w:sz w:val="20"/>
        </w:rPr>
      </w:pPr>
      <w:r w:rsidRPr="00F2186A">
        <w:rPr>
          <w:rFonts w:cs="Arial"/>
          <w:color w:val="000000"/>
          <w:sz w:val="20"/>
        </w:rPr>
        <w:t>Explain the four factors that can change the consumer spending determinant.</w:t>
      </w:r>
    </w:p>
    <w:p w:rsidR="00960488" w:rsidRPr="00F2186A" w:rsidRDefault="00960488" w:rsidP="004D766B">
      <w:pPr>
        <w:numPr>
          <w:ilvl w:val="0"/>
          <w:numId w:val="17"/>
        </w:numPr>
        <w:jc w:val="both"/>
        <w:rPr>
          <w:rFonts w:cs="Arial"/>
          <w:color w:val="000000"/>
          <w:sz w:val="20"/>
        </w:rPr>
      </w:pPr>
      <w:r w:rsidRPr="00F2186A">
        <w:rPr>
          <w:rFonts w:cs="Arial"/>
          <w:color w:val="000000"/>
          <w:sz w:val="20"/>
        </w:rPr>
        <w:t xml:space="preserve">Explain the two factors that can change </w:t>
      </w:r>
      <w:r w:rsidR="001516C3" w:rsidRPr="00F2186A">
        <w:rPr>
          <w:rFonts w:cs="Arial"/>
          <w:color w:val="000000"/>
          <w:sz w:val="20"/>
        </w:rPr>
        <w:t xml:space="preserve">the </w:t>
      </w:r>
      <w:r w:rsidRPr="00F2186A">
        <w:rPr>
          <w:rFonts w:cs="Arial"/>
          <w:color w:val="000000"/>
          <w:sz w:val="20"/>
        </w:rPr>
        <w:t>i</w:t>
      </w:r>
      <w:r w:rsidRPr="00F2186A">
        <w:rPr>
          <w:rFonts w:cs="Arial"/>
          <w:color w:val="000000"/>
          <w:sz w:val="20"/>
        </w:rPr>
        <w:t>n</w:t>
      </w:r>
      <w:r w:rsidRPr="00F2186A">
        <w:rPr>
          <w:rFonts w:cs="Arial"/>
          <w:color w:val="000000"/>
          <w:sz w:val="20"/>
        </w:rPr>
        <w:t>vestment spending determinant.</w:t>
      </w:r>
    </w:p>
    <w:p w:rsidR="00960488" w:rsidRPr="00F2186A" w:rsidRDefault="00960488" w:rsidP="004D766B">
      <w:pPr>
        <w:numPr>
          <w:ilvl w:val="0"/>
          <w:numId w:val="17"/>
        </w:numPr>
        <w:jc w:val="both"/>
        <w:rPr>
          <w:rFonts w:cs="Arial"/>
          <w:color w:val="000000"/>
          <w:sz w:val="20"/>
        </w:rPr>
      </w:pPr>
      <w:r w:rsidRPr="00F2186A">
        <w:rPr>
          <w:rFonts w:cs="Arial"/>
          <w:color w:val="000000"/>
          <w:sz w:val="20"/>
        </w:rPr>
        <w:lastRenderedPageBreak/>
        <w:t>Explain what changes the government spending determinant.</w:t>
      </w:r>
    </w:p>
    <w:p w:rsidR="00960488" w:rsidRPr="00F2186A" w:rsidRDefault="00960488" w:rsidP="004D766B">
      <w:pPr>
        <w:numPr>
          <w:ilvl w:val="0"/>
          <w:numId w:val="17"/>
        </w:numPr>
        <w:jc w:val="both"/>
        <w:rPr>
          <w:rFonts w:cs="Arial"/>
          <w:color w:val="000000"/>
          <w:sz w:val="20"/>
        </w:rPr>
      </w:pPr>
      <w:r w:rsidRPr="00F2186A">
        <w:rPr>
          <w:rFonts w:cs="Arial"/>
          <w:color w:val="000000"/>
          <w:sz w:val="20"/>
        </w:rPr>
        <w:t>Explain the two factors that can c</w:t>
      </w:r>
      <w:r w:rsidR="001516C3" w:rsidRPr="00F2186A">
        <w:rPr>
          <w:rFonts w:cs="Arial"/>
          <w:color w:val="000000"/>
          <w:sz w:val="20"/>
        </w:rPr>
        <w:t>ause</w:t>
      </w:r>
      <w:r w:rsidRPr="00F2186A">
        <w:rPr>
          <w:rFonts w:cs="Arial"/>
          <w:color w:val="000000"/>
          <w:sz w:val="20"/>
        </w:rPr>
        <w:t xml:space="preserve"> changes in </w:t>
      </w:r>
      <w:r w:rsidR="001516C3" w:rsidRPr="00F2186A">
        <w:rPr>
          <w:rFonts w:cs="Arial"/>
          <w:color w:val="000000"/>
          <w:sz w:val="20"/>
        </w:rPr>
        <w:t xml:space="preserve">the </w:t>
      </w:r>
      <w:r w:rsidRPr="00F2186A">
        <w:rPr>
          <w:rFonts w:cs="Arial"/>
          <w:color w:val="000000"/>
          <w:sz w:val="20"/>
        </w:rPr>
        <w:t>net export spending determinant.</w:t>
      </w:r>
    </w:p>
    <w:p w:rsidR="00960488" w:rsidRPr="00F2186A" w:rsidRDefault="00960488" w:rsidP="004D766B">
      <w:pPr>
        <w:numPr>
          <w:ilvl w:val="0"/>
          <w:numId w:val="17"/>
        </w:numPr>
        <w:jc w:val="both"/>
        <w:rPr>
          <w:rFonts w:cs="Arial"/>
          <w:color w:val="000000"/>
          <w:sz w:val="20"/>
        </w:rPr>
      </w:pPr>
      <w:r w:rsidRPr="00F2186A">
        <w:rPr>
          <w:rFonts w:cs="Arial"/>
          <w:color w:val="000000"/>
          <w:sz w:val="20"/>
        </w:rPr>
        <w:t>Discuss how the four major spending determ</w:t>
      </w:r>
      <w:r w:rsidRPr="00F2186A">
        <w:rPr>
          <w:rFonts w:cs="Arial"/>
          <w:color w:val="000000"/>
          <w:sz w:val="20"/>
        </w:rPr>
        <w:t>i</w:t>
      </w:r>
      <w:r w:rsidRPr="00F2186A">
        <w:rPr>
          <w:rFonts w:cs="Arial"/>
          <w:color w:val="000000"/>
          <w:sz w:val="20"/>
        </w:rPr>
        <w:t>nants of aggregate demand (and their underlying factors) can increase or decrease aggregate d</w:t>
      </w:r>
      <w:r w:rsidRPr="00F2186A">
        <w:rPr>
          <w:rFonts w:cs="Arial"/>
          <w:color w:val="000000"/>
          <w:sz w:val="20"/>
        </w:rPr>
        <w:t>e</w:t>
      </w:r>
      <w:r w:rsidRPr="00F2186A">
        <w:rPr>
          <w:rFonts w:cs="Arial"/>
          <w:color w:val="000000"/>
          <w:sz w:val="20"/>
        </w:rPr>
        <w:t>mand.</w:t>
      </w:r>
    </w:p>
    <w:p w:rsidR="00960488" w:rsidRPr="00F2186A" w:rsidRDefault="00960488" w:rsidP="004D766B">
      <w:pPr>
        <w:numPr>
          <w:ilvl w:val="0"/>
          <w:numId w:val="17"/>
        </w:numPr>
        <w:jc w:val="both"/>
        <w:rPr>
          <w:rFonts w:cs="Arial"/>
          <w:color w:val="000000"/>
          <w:sz w:val="20"/>
        </w:rPr>
      </w:pPr>
      <w:r w:rsidRPr="00F2186A">
        <w:rPr>
          <w:rFonts w:cs="Arial"/>
          <w:color w:val="000000"/>
          <w:sz w:val="20"/>
        </w:rPr>
        <w:t xml:space="preserve">Define aggregate supply in the </w:t>
      </w:r>
      <w:r w:rsidR="006A58A3">
        <w:rPr>
          <w:rFonts w:cs="Arial"/>
          <w:color w:val="000000"/>
          <w:sz w:val="20"/>
        </w:rPr>
        <w:t xml:space="preserve">immediate short run, the short run, and the </w:t>
      </w:r>
      <w:r w:rsidRPr="00F2186A">
        <w:rPr>
          <w:rFonts w:cs="Arial"/>
          <w:color w:val="000000"/>
          <w:sz w:val="20"/>
        </w:rPr>
        <w:t>long</w:t>
      </w:r>
      <w:r w:rsidR="005242F7" w:rsidRPr="00F2186A">
        <w:rPr>
          <w:rFonts w:cs="Arial"/>
          <w:color w:val="000000"/>
          <w:sz w:val="20"/>
        </w:rPr>
        <w:t xml:space="preserve"> </w:t>
      </w:r>
      <w:r w:rsidRPr="00F2186A">
        <w:rPr>
          <w:rFonts w:cs="Arial"/>
          <w:color w:val="000000"/>
          <w:sz w:val="20"/>
        </w:rPr>
        <w:t>run.</w:t>
      </w:r>
    </w:p>
    <w:p w:rsidR="006A58A3" w:rsidRPr="00F2186A" w:rsidRDefault="006A58A3" w:rsidP="006A58A3">
      <w:pPr>
        <w:numPr>
          <w:ilvl w:val="0"/>
          <w:numId w:val="17"/>
        </w:numPr>
        <w:jc w:val="both"/>
        <w:rPr>
          <w:rFonts w:cs="Arial"/>
          <w:color w:val="000000"/>
          <w:sz w:val="20"/>
        </w:rPr>
      </w:pPr>
      <w:r w:rsidRPr="00F2186A">
        <w:rPr>
          <w:rFonts w:cs="Arial"/>
          <w:color w:val="000000"/>
          <w:sz w:val="20"/>
        </w:rPr>
        <w:t xml:space="preserve">Explain why the aggregate supply curve in the </w:t>
      </w:r>
      <w:r>
        <w:rPr>
          <w:rFonts w:cs="Arial"/>
          <w:color w:val="000000"/>
          <w:sz w:val="20"/>
        </w:rPr>
        <w:t xml:space="preserve">immediate </w:t>
      </w:r>
      <w:r w:rsidRPr="00F2186A">
        <w:rPr>
          <w:rFonts w:cs="Arial"/>
          <w:color w:val="000000"/>
          <w:sz w:val="20"/>
        </w:rPr>
        <w:t xml:space="preserve">short run is </w:t>
      </w:r>
      <w:r>
        <w:rPr>
          <w:rFonts w:cs="Arial"/>
          <w:color w:val="000000"/>
          <w:sz w:val="20"/>
        </w:rPr>
        <w:t>horizontal</w:t>
      </w:r>
      <w:r w:rsidRPr="00F2186A">
        <w:rPr>
          <w:rFonts w:cs="Arial"/>
          <w:color w:val="000000"/>
          <w:sz w:val="20"/>
        </w:rPr>
        <w:t>.</w:t>
      </w:r>
    </w:p>
    <w:p w:rsidR="006A58A3" w:rsidRPr="00F2186A" w:rsidRDefault="006A58A3" w:rsidP="006A58A3">
      <w:pPr>
        <w:numPr>
          <w:ilvl w:val="0"/>
          <w:numId w:val="17"/>
        </w:numPr>
        <w:jc w:val="both"/>
        <w:rPr>
          <w:rFonts w:cs="Arial"/>
          <w:color w:val="000000"/>
          <w:sz w:val="20"/>
        </w:rPr>
      </w:pPr>
      <w:r w:rsidRPr="00F2186A">
        <w:rPr>
          <w:rFonts w:cs="Arial"/>
          <w:color w:val="000000"/>
          <w:sz w:val="20"/>
        </w:rPr>
        <w:t>Explain why the aggregate supply curve in the short run is upsloping.</w:t>
      </w:r>
    </w:p>
    <w:p w:rsidR="00960488" w:rsidRPr="00F2186A" w:rsidRDefault="00960488" w:rsidP="004D766B">
      <w:pPr>
        <w:numPr>
          <w:ilvl w:val="0"/>
          <w:numId w:val="17"/>
        </w:numPr>
        <w:jc w:val="both"/>
        <w:rPr>
          <w:rFonts w:cs="Arial"/>
          <w:color w:val="000000"/>
          <w:sz w:val="20"/>
        </w:rPr>
      </w:pPr>
      <w:r w:rsidRPr="00F2186A">
        <w:rPr>
          <w:rFonts w:cs="Arial"/>
          <w:color w:val="000000"/>
          <w:sz w:val="20"/>
        </w:rPr>
        <w:t>Explain why the aggregate supply curve in the long</w:t>
      </w:r>
      <w:r w:rsidR="005242F7" w:rsidRPr="00F2186A">
        <w:rPr>
          <w:rFonts w:cs="Arial"/>
          <w:color w:val="000000"/>
          <w:sz w:val="20"/>
        </w:rPr>
        <w:t xml:space="preserve"> </w:t>
      </w:r>
      <w:r w:rsidRPr="00F2186A">
        <w:rPr>
          <w:rFonts w:cs="Arial"/>
          <w:color w:val="000000"/>
          <w:sz w:val="20"/>
        </w:rPr>
        <w:t>run is vertical.</w:t>
      </w:r>
    </w:p>
    <w:p w:rsidR="00960488" w:rsidRPr="00F2186A" w:rsidRDefault="00960488" w:rsidP="004D766B">
      <w:pPr>
        <w:numPr>
          <w:ilvl w:val="0"/>
          <w:numId w:val="17"/>
        </w:numPr>
        <w:jc w:val="both"/>
        <w:rPr>
          <w:rFonts w:cs="Arial"/>
          <w:color w:val="000000"/>
          <w:sz w:val="20"/>
        </w:rPr>
      </w:pPr>
      <w:r w:rsidRPr="00F2186A">
        <w:rPr>
          <w:rFonts w:cs="Arial"/>
          <w:color w:val="000000"/>
          <w:sz w:val="20"/>
        </w:rPr>
        <w:t>Identify the three major determinants of aggr</w:t>
      </w:r>
      <w:r w:rsidRPr="00F2186A">
        <w:rPr>
          <w:rFonts w:cs="Arial"/>
          <w:color w:val="000000"/>
          <w:sz w:val="20"/>
        </w:rPr>
        <w:t>e</w:t>
      </w:r>
      <w:r w:rsidRPr="00F2186A">
        <w:rPr>
          <w:rFonts w:cs="Arial"/>
          <w:color w:val="000000"/>
          <w:sz w:val="20"/>
        </w:rPr>
        <w:t>gate supply.</w:t>
      </w:r>
    </w:p>
    <w:p w:rsidR="00960488" w:rsidRPr="00F2186A" w:rsidRDefault="00960488" w:rsidP="004D766B">
      <w:pPr>
        <w:numPr>
          <w:ilvl w:val="0"/>
          <w:numId w:val="17"/>
        </w:numPr>
        <w:jc w:val="both"/>
        <w:rPr>
          <w:rFonts w:cs="Arial"/>
          <w:color w:val="000000"/>
          <w:sz w:val="20"/>
        </w:rPr>
      </w:pPr>
      <w:r w:rsidRPr="00F2186A">
        <w:rPr>
          <w:rFonts w:cs="Arial"/>
          <w:color w:val="000000"/>
          <w:sz w:val="20"/>
        </w:rPr>
        <w:t>Describe t</w:t>
      </w:r>
      <w:r w:rsidR="00842BA6">
        <w:rPr>
          <w:rFonts w:cs="Arial"/>
          <w:color w:val="000000"/>
          <w:sz w:val="20"/>
        </w:rPr>
        <w:t>wo</w:t>
      </w:r>
      <w:r w:rsidRPr="00F2186A">
        <w:rPr>
          <w:rFonts w:cs="Arial"/>
          <w:color w:val="000000"/>
          <w:sz w:val="20"/>
        </w:rPr>
        <w:t xml:space="preserve"> factors that change the input pri</w:t>
      </w:r>
      <w:r w:rsidRPr="00F2186A">
        <w:rPr>
          <w:rFonts w:cs="Arial"/>
          <w:color w:val="000000"/>
          <w:sz w:val="20"/>
        </w:rPr>
        <w:t>c</w:t>
      </w:r>
      <w:r w:rsidRPr="00F2186A">
        <w:rPr>
          <w:rFonts w:cs="Arial"/>
          <w:color w:val="000000"/>
          <w:sz w:val="20"/>
        </w:rPr>
        <w:t>es determinant.</w:t>
      </w:r>
    </w:p>
    <w:p w:rsidR="00960488" w:rsidRPr="00F2186A" w:rsidRDefault="00960488" w:rsidP="004D766B">
      <w:pPr>
        <w:pStyle w:val="NL"/>
        <w:widowControl/>
        <w:numPr>
          <w:ilvl w:val="0"/>
          <w:numId w:val="17"/>
        </w:numPr>
        <w:autoSpaceDE/>
        <w:autoSpaceDN/>
        <w:jc w:val="both"/>
        <w:rPr>
          <w:rFonts w:ascii="Arial" w:hAnsi="Arial" w:cs="Arial"/>
          <w:snapToGrid w:val="0"/>
          <w:color w:val="000000"/>
          <w:szCs w:val="20"/>
        </w:rPr>
      </w:pPr>
      <w:r w:rsidRPr="00F2186A">
        <w:rPr>
          <w:rFonts w:ascii="Arial" w:hAnsi="Arial" w:cs="Arial"/>
          <w:snapToGrid w:val="0"/>
          <w:color w:val="000000"/>
          <w:szCs w:val="20"/>
        </w:rPr>
        <w:t>Explain what changes the productivity determ</w:t>
      </w:r>
      <w:r w:rsidRPr="00F2186A">
        <w:rPr>
          <w:rFonts w:ascii="Arial" w:hAnsi="Arial" w:cs="Arial"/>
          <w:snapToGrid w:val="0"/>
          <w:color w:val="000000"/>
          <w:szCs w:val="20"/>
        </w:rPr>
        <w:t>i</w:t>
      </w:r>
      <w:r w:rsidRPr="00F2186A">
        <w:rPr>
          <w:rFonts w:ascii="Arial" w:hAnsi="Arial" w:cs="Arial"/>
          <w:snapToGrid w:val="0"/>
          <w:color w:val="000000"/>
          <w:szCs w:val="20"/>
        </w:rPr>
        <w:t>nant.</w:t>
      </w:r>
    </w:p>
    <w:p w:rsidR="00960488" w:rsidRPr="00F2186A" w:rsidRDefault="00960488" w:rsidP="004D766B">
      <w:pPr>
        <w:numPr>
          <w:ilvl w:val="0"/>
          <w:numId w:val="17"/>
        </w:numPr>
        <w:jc w:val="both"/>
        <w:rPr>
          <w:rFonts w:cs="Arial"/>
          <w:color w:val="000000"/>
          <w:sz w:val="20"/>
        </w:rPr>
      </w:pPr>
      <w:r w:rsidRPr="00F2186A">
        <w:rPr>
          <w:rFonts w:cs="Arial"/>
          <w:color w:val="000000"/>
          <w:sz w:val="20"/>
        </w:rPr>
        <w:t>Identify two factors that change the legal-institutional environment determinant.</w:t>
      </w:r>
    </w:p>
    <w:p w:rsidR="00960488" w:rsidRPr="00F2186A" w:rsidRDefault="00960488" w:rsidP="004D766B">
      <w:pPr>
        <w:numPr>
          <w:ilvl w:val="0"/>
          <w:numId w:val="17"/>
        </w:numPr>
        <w:jc w:val="both"/>
        <w:rPr>
          <w:rFonts w:cs="Arial"/>
          <w:color w:val="000000"/>
          <w:sz w:val="20"/>
        </w:rPr>
      </w:pPr>
      <w:r w:rsidRPr="00F2186A">
        <w:rPr>
          <w:rFonts w:cs="Arial"/>
          <w:color w:val="000000"/>
          <w:sz w:val="20"/>
        </w:rPr>
        <w:t xml:space="preserve">Explain how the three major determinants of aggregate supply (and their underlying </w:t>
      </w:r>
      <w:r w:rsidR="001E289D" w:rsidRPr="00F2186A">
        <w:rPr>
          <w:rFonts w:cs="Arial"/>
          <w:color w:val="000000"/>
          <w:sz w:val="20"/>
        </w:rPr>
        <w:t>factors</w:t>
      </w:r>
      <w:r w:rsidRPr="00F2186A">
        <w:rPr>
          <w:rFonts w:cs="Arial"/>
          <w:color w:val="000000"/>
          <w:sz w:val="20"/>
        </w:rPr>
        <w:t>) can increase or decrease aggregate supply.</w:t>
      </w:r>
    </w:p>
    <w:p w:rsidR="00960488" w:rsidRPr="00F2186A" w:rsidRDefault="00960488" w:rsidP="004D766B">
      <w:pPr>
        <w:numPr>
          <w:ilvl w:val="0"/>
          <w:numId w:val="17"/>
        </w:numPr>
        <w:jc w:val="both"/>
        <w:rPr>
          <w:rFonts w:cs="Arial"/>
          <w:color w:val="000000"/>
          <w:sz w:val="20"/>
        </w:rPr>
      </w:pPr>
      <w:r w:rsidRPr="00F2186A">
        <w:rPr>
          <w:rFonts w:cs="Arial"/>
          <w:color w:val="000000"/>
          <w:sz w:val="20"/>
        </w:rPr>
        <w:t>Explain why in equilibrium the economy will produce a particular combination of real output and the price level rather than another combination.</w:t>
      </w:r>
    </w:p>
    <w:p w:rsidR="00C9200D" w:rsidRDefault="00960488" w:rsidP="004D766B">
      <w:pPr>
        <w:numPr>
          <w:ilvl w:val="0"/>
          <w:numId w:val="17"/>
        </w:numPr>
        <w:jc w:val="both"/>
        <w:rPr>
          <w:rFonts w:cs="Arial"/>
          <w:color w:val="000000"/>
          <w:sz w:val="20"/>
        </w:rPr>
      </w:pPr>
      <w:r w:rsidRPr="00F2186A">
        <w:rPr>
          <w:rFonts w:cs="Arial"/>
          <w:color w:val="000000"/>
          <w:sz w:val="20"/>
        </w:rPr>
        <w:t>Show the effects of an increase in aggregate demand on the real output and the price level and relate the changes to demand-pull inflation.</w:t>
      </w:r>
    </w:p>
    <w:p w:rsidR="00C9200D" w:rsidRPr="00F2186A" w:rsidRDefault="00C9200D" w:rsidP="004D766B">
      <w:pPr>
        <w:numPr>
          <w:ilvl w:val="0"/>
          <w:numId w:val="17"/>
        </w:numPr>
        <w:jc w:val="both"/>
        <w:rPr>
          <w:rFonts w:cs="Arial"/>
          <w:color w:val="000000"/>
          <w:sz w:val="20"/>
        </w:rPr>
      </w:pPr>
      <w:r w:rsidRPr="00F2186A">
        <w:rPr>
          <w:rFonts w:cs="Arial"/>
          <w:color w:val="000000"/>
          <w:sz w:val="20"/>
        </w:rPr>
        <w:t xml:space="preserve">Show the effects of a </w:t>
      </w:r>
      <w:r>
        <w:rPr>
          <w:rFonts w:cs="Arial"/>
          <w:color w:val="000000"/>
          <w:sz w:val="20"/>
        </w:rPr>
        <w:t>de</w:t>
      </w:r>
      <w:r w:rsidRPr="00F2186A">
        <w:rPr>
          <w:rFonts w:cs="Arial"/>
          <w:color w:val="000000"/>
          <w:sz w:val="20"/>
        </w:rPr>
        <w:t xml:space="preserve">crease in aggregate </w:t>
      </w:r>
      <w:r>
        <w:rPr>
          <w:rFonts w:cs="Arial"/>
          <w:color w:val="000000"/>
          <w:sz w:val="20"/>
        </w:rPr>
        <w:t>supply</w:t>
      </w:r>
      <w:r w:rsidRPr="00F2186A">
        <w:rPr>
          <w:rFonts w:cs="Arial"/>
          <w:color w:val="000000"/>
          <w:sz w:val="20"/>
        </w:rPr>
        <w:t xml:space="preserve"> on the real output and the price level and relate the changes to </w:t>
      </w:r>
      <w:r>
        <w:rPr>
          <w:rFonts w:cs="Arial"/>
          <w:color w:val="000000"/>
          <w:sz w:val="20"/>
        </w:rPr>
        <w:t>cost-push inflation</w:t>
      </w:r>
      <w:r w:rsidRPr="00F2186A">
        <w:rPr>
          <w:rFonts w:cs="Arial"/>
          <w:color w:val="000000"/>
          <w:sz w:val="20"/>
        </w:rPr>
        <w:t>.</w:t>
      </w:r>
    </w:p>
    <w:p w:rsidR="00960488" w:rsidRPr="00F2186A" w:rsidRDefault="00960488" w:rsidP="004D766B">
      <w:pPr>
        <w:numPr>
          <w:ilvl w:val="0"/>
          <w:numId w:val="17"/>
        </w:numPr>
        <w:jc w:val="both"/>
        <w:rPr>
          <w:rFonts w:cs="Arial"/>
          <w:color w:val="000000"/>
          <w:sz w:val="20"/>
        </w:rPr>
      </w:pPr>
      <w:r w:rsidRPr="00F2186A">
        <w:rPr>
          <w:rFonts w:cs="Arial"/>
          <w:color w:val="000000"/>
          <w:sz w:val="20"/>
        </w:rPr>
        <w:t xml:space="preserve">Illustrate the effects of a decrease in aggregate demand on real output and the price level </w:t>
      </w:r>
      <w:r w:rsidR="00C46466" w:rsidRPr="00F2186A">
        <w:rPr>
          <w:rFonts w:cs="Arial"/>
          <w:color w:val="000000"/>
          <w:sz w:val="20"/>
        </w:rPr>
        <w:t>i</w:t>
      </w:r>
      <w:r w:rsidRPr="00F2186A">
        <w:rPr>
          <w:rFonts w:cs="Arial"/>
          <w:color w:val="000000"/>
          <w:sz w:val="20"/>
        </w:rPr>
        <w:t>n the economy and relate the changes to recession and unemployment.</w:t>
      </w:r>
    </w:p>
    <w:p w:rsidR="00960488" w:rsidRDefault="00960488" w:rsidP="004D766B">
      <w:pPr>
        <w:numPr>
          <w:ilvl w:val="0"/>
          <w:numId w:val="17"/>
        </w:numPr>
        <w:jc w:val="both"/>
        <w:rPr>
          <w:rFonts w:cs="Arial"/>
          <w:color w:val="000000"/>
          <w:sz w:val="20"/>
        </w:rPr>
      </w:pPr>
      <w:r w:rsidRPr="00F2186A">
        <w:rPr>
          <w:rFonts w:cs="Arial"/>
          <w:color w:val="000000"/>
          <w:sz w:val="20"/>
        </w:rPr>
        <w:t>Give five reasons for downward inflexibility of changes in the price level when aggregate demand decreases.</w:t>
      </w:r>
    </w:p>
    <w:p w:rsidR="00CD7668" w:rsidRPr="00CD7668" w:rsidRDefault="00842BA6" w:rsidP="004D766B">
      <w:pPr>
        <w:numPr>
          <w:ilvl w:val="0"/>
          <w:numId w:val="17"/>
        </w:numPr>
        <w:jc w:val="both"/>
        <w:rPr>
          <w:rFonts w:cs="Arial"/>
          <w:color w:val="000000"/>
          <w:sz w:val="20"/>
        </w:rPr>
      </w:pPr>
      <w:r>
        <w:rPr>
          <w:rFonts w:cs="Arial"/>
          <w:color w:val="000000"/>
          <w:sz w:val="20"/>
        </w:rPr>
        <w:t>Explain how the multiplier effect works to change real GDP</w:t>
      </w:r>
    </w:p>
    <w:p w:rsidR="00CD7668" w:rsidRPr="00F2186A" w:rsidRDefault="00842BA6" w:rsidP="004D766B">
      <w:pPr>
        <w:numPr>
          <w:ilvl w:val="0"/>
          <w:numId w:val="17"/>
        </w:numPr>
        <w:jc w:val="both"/>
        <w:rPr>
          <w:rFonts w:cs="Arial"/>
          <w:color w:val="000000"/>
          <w:sz w:val="20"/>
        </w:rPr>
      </w:pPr>
      <w:r>
        <w:rPr>
          <w:rFonts w:cs="Arial"/>
          <w:color w:val="000000"/>
          <w:sz w:val="20"/>
        </w:rPr>
        <w:t>Discuss whether the economy has the ability to self-correct a recession.</w:t>
      </w:r>
    </w:p>
    <w:p w:rsidR="00C46466" w:rsidRDefault="00C46466" w:rsidP="004D766B">
      <w:pPr>
        <w:jc w:val="both"/>
        <w:rPr>
          <w:rFonts w:cs="Arial"/>
          <w:color w:val="000000"/>
          <w:sz w:val="20"/>
        </w:rPr>
      </w:pPr>
    </w:p>
    <w:p w:rsidR="003F30FD" w:rsidRPr="00F2186A" w:rsidRDefault="003F30FD" w:rsidP="004D766B">
      <w:pPr>
        <w:jc w:val="both"/>
        <w:rPr>
          <w:rFonts w:cs="Arial"/>
          <w:color w:val="000000"/>
          <w:sz w:val="20"/>
        </w:rPr>
      </w:pPr>
    </w:p>
    <w:p w:rsidR="00960488" w:rsidRPr="003F30FD" w:rsidRDefault="00960488" w:rsidP="004D766B">
      <w:pPr>
        <w:numPr>
          <w:ilvl w:val="1"/>
          <w:numId w:val="17"/>
        </w:numPr>
        <w:jc w:val="both"/>
        <w:rPr>
          <w:rFonts w:cs="Arial"/>
          <w:color w:val="000000"/>
          <w:sz w:val="20"/>
        </w:rPr>
      </w:pPr>
      <w:r w:rsidRPr="00F2186A">
        <w:rPr>
          <w:rFonts w:cs="Arial"/>
          <w:b/>
          <w:bCs/>
          <w:color w:val="000000"/>
          <w:sz w:val="20"/>
        </w:rPr>
        <w:t>CHAPTER OUTLINE</w:t>
      </w:r>
    </w:p>
    <w:p w:rsidR="003F30FD" w:rsidRPr="00F2186A" w:rsidRDefault="003F30FD" w:rsidP="004D766B">
      <w:pPr>
        <w:jc w:val="both"/>
        <w:rPr>
          <w:rFonts w:cs="Arial"/>
          <w:color w:val="000000"/>
          <w:sz w:val="20"/>
        </w:rPr>
      </w:pPr>
    </w:p>
    <w:p w:rsidR="00960488" w:rsidRPr="00F2186A" w:rsidRDefault="00960488" w:rsidP="004D766B">
      <w:pPr>
        <w:numPr>
          <w:ilvl w:val="0"/>
          <w:numId w:val="18"/>
        </w:numPr>
        <w:jc w:val="both"/>
        <w:rPr>
          <w:rFonts w:cs="Arial"/>
          <w:color w:val="000000"/>
          <w:sz w:val="20"/>
        </w:rPr>
      </w:pPr>
      <w:r w:rsidRPr="00F2186A">
        <w:rPr>
          <w:rFonts w:cs="Arial"/>
          <w:color w:val="000000"/>
          <w:sz w:val="20"/>
        </w:rPr>
        <w:t xml:space="preserve">This chapter introduces the </w:t>
      </w:r>
      <w:r w:rsidRPr="00F2186A">
        <w:rPr>
          <w:rFonts w:cs="Arial"/>
          <w:b/>
          <w:bCs/>
          <w:i/>
          <w:iCs/>
          <w:color w:val="000000"/>
          <w:sz w:val="20"/>
        </w:rPr>
        <w:t>aggregate d</w:t>
      </w:r>
      <w:r w:rsidRPr="00F2186A">
        <w:rPr>
          <w:rFonts w:cs="Arial"/>
          <w:b/>
          <w:bCs/>
          <w:i/>
          <w:iCs/>
          <w:color w:val="000000"/>
          <w:sz w:val="20"/>
        </w:rPr>
        <w:t>e</w:t>
      </w:r>
      <w:r w:rsidRPr="00F2186A">
        <w:rPr>
          <w:rFonts w:cs="Arial"/>
          <w:b/>
          <w:bCs/>
          <w:i/>
          <w:iCs/>
          <w:color w:val="000000"/>
          <w:sz w:val="20"/>
        </w:rPr>
        <w:t>mand–aggregate supply model</w:t>
      </w:r>
      <w:r w:rsidRPr="00F2186A">
        <w:rPr>
          <w:rFonts w:cs="Arial"/>
          <w:color w:val="000000"/>
          <w:sz w:val="20"/>
        </w:rPr>
        <w:t xml:space="preserve"> (AD-A</w:t>
      </w:r>
      <w:r w:rsidR="00556A58">
        <w:rPr>
          <w:rFonts w:cs="Arial"/>
          <w:color w:val="000000"/>
          <w:sz w:val="20"/>
        </w:rPr>
        <w:t>S</w:t>
      </w:r>
      <w:r w:rsidRPr="00F2186A">
        <w:rPr>
          <w:rFonts w:cs="Arial"/>
          <w:color w:val="000000"/>
          <w:sz w:val="20"/>
        </w:rPr>
        <w:t xml:space="preserve"> model).  It explains why real domestic output </w:t>
      </w:r>
      <w:r w:rsidRPr="00F2186A">
        <w:rPr>
          <w:rFonts w:cs="Arial"/>
          <w:i/>
          <w:iCs/>
          <w:color w:val="000000"/>
          <w:sz w:val="20"/>
        </w:rPr>
        <w:t>and</w:t>
      </w:r>
      <w:r w:rsidRPr="00F2186A">
        <w:rPr>
          <w:rFonts w:cs="Arial"/>
          <w:color w:val="000000"/>
          <w:sz w:val="20"/>
        </w:rPr>
        <w:t xml:space="preserve"> the price level fluctuate in the economy.</w:t>
      </w:r>
      <w:r w:rsidR="005B63CC" w:rsidRPr="00F2186A">
        <w:rPr>
          <w:rFonts w:cs="Arial"/>
          <w:color w:val="000000"/>
          <w:sz w:val="20"/>
        </w:rPr>
        <w:t xml:space="preserve">  </w:t>
      </w:r>
      <w:r w:rsidRPr="00F2186A">
        <w:rPr>
          <w:rFonts w:cs="Arial"/>
          <w:b/>
          <w:bCs/>
          <w:i/>
          <w:iCs/>
          <w:color w:val="000000"/>
          <w:sz w:val="20"/>
        </w:rPr>
        <w:t>Aggregate demand</w:t>
      </w:r>
      <w:r w:rsidRPr="00F2186A">
        <w:rPr>
          <w:rFonts w:cs="Arial"/>
          <w:color w:val="000000"/>
          <w:sz w:val="20"/>
        </w:rPr>
        <w:t xml:space="preserve"> is a curve that shows the total quantity of goods and services (real output) that will be purchased (d</w:t>
      </w:r>
      <w:r w:rsidRPr="00F2186A">
        <w:rPr>
          <w:rFonts w:cs="Arial"/>
          <w:color w:val="000000"/>
          <w:sz w:val="20"/>
        </w:rPr>
        <w:t>e</w:t>
      </w:r>
      <w:r w:rsidRPr="00F2186A">
        <w:rPr>
          <w:rFonts w:cs="Arial"/>
          <w:color w:val="000000"/>
          <w:sz w:val="20"/>
        </w:rPr>
        <w:t xml:space="preserve">manded) at different price levels.  With aggregate demand there is an inverse or negative relationship </w:t>
      </w:r>
      <w:r w:rsidRPr="00F2186A">
        <w:rPr>
          <w:rFonts w:cs="Arial"/>
          <w:color w:val="000000"/>
          <w:sz w:val="20"/>
        </w:rPr>
        <w:lastRenderedPageBreak/>
        <w:t xml:space="preserve">between the amount of real output </w:t>
      </w:r>
      <w:r w:rsidR="00D800B6" w:rsidRPr="00F2186A">
        <w:rPr>
          <w:rFonts w:cs="Arial"/>
          <w:color w:val="000000"/>
          <w:sz w:val="20"/>
        </w:rPr>
        <w:t>demand</w:t>
      </w:r>
      <w:r w:rsidRPr="00F2186A">
        <w:rPr>
          <w:rFonts w:cs="Arial"/>
          <w:color w:val="000000"/>
          <w:sz w:val="20"/>
        </w:rPr>
        <w:t>ed and the price level, so the curve slopes downward</w:t>
      </w:r>
      <w:r w:rsidR="00C9200D">
        <w:rPr>
          <w:rFonts w:cs="Arial"/>
          <w:color w:val="000000"/>
          <w:sz w:val="20"/>
        </w:rPr>
        <w:t xml:space="preserve"> (see Figure </w:t>
      </w:r>
      <w:r w:rsidR="00D8644E">
        <w:rPr>
          <w:rFonts w:cs="Arial"/>
          <w:color w:val="000000"/>
          <w:sz w:val="20"/>
        </w:rPr>
        <w:t>7</w:t>
      </w:r>
      <w:r w:rsidR="00C9200D">
        <w:rPr>
          <w:rFonts w:cs="Arial"/>
          <w:color w:val="000000"/>
          <w:sz w:val="20"/>
        </w:rPr>
        <w:t>.1 in the text)</w:t>
      </w:r>
      <w:r w:rsidRPr="00F2186A">
        <w:rPr>
          <w:rFonts w:cs="Arial"/>
          <w:color w:val="000000"/>
          <w:sz w:val="20"/>
        </w:rPr>
        <w:t>.</w:t>
      </w:r>
    </w:p>
    <w:p w:rsidR="008B2769" w:rsidRPr="00F2186A" w:rsidRDefault="008B2769" w:rsidP="004D766B">
      <w:pPr>
        <w:jc w:val="both"/>
        <w:rPr>
          <w:rFonts w:cs="Arial"/>
          <w:bCs/>
          <w:color w:val="000000"/>
          <w:sz w:val="20"/>
        </w:rPr>
      </w:pPr>
    </w:p>
    <w:p w:rsidR="00960488" w:rsidRPr="00F2186A" w:rsidRDefault="00C9200D" w:rsidP="004D766B">
      <w:pPr>
        <w:numPr>
          <w:ilvl w:val="0"/>
          <w:numId w:val="18"/>
        </w:numPr>
        <w:jc w:val="both"/>
        <w:rPr>
          <w:rFonts w:cs="Arial"/>
          <w:color w:val="000000"/>
          <w:sz w:val="20"/>
        </w:rPr>
      </w:pPr>
      <w:r>
        <w:rPr>
          <w:rFonts w:cs="Arial"/>
          <w:color w:val="000000"/>
          <w:sz w:val="20"/>
        </w:rPr>
        <w:t>Changes in s</w:t>
      </w:r>
      <w:r w:rsidR="00960488" w:rsidRPr="00F2186A">
        <w:rPr>
          <w:rFonts w:cs="Arial"/>
          <w:color w:val="000000"/>
          <w:sz w:val="20"/>
        </w:rPr>
        <w:t xml:space="preserve">pending by domestic consumers, businesses, government, and foreign buyers </w:t>
      </w:r>
      <w:r>
        <w:rPr>
          <w:rFonts w:cs="Arial"/>
          <w:color w:val="000000"/>
          <w:sz w:val="20"/>
        </w:rPr>
        <w:t>are</w:t>
      </w:r>
      <w:r w:rsidR="00960488" w:rsidRPr="00F2186A">
        <w:rPr>
          <w:rFonts w:cs="Arial"/>
          <w:color w:val="000000"/>
          <w:sz w:val="20"/>
        </w:rPr>
        <w:t xml:space="preserve"> independent of changes in the price level</w:t>
      </w:r>
      <w:r w:rsidR="00556A58">
        <w:rPr>
          <w:rFonts w:cs="Arial"/>
          <w:color w:val="000000"/>
          <w:sz w:val="20"/>
        </w:rPr>
        <w:t xml:space="preserve"> and</w:t>
      </w:r>
      <w:r w:rsidR="00960488" w:rsidRPr="00F2186A">
        <w:rPr>
          <w:rFonts w:cs="Arial"/>
          <w:color w:val="000000"/>
          <w:sz w:val="20"/>
        </w:rPr>
        <w:t xml:space="preserve"> are </w:t>
      </w:r>
      <w:r w:rsidR="00960488" w:rsidRPr="00F2186A">
        <w:rPr>
          <w:rFonts w:cs="Arial"/>
          <w:b/>
          <w:bCs/>
          <w:i/>
          <w:iCs/>
          <w:color w:val="000000"/>
          <w:sz w:val="20"/>
        </w:rPr>
        <w:t>determinants of aggregate demand</w:t>
      </w:r>
      <w:r w:rsidR="00960488" w:rsidRPr="00F2186A">
        <w:rPr>
          <w:rFonts w:cs="Arial"/>
          <w:color w:val="000000"/>
          <w:sz w:val="20"/>
        </w:rPr>
        <w:t>.  These d</w:t>
      </w:r>
      <w:r w:rsidR="00960488" w:rsidRPr="00F2186A">
        <w:rPr>
          <w:rFonts w:cs="Arial"/>
          <w:color w:val="000000"/>
          <w:sz w:val="20"/>
        </w:rPr>
        <w:t>e</w:t>
      </w:r>
      <w:r w:rsidR="00960488" w:rsidRPr="00F2186A">
        <w:rPr>
          <w:rFonts w:cs="Arial"/>
          <w:color w:val="000000"/>
          <w:sz w:val="20"/>
        </w:rPr>
        <w:t>terminants are also called aggregate demand shif</w:t>
      </w:r>
      <w:r w:rsidR="00960488" w:rsidRPr="00F2186A">
        <w:rPr>
          <w:rFonts w:cs="Arial"/>
          <w:color w:val="000000"/>
          <w:sz w:val="20"/>
        </w:rPr>
        <w:t>t</w:t>
      </w:r>
      <w:r>
        <w:rPr>
          <w:rFonts w:cs="Arial"/>
          <w:color w:val="000000"/>
          <w:sz w:val="20"/>
        </w:rPr>
        <w:t>er</w:t>
      </w:r>
      <w:r w:rsidR="00960488" w:rsidRPr="00F2186A">
        <w:rPr>
          <w:rFonts w:cs="Arial"/>
          <w:color w:val="000000"/>
          <w:sz w:val="20"/>
        </w:rPr>
        <w:t xml:space="preserve">s because a change in one of them, other things equal, will shift the entire aggregate demand curve.  Figure </w:t>
      </w:r>
      <w:r w:rsidR="00D8644E">
        <w:rPr>
          <w:rFonts w:cs="Arial"/>
          <w:color w:val="000000"/>
          <w:sz w:val="20"/>
        </w:rPr>
        <w:t>7</w:t>
      </w:r>
      <w:r w:rsidR="00960488" w:rsidRPr="00F2186A">
        <w:rPr>
          <w:rFonts w:cs="Arial"/>
          <w:color w:val="000000"/>
          <w:sz w:val="20"/>
        </w:rPr>
        <w:t>.2 shows the shifts.</w:t>
      </w:r>
    </w:p>
    <w:p w:rsidR="00960488" w:rsidRPr="00F2186A" w:rsidRDefault="00960488" w:rsidP="004D766B">
      <w:pPr>
        <w:numPr>
          <w:ilvl w:val="1"/>
          <w:numId w:val="18"/>
        </w:numPr>
        <w:jc w:val="both"/>
        <w:rPr>
          <w:rFonts w:cs="Arial"/>
          <w:color w:val="000000"/>
          <w:sz w:val="20"/>
        </w:rPr>
      </w:pPr>
      <w:r w:rsidRPr="00F2186A">
        <w:rPr>
          <w:rFonts w:cs="Arial"/>
          <w:b/>
          <w:bCs/>
          <w:i/>
          <w:iCs/>
          <w:color w:val="000000"/>
          <w:sz w:val="20"/>
        </w:rPr>
        <w:t>Consumer spending</w:t>
      </w:r>
      <w:r w:rsidRPr="00F2186A">
        <w:rPr>
          <w:rFonts w:cs="Arial"/>
          <w:color w:val="000000"/>
          <w:sz w:val="20"/>
        </w:rPr>
        <w:t xml:space="preserve"> can increase or d</w:t>
      </w:r>
      <w:r w:rsidRPr="00F2186A">
        <w:rPr>
          <w:rFonts w:cs="Arial"/>
          <w:color w:val="000000"/>
          <w:sz w:val="20"/>
        </w:rPr>
        <w:t>e</w:t>
      </w:r>
      <w:r w:rsidRPr="00F2186A">
        <w:rPr>
          <w:rFonts w:cs="Arial"/>
          <w:color w:val="000000"/>
          <w:sz w:val="20"/>
        </w:rPr>
        <w:t>crease AD.  If the price level is constant, and consumers decide t</w:t>
      </w:r>
      <w:r w:rsidR="00FC7FD4" w:rsidRPr="00F2186A">
        <w:rPr>
          <w:rFonts w:cs="Arial"/>
          <w:color w:val="000000"/>
          <w:sz w:val="20"/>
        </w:rPr>
        <w:t>o</w:t>
      </w:r>
      <w:r w:rsidRPr="00F2186A">
        <w:rPr>
          <w:rFonts w:cs="Arial"/>
          <w:color w:val="000000"/>
          <w:sz w:val="20"/>
        </w:rPr>
        <w:t xml:space="preserve"> spend more, then AD will increase; if consumers decide t</w:t>
      </w:r>
      <w:r w:rsidR="008B2769" w:rsidRPr="00F2186A">
        <w:rPr>
          <w:rFonts w:cs="Arial"/>
          <w:color w:val="000000"/>
          <w:sz w:val="20"/>
        </w:rPr>
        <w:t>o</w:t>
      </w:r>
      <w:r w:rsidRPr="00F2186A">
        <w:rPr>
          <w:rFonts w:cs="Arial"/>
          <w:color w:val="000000"/>
          <w:sz w:val="20"/>
        </w:rPr>
        <w:t xml:space="preserve"> spend less then AD will decrease.  Four factors increase or decrease consumer spending.</w:t>
      </w:r>
    </w:p>
    <w:p w:rsidR="00960488" w:rsidRDefault="00960488" w:rsidP="004D766B">
      <w:pPr>
        <w:numPr>
          <w:ilvl w:val="2"/>
          <w:numId w:val="18"/>
        </w:numPr>
        <w:jc w:val="both"/>
        <w:rPr>
          <w:rFonts w:cs="Arial"/>
          <w:color w:val="000000"/>
          <w:sz w:val="20"/>
        </w:rPr>
      </w:pPr>
      <w:r w:rsidRPr="00F2186A">
        <w:rPr>
          <w:rFonts w:cs="Arial"/>
          <w:b/>
          <w:bCs/>
          <w:i/>
          <w:iCs/>
          <w:color w:val="000000"/>
          <w:sz w:val="20"/>
        </w:rPr>
        <w:t>Consumer wealth</w:t>
      </w:r>
      <w:r w:rsidRPr="00F2186A">
        <w:rPr>
          <w:rFonts w:cs="Arial"/>
          <w:color w:val="000000"/>
          <w:sz w:val="20"/>
        </w:rPr>
        <w:t>:  If the real value of f</w:t>
      </w:r>
      <w:r w:rsidRPr="00F2186A">
        <w:rPr>
          <w:rFonts w:cs="Arial"/>
          <w:color w:val="000000"/>
          <w:sz w:val="20"/>
        </w:rPr>
        <w:t>i</w:t>
      </w:r>
      <w:r w:rsidRPr="00F2186A">
        <w:rPr>
          <w:rFonts w:cs="Arial"/>
          <w:color w:val="000000"/>
          <w:sz w:val="20"/>
        </w:rPr>
        <w:t>nancial asset</w:t>
      </w:r>
      <w:r w:rsidR="00556A58">
        <w:rPr>
          <w:rFonts w:cs="Arial"/>
          <w:color w:val="000000"/>
          <w:sz w:val="20"/>
        </w:rPr>
        <w:t>s</w:t>
      </w:r>
      <w:r w:rsidRPr="00F2186A">
        <w:rPr>
          <w:rFonts w:cs="Arial"/>
          <w:color w:val="000000"/>
          <w:sz w:val="20"/>
        </w:rPr>
        <w:t xml:space="preserve"> increases, then consumer</w:t>
      </w:r>
      <w:r w:rsidR="008B2769" w:rsidRPr="00F2186A">
        <w:rPr>
          <w:rFonts w:cs="Arial"/>
          <w:color w:val="000000"/>
          <w:sz w:val="20"/>
        </w:rPr>
        <w:t>s</w:t>
      </w:r>
      <w:r w:rsidRPr="00F2186A">
        <w:rPr>
          <w:rFonts w:cs="Arial"/>
          <w:color w:val="000000"/>
          <w:sz w:val="20"/>
        </w:rPr>
        <w:t xml:space="preserve"> will feel wealthier, spend more, and AD increases.  If the real value of financial assets falls, co</w:t>
      </w:r>
      <w:r w:rsidRPr="00F2186A">
        <w:rPr>
          <w:rFonts w:cs="Arial"/>
          <w:color w:val="000000"/>
          <w:sz w:val="20"/>
        </w:rPr>
        <w:t>n</w:t>
      </w:r>
      <w:r w:rsidRPr="00F2186A">
        <w:rPr>
          <w:rFonts w:cs="Arial"/>
          <w:color w:val="000000"/>
          <w:sz w:val="20"/>
        </w:rPr>
        <w:t>sumers will spend less and AD will decrease.</w:t>
      </w:r>
    </w:p>
    <w:p w:rsidR="0074428E" w:rsidRPr="00F2186A" w:rsidRDefault="0074428E" w:rsidP="0074428E">
      <w:pPr>
        <w:numPr>
          <w:ilvl w:val="2"/>
          <w:numId w:val="18"/>
        </w:numPr>
        <w:jc w:val="both"/>
        <w:rPr>
          <w:rFonts w:cs="Arial"/>
          <w:color w:val="000000"/>
          <w:sz w:val="20"/>
        </w:rPr>
      </w:pPr>
      <w:r w:rsidRPr="00F2186A">
        <w:rPr>
          <w:rFonts w:cs="Arial"/>
          <w:b/>
          <w:bCs/>
          <w:i/>
          <w:iCs/>
          <w:color w:val="000000"/>
          <w:sz w:val="20"/>
        </w:rPr>
        <w:t xml:space="preserve">Household </w:t>
      </w:r>
      <w:r>
        <w:rPr>
          <w:rFonts w:cs="Arial"/>
          <w:b/>
          <w:bCs/>
          <w:i/>
          <w:iCs/>
          <w:color w:val="000000"/>
          <w:sz w:val="20"/>
        </w:rPr>
        <w:t>borrowing</w:t>
      </w:r>
      <w:r w:rsidRPr="00F2186A">
        <w:rPr>
          <w:rFonts w:cs="Arial"/>
          <w:color w:val="000000"/>
          <w:sz w:val="20"/>
        </w:rPr>
        <w:t>:  If consumers have a high level of debt, they may be forced to r</w:t>
      </w:r>
      <w:r w:rsidRPr="00F2186A">
        <w:rPr>
          <w:rFonts w:cs="Arial"/>
          <w:color w:val="000000"/>
          <w:sz w:val="20"/>
        </w:rPr>
        <w:t>e</w:t>
      </w:r>
      <w:r w:rsidRPr="00F2186A">
        <w:rPr>
          <w:rFonts w:cs="Arial"/>
          <w:color w:val="000000"/>
          <w:sz w:val="20"/>
        </w:rPr>
        <w:t>duce their spending, thus decreasing AD.  Co</w:t>
      </w:r>
      <w:r w:rsidRPr="00F2186A">
        <w:rPr>
          <w:rFonts w:cs="Arial"/>
          <w:color w:val="000000"/>
          <w:sz w:val="20"/>
        </w:rPr>
        <w:t>n</w:t>
      </w:r>
      <w:r w:rsidRPr="00F2186A">
        <w:rPr>
          <w:rFonts w:cs="Arial"/>
          <w:color w:val="000000"/>
          <w:sz w:val="20"/>
        </w:rPr>
        <w:t>versely, if the level of debt falls to a more ma</w:t>
      </w:r>
      <w:r w:rsidRPr="00F2186A">
        <w:rPr>
          <w:rFonts w:cs="Arial"/>
          <w:color w:val="000000"/>
          <w:sz w:val="20"/>
        </w:rPr>
        <w:t>n</w:t>
      </w:r>
      <w:r w:rsidRPr="00F2186A">
        <w:rPr>
          <w:rFonts w:cs="Arial"/>
          <w:color w:val="000000"/>
          <w:sz w:val="20"/>
        </w:rPr>
        <w:t>ageable level, they may be able to borrow more money and increase their spending, thus i</w:t>
      </w:r>
      <w:r w:rsidRPr="00F2186A">
        <w:rPr>
          <w:rFonts w:cs="Arial"/>
          <w:color w:val="000000"/>
          <w:sz w:val="20"/>
        </w:rPr>
        <w:t>n</w:t>
      </w:r>
      <w:r w:rsidRPr="00F2186A">
        <w:rPr>
          <w:rFonts w:cs="Arial"/>
          <w:color w:val="000000"/>
          <w:sz w:val="20"/>
        </w:rPr>
        <w:t>creasing AD.</w:t>
      </w:r>
    </w:p>
    <w:p w:rsidR="00960488" w:rsidRPr="00F2186A" w:rsidRDefault="00960488" w:rsidP="004D766B">
      <w:pPr>
        <w:numPr>
          <w:ilvl w:val="2"/>
          <w:numId w:val="18"/>
        </w:numPr>
        <w:jc w:val="both"/>
        <w:rPr>
          <w:rFonts w:cs="Arial"/>
          <w:color w:val="000000"/>
          <w:sz w:val="20"/>
        </w:rPr>
      </w:pPr>
      <w:r w:rsidRPr="00F2186A">
        <w:rPr>
          <w:rFonts w:cs="Arial"/>
          <w:b/>
          <w:bCs/>
          <w:i/>
          <w:iCs/>
          <w:color w:val="000000"/>
          <w:sz w:val="20"/>
        </w:rPr>
        <w:t>Consumer expectations</w:t>
      </w:r>
      <w:r w:rsidRPr="00F2186A">
        <w:rPr>
          <w:rFonts w:cs="Arial"/>
          <w:color w:val="000000"/>
          <w:sz w:val="20"/>
        </w:rPr>
        <w:t>:  If consumers become more optimistic about the future, they will likely spend more and AD will increase.  If consumers expect the future to be worse, they will decrease their spending and AD will d</w:t>
      </w:r>
      <w:r w:rsidRPr="00F2186A">
        <w:rPr>
          <w:rFonts w:cs="Arial"/>
          <w:color w:val="000000"/>
          <w:sz w:val="20"/>
        </w:rPr>
        <w:t>e</w:t>
      </w:r>
      <w:r w:rsidRPr="00F2186A">
        <w:rPr>
          <w:rFonts w:cs="Arial"/>
          <w:color w:val="000000"/>
          <w:sz w:val="20"/>
        </w:rPr>
        <w:t>crease.</w:t>
      </w:r>
    </w:p>
    <w:p w:rsidR="00960488" w:rsidRDefault="00BA06B8" w:rsidP="004D766B">
      <w:pPr>
        <w:numPr>
          <w:ilvl w:val="2"/>
          <w:numId w:val="18"/>
        </w:numPr>
        <w:jc w:val="both"/>
        <w:rPr>
          <w:rFonts w:cs="Arial"/>
          <w:color w:val="000000"/>
          <w:sz w:val="20"/>
        </w:rPr>
      </w:pPr>
      <w:r>
        <w:rPr>
          <w:rFonts w:cs="Arial"/>
          <w:b/>
          <w:bCs/>
          <w:i/>
          <w:iCs/>
          <w:color w:val="000000"/>
          <w:sz w:val="20"/>
        </w:rPr>
        <w:t xml:space="preserve">Personal </w:t>
      </w:r>
      <w:r w:rsidR="00960488" w:rsidRPr="00F2186A">
        <w:rPr>
          <w:rFonts w:cs="Arial"/>
          <w:b/>
          <w:bCs/>
          <w:i/>
          <w:iCs/>
          <w:color w:val="000000"/>
          <w:sz w:val="20"/>
        </w:rPr>
        <w:t>Taxes</w:t>
      </w:r>
      <w:r w:rsidR="00960488" w:rsidRPr="00F2186A">
        <w:rPr>
          <w:rFonts w:cs="Arial"/>
          <w:color w:val="000000"/>
          <w:sz w:val="20"/>
        </w:rPr>
        <w:t>:  Cuts in taxes increase disposable income and the capacity for co</w:t>
      </w:r>
      <w:r w:rsidR="00960488" w:rsidRPr="00F2186A">
        <w:rPr>
          <w:rFonts w:cs="Arial"/>
          <w:color w:val="000000"/>
          <w:sz w:val="20"/>
        </w:rPr>
        <w:t>n</w:t>
      </w:r>
      <w:r w:rsidR="00960488" w:rsidRPr="00F2186A">
        <w:rPr>
          <w:rFonts w:cs="Arial"/>
          <w:color w:val="000000"/>
          <w:sz w:val="20"/>
        </w:rPr>
        <w:t>sumer spending, thus increasing AD.  A rise in taxes decrease</w:t>
      </w:r>
      <w:r w:rsidR="00F45D79" w:rsidRPr="00F2186A">
        <w:rPr>
          <w:rFonts w:cs="Arial"/>
          <w:color w:val="000000"/>
          <w:sz w:val="20"/>
        </w:rPr>
        <w:t>s</w:t>
      </w:r>
      <w:r w:rsidR="00960488" w:rsidRPr="00F2186A">
        <w:rPr>
          <w:rFonts w:cs="Arial"/>
          <w:color w:val="000000"/>
          <w:sz w:val="20"/>
        </w:rPr>
        <w:t xml:space="preserve"> disposable income, consumer spending, and AD.</w:t>
      </w:r>
    </w:p>
    <w:p w:rsidR="00BA06B8" w:rsidRPr="00F2186A" w:rsidRDefault="00BA06B8" w:rsidP="004D766B">
      <w:pPr>
        <w:numPr>
          <w:ilvl w:val="1"/>
          <w:numId w:val="18"/>
        </w:numPr>
        <w:jc w:val="both"/>
        <w:rPr>
          <w:rFonts w:cs="Arial"/>
          <w:color w:val="000000"/>
          <w:sz w:val="20"/>
        </w:rPr>
      </w:pPr>
      <w:r>
        <w:rPr>
          <w:rFonts w:cs="Arial"/>
          <w:bCs/>
          <w:i/>
          <w:iCs/>
          <w:color w:val="000000"/>
          <w:sz w:val="20"/>
        </w:rPr>
        <w:t xml:space="preserve">Applying the Analysis </w:t>
      </w:r>
      <w:r>
        <w:rPr>
          <w:rFonts w:cs="Arial"/>
          <w:bCs/>
          <w:iCs/>
          <w:color w:val="000000"/>
          <w:sz w:val="20"/>
        </w:rPr>
        <w:t>(What Wealth E</w:t>
      </w:r>
      <w:r>
        <w:rPr>
          <w:rFonts w:cs="Arial"/>
          <w:bCs/>
          <w:iCs/>
          <w:color w:val="000000"/>
          <w:sz w:val="20"/>
        </w:rPr>
        <w:t>f</w:t>
      </w:r>
      <w:r>
        <w:rPr>
          <w:rFonts w:cs="Arial"/>
          <w:bCs/>
          <w:iCs/>
          <w:color w:val="000000"/>
          <w:sz w:val="20"/>
        </w:rPr>
        <w:t>fect?)</w:t>
      </w:r>
      <w:r w:rsidR="00556A58">
        <w:rPr>
          <w:rFonts w:cs="Arial"/>
          <w:bCs/>
          <w:iCs/>
          <w:color w:val="000000"/>
          <w:sz w:val="20"/>
        </w:rPr>
        <w:t>.</w:t>
      </w:r>
      <w:r>
        <w:rPr>
          <w:rFonts w:cs="Arial"/>
          <w:bCs/>
          <w:iCs/>
          <w:color w:val="000000"/>
          <w:sz w:val="20"/>
        </w:rPr>
        <w:t xml:space="preserve">  From 2000 to 2002, there was a redu</w:t>
      </w:r>
      <w:r>
        <w:rPr>
          <w:rFonts w:cs="Arial"/>
          <w:bCs/>
          <w:iCs/>
          <w:color w:val="000000"/>
          <w:sz w:val="20"/>
        </w:rPr>
        <w:t>c</w:t>
      </w:r>
      <w:r>
        <w:rPr>
          <w:rFonts w:cs="Arial"/>
          <w:bCs/>
          <w:iCs/>
          <w:color w:val="000000"/>
          <w:sz w:val="20"/>
        </w:rPr>
        <w:t>tion in consumer wealth because of a decline in the stock market, but this wealth decline did not reduce consumption.  The reason this occurred was because there were offsetting effects such as rising house value</w:t>
      </w:r>
      <w:r w:rsidR="00556A58">
        <w:rPr>
          <w:rFonts w:cs="Arial"/>
          <w:bCs/>
          <w:iCs/>
          <w:color w:val="000000"/>
          <w:sz w:val="20"/>
        </w:rPr>
        <w:t>s</w:t>
      </w:r>
      <w:r>
        <w:rPr>
          <w:rFonts w:cs="Arial"/>
          <w:bCs/>
          <w:iCs/>
          <w:color w:val="000000"/>
          <w:sz w:val="20"/>
        </w:rPr>
        <w:t xml:space="preserve"> that increased wealth and lower interest rates and cuts in personal taxes that</w:t>
      </w:r>
      <w:r w:rsidR="00556A58">
        <w:rPr>
          <w:rFonts w:cs="Arial"/>
          <w:bCs/>
          <w:iCs/>
          <w:color w:val="000000"/>
          <w:sz w:val="20"/>
        </w:rPr>
        <w:t xml:space="preserve"> increased consumer spending.</w:t>
      </w:r>
    </w:p>
    <w:p w:rsidR="00960488" w:rsidRPr="00F2186A" w:rsidRDefault="00960488" w:rsidP="004D766B">
      <w:pPr>
        <w:numPr>
          <w:ilvl w:val="1"/>
          <w:numId w:val="18"/>
        </w:numPr>
        <w:jc w:val="both"/>
        <w:rPr>
          <w:rFonts w:cs="Arial"/>
          <w:color w:val="000000"/>
          <w:sz w:val="20"/>
        </w:rPr>
      </w:pPr>
      <w:r w:rsidRPr="00F2186A">
        <w:rPr>
          <w:rFonts w:cs="Arial"/>
          <w:b/>
          <w:bCs/>
          <w:i/>
          <w:iCs/>
          <w:color w:val="000000"/>
          <w:sz w:val="20"/>
        </w:rPr>
        <w:t>Investment spending</w:t>
      </w:r>
      <w:r w:rsidRPr="00F2186A">
        <w:rPr>
          <w:rFonts w:cs="Arial"/>
          <w:color w:val="000000"/>
          <w:sz w:val="20"/>
        </w:rPr>
        <w:t xml:space="preserve"> can increase or d</w:t>
      </w:r>
      <w:r w:rsidRPr="00F2186A">
        <w:rPr>
          <w:rFonts w:cs="Arial"/>
          <w:color w:val="000000"/>
          <w:sz w:val="20"/>
        </w:rPr>
        <w:t>e</w:t>
      </w:r>
      <w:r w:rsidRPr="00F2186A">
        <w:rPr>
          <w:rFonts w:cs="Arial"/>
          <w:color w:val="000000"/>
          <w:sz w:val="20"/>
        </w:rPr>
        <w:t>crease AD.  If the price level is constant, and businesses decide t</w:t>
      </w:r>
      <w:r w:rsidR="00F45D79" w:rsidRPr="00F2186A">
        <w:rPr>
          <w:rFonts w:cs="Arial"/>
          <w:color w:val="000000"/>
          <w:sz w:val="20"/>
        </w:rPr>
        <w:t>o</w:t>
      </w:r>
      <w:r w:rsidRPr="00F2186A">
        <w:rPr>
          <w:rFonts w:cs="Arial"/>
          <w:color w:val="000000"/>
          <w:sz w:val="20"/>
        </w:rPr>
        <w:t xml:space="preserve"> spend more on inves</w:t>
      </w:r>
      <w:r w:rsidRPr="00F2186A">
        <w:rPr>
          <w:rFonts w:cs="Arial"/>
          <w:color w:val="000000"/>
          <w:sz w:val="20"/>
        </w:rPr>
        <w:t>t</w:t>
      </w:r>
      <w:r w:rsidRPr="00F2186A">
        <w:rPr>
          <w:rFonts w:cs="Arial"/>
          <w:color w:val="000000"/>
          <w:sz w:val="20"/>
        </w:rPr>
        <w:t>ment, then AD will increase.  If businesses d</w:t>
      </w:r>
      <w:r w:rsidRPr="00F2186A">
        <w:rPr>
          <w:rFonts w:cs="Arial"/>
          <w:color w:val="000000"/>
          <w:sz w:val="20"/>
        </w:rPr>
        <w:t>e</w:t>
      </w:r>
      <w:r w:rsidRPr="00F2186A">
        <w:rPr>
          <w:rFonts w:cs="Arial"/>
          <w:color w:val="000000"/>
          <w:sz w:val="20"/>
        </w:rPr>
        <w:t>cide t</w:t>
      </w:r>
      <w:r w:rsidR="00F45D79" w:rsidRPr="00F2186A">
        <w:rPr>
          <w:rFonts w:cs="Arial"/>
          <w:color w:val="000000"/>
          <w:sz w:val="20"/>
        </w:rPr>
        <w:t>o</w:t>
      </w:r>
      <w:r w:rsidRPr="00F2186A">
        <w:rPr>
          <w:rFonts w:cs="Arial"/>
          <w:color w:val="000000"/>
          <w:sz w:val="20"/>
        </w:rPr>
        <w:t xml:space="preserve"> spend less on investment then AD will decrease.  T</w:t>
      </w:r>
      <w:r w:rsidR="00A506B9">
        <w:rPr>
          <w:rFonts w:cs="Arial"/>
          <w:color w:val="000000"/>
          <w:sz w:val="20"/>
        </w:rPr>
        <w:t>wo</w:t>
      </w:r>
      <w:r w:rsidRPr="00F2186A">
        <w:rPr>
          <w:rFonts w:cs="Arial"/>
          <w:color w:val="000000"/>
          <w:sz w:val="20"/>
        </w:rPr>
        <w:t xml:space="preserve"> factors increase or decrease i</w:t>
      </w:r>
      <w:r w:rsidRPr="00F2186A">
        <w:rPr>
          <w:rFonts w:cs="Arial"/>
          <w:color w:val="000000"/>
          <w:sz w:val="20"/>
        </w:rPr>
        <w:t>n</w:t>
      </w:r>
      <w:r w:rsidRPr="00F2186A">
        <w:rPr>
          <w:rFonts w:cs="Arial"/>
          <w:color w:val="000000"/>
          <w:sz w:val="20"/>
        </w:rPr>
        <w:t>vestment spending.</w:t>
      </w:r>
    </w:p>
    <w:p w:rsidR="00960488" w:rsidRPr="00F2186A" w:rsidRDefault="00960488" w:rsidP="004D766B">
      <w:pPr>
        <w:numPr>
          <w:ilvl w:val="2"/>
          <w:numId w:val="18"/>
        </w:numPr>
        <w:jc w:val="both"/>
        <w:rPr>
          <w:rFonts w:cs="Arial"/>
          <w:color w:val="000000"/>
          <w:sz w:val="20"/>
        </w:rPr>
      </w:pPr>
      <w:r w:rsidRPr="00F2186A">
        <w:rPr>
          <w:rFonts w:cs="Arial"/>
          <w:b/>
          <w:bCs/>
          <w:i/>
          <w:iCs/>
          <w:color w:val="000000"/>
          <w:sz w:val="20"/>
        </w:rPr>
        <w:t>Real interest rates</w:t>
      </w:r>
      <w:r w:rsidRPr="00F2186A">
        <w:rPr>
          <w:rFonts w:cs="Arial"/>
          <w:color w:val="000000"/>
          <w:sz w:val="20"/>
        </w:rPr>
        <w:t>:  A decrease in real i</w:t>
      </w:r>
      <w:r w:rsidRPr="00F2186A">
        <w:rPr>
          <w:rFonts w:cs="Arial"/>
          <w:color w:val="000000"/>
          <w:sz w:val="20"/>
        </w:rPr>
        <w:t>n</w:t>
      </w:r>
      <w:r w:rsidRPr="00F2186A">
        <w:rPr>
          <w:rFonts w:cs="Arial"/>
          <w:color w:val="000000"/>
          <w:sz w:val="20"/>
        </w:rPr>
        <w:t>terest rates will increase the quantity of inves</w:t>
      </w:r>
      <w:r w:rsidRPr="00F2186A">
        <w:rPr>
          <w:rFonts w:cs="Arial"/>
          <w:color w:val="000000"/>
          <w:sz w:val="20"/>
        </w:rPr>
        <w:t>t</w:t>
      </w:r>
      <w:r w:rsidRPr="00F2186A">
        <w:rPr>
          <w:rFonts w:cs="Arial"/>
          <w:color w:val="000000"/>
          <w:sz w:val="20"/>
        </w:rPr>
        <w:lastRenderedPageBreak/>
        <w:t>ment spending, thus increasing AD.  An i</w:t>
      </w:r>
      <w:r w:rsidRPr="00F2186A">
        <w:rPr>
          <w:rFonts w:cs="Arial"/>
          <w:color w:val="000000"/>
          <w:sz w:val="20"/>
        </w:rPr>
        <w:t>n</w:t>
      </w:r>
      <w:r w:rsidRPr="00F2186A">
        <w:rPr>
          <w:rFonts w:cs="Arial"/>
          <w:color w:val="000000"/>
          <w:sz w:val="20"/>
        </w:rPr>
        <w:t>crease in real interest rates will decrease the quantity of investment spending, thus decrea</w:t>
      </w:r>
      <w:r w:rsidRPr="00F2186A">
        <w:rPr>
          <w:rFonts w:cs="Arial"/>
          <w:color w:val="000000"/>
          <w:sz w:val="20"/>
        </w:rPr>
        <w:t>s</w:t>
      </w:r>
      <w:r w:rsidRPr="00F2186A">
        <w:rPr>
          <w:rFonts w:cs="Arial"/>
          <w:color w:val="000000"/>
          <w:sz w:val="20"/>
        </w:rPr>
        <w:t>ing AD.</w:t>
      </w:r>
    </w:p>
    <w:p w:rsidR="00960488" w:rsidRPr="00F2186A" w:rsidRDefault="00960488" w:rsidP="004D766B">
      <w:pPr>
        <w:numPr>
          <w:ilvl w:val="2"/>
          <w:numId w:val="18"/>
        </w:numPr>
        <w:jc w:val="both"/>
        <w:rPr>
          <w:rFonts w:cs="Arial"/>
          <w:color w:val="000000"/>
          <w:sz w:val="20"/>
        </w:rPr>
      </w:pPr>
      <w:r w:rsidRPr="00F2186A">
        <w:rPr>
          <w:rFonts w:cs="Arial"/>
          <w:b/>
          <w:bCs/>
          <w:i/>
          <w:iCs/>
          <w:color w:val="000000"/>
          <w:sz w:val="20"/>
        </w:rPr>
        <w:t>Expected returns</w:t>
      </w:r>
      <w:r w:rsidRPr="00F2186A">
        <w:rPr>
          <w:rFonts w:cs="Arial"/>
          <w:color w:val="000000"/>
          <w:sz w:val="20"/>
        </w:rPr>
        <w:t>:  If businesses expect higher returns on investments in the future, they will likely increase their investment spending t</w:t>
      </w:r>
      <w:r w:rsidRPr="00F2186A">
        <w:rPr>
          <w:rFonts w:cs="Arial"/>
          <w:color w:val="000000"/>
          <w:sz w:val="20"/>
        </w:rPr>
        <w:t>o</w:t>
      </w:r>
      <w:r w:rsidRPr="00F2186A">
        <w:rPr>
          <w:rFonts w:cs="Arial"/>
          <w:color w:val="000000"/>
          <w:sz w:val="20"/>
        </w:rPr>
        <w:t>day, so AD will increase.  If businesses expect lower returns on investments in the future, they will decrease their investment spending today, and AD will decrease.  These expected returns are influenced by expectations about future business conditions, the state of technology, the degree of excess capacity (the amount of u</w:t>
      </w:r>
      <w:r w:rsidRPr="00F2186A">
        <w:rPr>
          <w:rFonts w:cs="Arial"/>
          <w:color w:val="000000"/>
          <w:sz w:val="20"/>
        </w:rPr>
        <w:t>n</w:t>
      </w:r>
      <w:r w:rsidRPr="00F2186A">
        <w:rPr>
          <w:rFonts w:cs="Arial"/>
          <w:color w:val="000000"/>
          <w:sz w:val="20"/>
        </w:rPr>
        <w:t>used capi</w:t>
      </w:r>
      <w:r w:rsidR="00F45D79" w:rsidRPr="00F2186A">
        <w:rPr>
          <w:rFonts w:cs="Arial"/>
          <w:color w:val="000000"/>
          <w:sz w:val="20"/>
        </w:rPr>
        <w:t>tal goods), and business taxes.</w:t>
      </w:r>
    </w:p>
    <w:p w:rsidR="00960488" w:rsidRPr="00F2186A" w:rsidRDefault="00F50B12" w:rsidP="004D766B">
      <w:pPr>
        <w:numPr>
          <w:ilvl w:val="3"/>
          <w:numId w:val="18"/>
        </w:numPr>
        <w:jc w:val="both"/>
        <w:rPr>
          <w:rFonts w:cs="Arial"/>
          <w:color w:val="000000"/>
          <w:sz w:val="20"/>
        </w:rPr>
      </w:pPr>
      <w:r w:rsidRPr="00F2186A">
        <w:rPr>
          <w:rFonts w:cs="Arial"/>
          <w:color w:val="000000"/>
          <w:sz w:val="20"/>
        </w:rPr>
        <w:t>M</w:t>
      </w:r>
      <w:r w:rsidR="00960488" w:rsidRPr="00F2186A">
        <w:rPr>
          <w:rFonts w:cs="Arial"/>
          <w:color w:val="000000"/>
          <w:sz w:val="20"/>
        </w:rPr>
        <w:t xml:space="preserve">ore positive future expectations, more technological progress, less excess capacity, and lower </w:t>
      </w:r>
      <w:r w:rsidR="00BA06B8">
        <w:rPr>
          <w:rFonts w:cs="Arial"/>
          <w:color w:val="000000"/>
          <w:sz w:val="20"/>
        </w:rPr>
        <w:t xml:space="preserve">business </w:t>
      </w:r>
      <w:r w:rsidR="00960488" w:rsidRPr="00F2186A">
        <w:rPr>
          <w:rFonts w:cs="Arial"/>
          <w:color w:val="000000"/>
          <w:sz w:val="20"/>
        </w:rPr>
        <w:t>taxes will increase inves</w:t>
      </w:r>
      <w:r w:rsidR="00960488" w:rsidRPr="00F2186A">
        <w:rPr>
          <w:rFonts w:cs="Arial"/>
          <w:color w:val="000000"/>
          <w:sz w:val="20"/>
        </w:rPr>
        <w:t>t</w:t>
      </w:r>
      <w:r w:rsidR="00960488" w:rsidRPr="00F2186A">
        <w:rPr>
          <w:rFonts w:cs="Arial"/>
          <w:color w:val="000000"/>
          <w:sz w:val="20"/>
        </w:rPr>
        <w:t>ment spe</w:t>
      </w:r>
      <w:r w:rsidRPr="00F2186A">
        <w:rPr>
          <w:rFonts w:cs="Arial"/>
          <w:color w:val="000000"/>
          <w:sz w:val="20"/>
        </w:rPr>
        <w:t>nding and thus increase AD.</w:t>
      </w:r>
    </w:p>
    <w:p w:rsidR="00960488" w:rsidRPr="00F2186A" w:rsidRDefault="00960488" w:rsidP="004D766B">
      <w:pPr>
        <w:pStyle w:val="BodyTextIndent"/>
        <w:numPr>
          <w:ilvl w:val="3"/>
          <w:numId w:val="18"/>
        </w:numPr>
        <w:tabs>
          <w:tab w:val="clear" w:pos="400"/>
        </w:tabs>
        <w:spacing w:line="240" w:lineRule="auto"/>
        <w:jc w:val="both"/>
        <w:rPr>
          <w:color w:val="000000"/>
        </w:rPr>
      </w:pPr>
      <w:r w:rsidRPr="00F2186A">
        <w:rPr>
          <w:color w:val="000000"/>
        </w:rPr>
        <w:t xml:space="preserve">Less positive future expectations, less technological progress, more excess capacity, and higher </w:t>
      </w:r>
      <w:r w:rsidR="00BA06B8">
        <w:rPr>
          <w:color w:val="000000"/>
        </w:rPr>
        <w:t xml:space="preserve">business </w:t>
      </w:r>
      <w:r w:rsidRPr="00F2186A">
        <w:rPr>
          <w:color w:val="000000"/>
        </w:rPr>
        <w:t>taxes will decrease i</w:t>
      </w:r>
      <w:r w:rsidRPr="00F2186A">
        <w:rPr>
          <w:color w:val="000000"/>
        </w:rPr>
        <w:t>n</w:t>
      </w:r>
      <w:r w:rsidRPr="00F2186A">
        <w:rPr>
          <w:color w:val="000000"/>
        </w:rPr>
        <w:t>vestment</w:t>
      </w:r>
      <w:r w:rsidR="00F50B12" w:rsidRPr="00F2186A">
        <w:rPr>
          <w:color w:val="000000"/>
        </w:rPr>
        <w:t xml:space="preserve"> spending and thus decrease AD.</w:t>
      </w:r>
    </w:p>
    <w:p w:rsidR="00960488" w:rsidRPr="00F2186A" w:rsidRDefault="00960488" w:rsidP="004D766B">
      <w:pPr>
        <w:numPr>
          <w:ilvl w:val="1"/>
          <w:numId w:val="18"/>
        </w:numPr>
        <w:jc w:val="both"/>
        <w:rPr>
          <w:rFonts w:cs="Arial"/>
          <w:color w:val="000000"/>
          <w:sz w:val="20"/>
        </w:rPr>
      </w:pPr>
      <w:r w:rsidRPr="00F2186A">
        <w:rPr>
          <w:rFonts w:cs="Arial"/>
          <w:b/>
          <w:bCs/>
          <w:i/>
          <w:iCs/>
          <w:color w:val="000000"/>
          <w:sz w:val="20"/>
        </w:rPr>
        <w:t>Government spending</w:t>
      </w:r>
      <w:r w:rsidRPr="00F2186A">
        <w:rPr>
          <w:rFonts w:cs="Arial"/>
          <w:color w:val="000000"/>
          <w:sz w:val="20"/>
        </w:rPr>
        <w:t xml:space="preserve"> has a direct effect on AD, assuming that tax collections and inte</w:t>
      </w:r>
      <w:r w:rsidRPr="00F2186A">
        <w:rPr>
          <w:rFonts w:cs="Arial"/>
          <w:color w:val="000000"/>
          <w:sz w:val="20"/>
        </w:rPr>
        <w:t>r</w:t>
      </w:r>
      <w:r w:rsidRPr="00F2186A">
        <w:rPr>
          <w:rFonts w:cs="Arial"/>
          <w:color w:val="000000"/>
          <w:sz w:val="20"/>
        </w:rPr>
        <w:t>est rates do not change as a result of the spending.  More government spe</w:t>
      </w:r>
      <w:r w:rsidR="00442525" w:rsidRPr="00F2186A">
        <w:rPr>
          <w:rFonts w:cs="Arial"/>
          <w:color w:val="000000"/>
          <w:sz w:val="20"/>
        </w:rPr>
        <w:t xml:space="preserve">nding tends to increase AD and </w:t>
      </w:r>
      <w:r w:rsidRPr="00F2186A">
        <w:rPr>
          <w:rFonts w:cs="Arial"/>
          <w:color w:val="000000"/>
          <w:sz w:val="20"/>
        </w:rPr>
        <w:t>less government spending will decrease AD.</w:t>
      </w:r>
    </w:p>
    <w:p w:rsidR="00960488" w:rsidRPr="00F2186A" w:rsidRDefault="00960488" w:rsidP="004D766B">
      <w:pPr>
        <w:numPr>
          <w:ilvl w:val="1"/>
          <w:numId w:val="18"/>
        </w:numPr>
        <w:jc w:val="both"/>
        <w:rPr>
          <w:rFonts w:cs="Arial"/>
          <w:color w:val="000000"/>
          <w:sz w:val="20"/>
        </w:rPr>
      </w:pPr>
      <w:r w:rsidRPr="00F2186A">
        <w:rPr>
          <w:rFonts w:cs="Arial"/>
          <w:b/>
          <w:bCs/>
          <w:i/>
          <w:iCs/>
          <w:color w:val="000000"/>
          <w:sz w:val="20"/>
        </w:rPr>
        <w:t>Net export spending</w:t>
      </w:r>
      <w:r w:rsidRPr="00F2186A">
        <w:rPr>
          <w:rFonts w:cs="Arial"/>
          <w:color w:val="000000"/>
          <w:sz w:val="20"/>
        </w:rPr>
        <w:t xml:space="preserve"> can increase or d</w:t>
      </w:r>
      <w:r w:rsidRPr="00F2186A">
        <w:rPr>
          <w:rFonts w:cs="Arial"/>
          <w:color w:val="000000"/>
          <w:sz w:val="20"/>
        </w:rPr>
        <w:t>e</w:t>
      </w:r>
      <w:r w:rsidRPr="00F2186A">
        <w:rPr>
          <w:rFonts w:cs="Arial"/>
          <w:color w:val="000000"/>
          <w:sz w:val="20"/>
        </w:rPr>
        <w:t>crease AD.  If the price level is constant and net exports (exports minus imports) should i</w:t>
      </w:r>
      <w:r w:rsidRPr="00F2186A">
        <w:rPr>
          <w:rFonts w:cs="Arial"/>
          <w:color w:val="000000"/>
          <w:sz w:val="20"/>
        </w:rPr>
        <w:t>n</w:t>
      </w:r>
      <w:r w:rsidRPr="00F2186A">
        <w:rPr>
          <w:rFonts w:cs="Arial"/>
          <w:color w:val="000000"/>
          <w:sz w:val="20"/>
        </w:rPr>
        <w:t>crease, then AD will increase.  If net exports are negative, then AD will decrease.  Two factors explain the increase or decrease in net export spending.</w:t>
      </w:r>
    </w:p>
    <w:p w:rsidR="00960488" w:rsidRPr="00F2186A" w:rsidRDefault="00960488" w:rsidP="004D766B">
      <w:pPr>
        <w:numPr>
          <w:ilvl w:val="2"/>
          <w:numId w:val="18"/>
        </w:numPr>
        <w:jc w:val="both"/>
        <w:rPr>
          <w:rFonts w:cs="Arial"/>
          <w:color w:val="000000"/>
          <w:sz w:val="20"/>
        </w:rPr>
      </w:pPr>
      <w:r w:rsidRPr="00F2186A">
        <w:rPr>
          <w:rFonts w:cs="Arial"/>
          <w:b/>
          <w:bCs/>
          <w:i/>
          <w:iCs/>
          <w:color w:val="000000"/>
          <w:sz w:val="20"/>
        </w:rPr>
        <w:t>National income abroad</w:t>
      </w:r>
      <w:r w:rsidRPr="00F2186A">
        <w:rPr>
          <w:rFonts w:cs="Arial"/>
          <w:color w:val="000000"/>
          <w:sz w:val="20"/>
        </w:rPr>
        <w:t>:  An increase in the national income of other nations will i</w:t>
      </w:r>
      <w:r w:rsidRPr="00F2186A">
        <w:rPr>
          <w:rFonts w:cs="Arial"/>
          <w:color w:val="000000"/>
          <w:sz w:val="20"/>
        </w:rPr>
        <w:t>n</w:t>
      </w:r>
      <w:r w:rsidRPr="00F2186A">
        <w:rPr>
          <w:rFonts w:cs="Arial"/>
          <w:color w:val="000000"/>
          <w:sz w:val="20"/>
        </w:rPr>
        <w:t xml:space="preserve">crease the demand for all goods and services, including </w:t>
      </w:r>
      <w:smartTag w:uri="urn:schemas-microsoft-com:office:smarttags" w:element="country-region">
        <w:smartTag w:uri="urn:schemas-microsoft-com:office:smarttags" w:element="place">
          <w:r w:rsidRPr="00F2186A">
            <w:rPr>
              <w:rFonts w:cs="Arial"/>
              <w:color w:val="000000"/>
              <w:sz w:val="20"/>
            </w:rPr>
            <w:t>U.S.</w:t>
          </w:r>
        </w:smartTag>
      </w:smartTag>
      <w:r w:rsidRPr="00F2186A">
        <w:rPr>
          <w:rFonts w:cs="Arial"/>
          <w:color w:val="000000"/>
          <w:sz w:val="20"/>
        </w:rPr>
        <w:t xml:space="preserve"> exports.  If </w:t>
      </w:r>
      <w:smartTag w:uri="urn:schemas-microsoft-com:office:smarttags" w:element="country-region">
        <w:r w:rsidRPr="00F2186A">
          <w:rPr>
            <w:rFonts w:cs="Arial"/>
            <w:color w:val="000000"/>
            <w:sz w:val="20"/>
          </w:rPr>
          <w:t>U.S.</w:t>
        </w:r>
      </w:smartTag>
      <w:r w:rsidRPr="00F2186A">
        <w:rPr>
          <w:rFonts w:cs="Arial"/>
          <w:color w:val="000000"/>
          <w:sz w:val="20"/>
        </w:rPr>
        <w:t xml:space="preserve"> exports increase relative to </w:t>
      </w:r>
      <w:smartTag w:uri="urn:schemas-microsoft-com:office:smarttags" w:element="country-region">
        <w:smartTag w:uri="urn:schemas-microsoft-com:office:smarttags" w:element="place">
          <w:r w:rsidRPr="00F2186A">
            <w:rPr>
              <w:rFonts w:cs="Arial"/>
              <w:color w:val="000000"/>
              <w:sz w:val="20"/>
            </w:rPr>
            <w:t>U.S.</w:t>
          </w:r>
        </w:smartTag>
      </w:smartTag>
      <w:r w:rsidRPr="00F2186A">
        <w:rPr>
          <w:rFonts w:cs="Arial"/>
          <w:color w:val="000000"/>
          <w:sz w:val="20"/>
        </w:rPr>
        <w:t xml:space="preserve"> imports, then net exports will i</w:t>
      </w:r>
      <w:r w:rsidRPr="00F2186A">
        <w:rPr>
          <w:rFonts w:cs="Arial"/>
          <w:color w:val="000000"/>
          <w:sz w:val="20"/>
        </w:rPr>
        <w:t>n</w:t>
      </w:r>
      <w:r w:rsidRPr="00F2186A">
        <w:rPr>
          <w:rFonts w:cs="Arial"/>
          <w:color w:val="000000"/>
          <w:sz w:val="20"/>
        </w:rPr>
        <w:t>crease, and so will AD.  A decline in national i</w:t>
      </w:r>
      <w:r w:rsidRPr="00F2186A">
        <w:rPr>
          <w:rFonts w:cs="Arial"/>
          <w:color w:val="000000"/>
          <w:sz w:val="20"/>
        </w:rPr>
        <w:t>n</w:t>
      </w:r>
      <w:r w:rsidRPr="00F2186A">
        <w:rPr>
          <w:rFonts w:cs="Arial"/>
          <w:color w:val="000000"/>
          <w:sz w:val="20"/>
        </w:rPr>
        <w:t xml:space="preserve">comes abroad will tend to reduce </w:t>
      </w:r>
      <w:smartTag w:uri="urn:schemas-microsoft-com:office:smarttags" w:element="country-region">
        <w:smartTag w:uri="urn:schemas-microsoft-com:office:smarttags" w:element="place">
          <w:r w:rsidRPr="00F2186A">
            <w:rPr>
              <w:rFonts w:cs="Arial"/>
              <w:color w:val="000000"/>
              <w:sz w:val="20"/>
            </w:rPr>
            <w:t>U.S.</w:t>
          </w:r>
        </w:smartTag>
      </w:smartTag>
      <w:r w:rsidRPr="00F2186A">
        <w:rPr>
          <w:rFonts w:cs="Arial"/>
          <w:color w:val="000000"/>
          <w:sz w:val="20"/>
        </w:rPr>
        <w:t xml:space="preserve"> net e</w:t>
      </w:r>
      <w:r w:rsidRPr="00F2186A">
        <w:rPr>
          <w:rFonts w:cs="Arial"/>
          <w:color w:val="000000"/>
          <w:sz w:val="20"/>
        </w:rPr>
        <w:t>x</w:t>
      </w:r>
      <w:r w:rsidRPr="00F2186A">
        <w:rPr>
          <w:rFonts w:cs="Arial"/>
          <w:color w:val="000000"/>
          <w:sz w:val="20"/>
        </w:rPr>
        <w:t>ports and thus reduces AD.</w:t>
      </w:r>
    </w:p>
    <w:p w:rsidR="00960488" w:rsidRPr="00F2186A" w:rsidRDefault="00960488" w:rsidP="004D766B">
      <w:pPr>
        <w:numPr>
          <w:ilvl w:val="2"/>
          <w:numId w:val="18"/>
        </w:numPr>
        <w:jc w:val="both"/>
        <w:rPr>
          <w:rFonts w:cs="Arial"/>
          <w:color w:val="000000"/>
          <w:sz w:val="20"/>
        </w:rPr>
      </w:pPr>
      <w:r w:rsidRPr="00F2186A">
        <w:rPr>
          <w:rFonts w:cs="Arial"/>
          <w:b/>
          <w:bCs/>
          <w:i/>
          <w:iCs/>
          <w:color w:val="000000"/>
          <w:sz w:val="20"/>
        </w:rPr>
        <w:t>Exchange rates</w:t>
      </w:r>
      <w:r w:rsidRPr="00F2186A">
        <w:rPr>
          <w:rFonts w:cs="Arial"/>
          <w:color w:val="000000"/>
          <w:sz w:val="20"/>
        </w:rPr>
        <w:t>:  A depreciation in the va</w:t>
      </w:r>
      <w:r w:rsidRPr="00F2186A">
        <w:rPr>
          <w:rFonts w:cs="Arial"/>
          <w:color w:val="000000"/>
          <w:sz w:val="20"/>
        </w:rPr>
        <w:t>l</w:t>
      </w:r>
      <w:r w:rsidRPr="00F2186A">
        <w:rPr>
          <w:rFonts w:cs="Arial"/>
          <w:color w:val="000000"/>
          <w:sz w:val="20"/>
        </w:rPr>
        <w:t xml:space="preserve">ue of the </w:t>
      </w:r>
      <w:r w:rsidR="001D4667" w:rsidRPr="00F2186A">
        <w:rPr>
          <w:rFonts w:cs="Arial"/>
          <w:color w:val="000000"/>
          <w:sz w:val="20"/>
        </w:rPr>
        <w:t xml:space="preserve">U.S. </w:t>
      </w:r>
      <w:r w:rsidRPr="00F2186A">
        <w:rPr>
          <w:rFonts w:cs="Arial"/>
          <w:color w:val="000000"/>
          <w:sz w:val="20"/>
        </w:rPr>
        <w:t xml:space="preserve">dollar means that </w:t>
      </w:r>
      <w:smartTag w:uri="urn:schemas-microsoft-com:office:smarttags" w:element="country-region">
        <w:smartTag w:uri="urn:schemas-microsoft-com:office:smarttags" w:element="place">
          <w:r w:rsidRPr="00F2186A">
            <w:rPr>
              <w:rFonts w:cs="Arial"/>
              <w:color w:val="000000"/>
              <w:sz w:val="20"/>
            </w:rPr>
            <w:t>U.S.</w:t>
          </w:r>
        </w:smartTag>
      </w:smartTag>
      <w:r w:rsidRPr="00F2186A">
        <w:rPr>
          <w:rFonts w:cs="Arial"/>
          <w:color w:val="000000"/>
          <w:sz w:val="20"/>
        </w:rPr>
        <w:t xml:space="preserve"> imports should decline </w:t>
      </w:r>
      <w:r w:rsidR="001D4667" w:rsidRPr="00F2186A">
        <w:rPr>
          <w:rFonts w:cs="Arial"/>
          <w:color w:val="000000"/>
          <w:sz w:val="20"/>
        </w:rPr>
        <w:t xml:space="preserve">because domestic purchases cannot buy as many imports as they used to buy.  </w:t>
      </w:r>
      <w:smartTag w:uri="urn:schemas-microsoft-com:office:smarttags" w:element="country-region">
        <w:r w:rsidRPr="00F2186A">
          <w:rPr>
            <w:rFonts w:cs="Arial"/>
            <w:color w:val="000000"/>
            <w:sz w:val="20"/>
          </w:rPr>
          <w:t>U.S.</w:t>
        </w:r>
      </w:smartTag>
      <w:r w:rsidR="00442525" w:rsidRPr="00F2186A">
        <w:rPr>
          <w:rFonts w:cs="Arial"/>
          <w:color w:val="000000"/>
          <w:sz w:val="20"/>
        </w:rPr>
        <w:t xml:space="preserve"> exports should increase</w:t>
      </w:r>
      <w:r w:rsidR="001D4667" w:rsidRPr="00F2186A">
        <w:rPr>
          <w:rFonts w:cs="Arial"/>
          <w:color w:val="000000"/>
          <w:sz w:val="20"/>
        </w:rPr>
        <w:t xml:space="preserve"> because fo</w:t>
      </w:r>
      <w:r w:rsidR="001D4667" w:rsidRPr="00F2186A">
        <w:rPr>
          <w:rFonts w:cs="Arial"/>
          <w:color w:val="000000"/>
          <w:sz w:val="20"/>
        </w:rPr>
        <w:t>r</w:t>
      </w:r>
      <w:r w:rsidR="001D4667" w:rsidRPr="00F2186A">
        <w:rPr>
          <w:rFonts w:cs="Arial"/>
          <w:color w:val="000000"/>
          <w:sz w:val="20"/>
        </w:rPr>
        <w:t xml:space="preserve">eigners have more purchasing power to buy </w:t>
      </w:r>
      <w:smartTag w:uri="urn:schemas-microsoft-com:office:smarttags" w:element="country-region">
        <w:smartTag w:uri="urn:schemas-microsoft-com:office:smarttags" w:element="place">
          <w:r w:rsidR="001D4667" w:rsidRPr="00F2186A">
            <w:rPr>
              <w:rFonts w:cs="Arial"/>
              <w:color w:val="000000"/>
              <w:sz w:val="20"/>
            </w:rPr>
            <w:t>U.S.</w:t>
          </w:r>
        </w:smartTag>
      </w:smartTag>
      <w:r w:rsidR="001D4667" w:rsidRPr="00F2186A">
        <w:rPr>
          <w:rFonts w:cs="Arial"/>
          <w:color w:val="000000"/>
          <w:sz w:val="20"/>
        </w:rPr>
        <w:t xml:space="preserve"> products.</w:t>
      </w:r>
      <w:r w:rsidR="00442525" w:rsidRPr="00F2186A">
        <w:rPr>
          <w:rFonts w:cs="Arial"/>
          <w:color w:val="000000"/>
          <w:sz w:val="20"/>
        </w:rPr>
        <w:t xml:space="preserve"> </w:t>
      </w:r>
      <w:r w:rsidR="001D4667" w:rsidRPr="00F2186A">
        <w:rPr>
          <w:rFonts w:cs="Arial"/>
          <w:color w:val="000000"/>
          <w:sz w:val="20"/>
        </w:rPr>
        <w:t xml:space="preserve"> These events </w:t>
      </w:r>
      <w:r w:rsidRPr="00F2186A">
        <w:rPr>
          <w:rFonts w:cs="Arial"/>
          <w:color w:val="000000"/>
          <w:sz w:val="20"/>
        </w:rPr>
        <w:t>increas</w:t>
      </w:r>
      <w:r w:rsidR="001D4667" w:rsidRPr="00F2186A">
        <w:rPr>
          <w:rFonts w:cs="Arial"/>
          <w:color w:val="000000"/>
          <w:sz w:val="20"/>
        </w:rPr>
        <w:t>e</w:t>
      </w:r>
      <w:r w:rsidRPr="00F2186A">
        <w:rPr>
          <w:rFonts w:cs="Arial"/>
          <w:color w:val="000000"/>
          <w:sz w:val="20"/>
        </w:rPr>
        <w:t xml:space="preserve"> net e</w:t>
      </w:r>
      <w:r w:rsidRPr="00F2186A">
        <w:rPr>
          <w:rFonts w:cs="Arial"/>
          <w:color w:val="000000"/>
          <w:sz w:val="20"/>
        </w:rPr>
        <w:t>x</w:t>
      </w:r>
      <w:r w:rsidRPr="00F2186A">
        <w:rPr>
          <w:rFonts w:cs="Arial"/>
          <w:color w:val="000000"/>
          <w:sz w:val="20"/>
        </w:rPr>
        <w:t>ports, and thus increas</w:t>
      </w:r>
      <w:r w:rsidR="001D4667" w:rsidRPr="00F2186A">
        <w:rPr>
          <w:rFonts w:cs="Arial"/>
          <w:color w:val="000000"/>
          <w:sz w:val="20"/>
        </w:rPr>
        <w:t>e</w:t>
      </w:r>
      <w:r w:rsidRPr="00F2186A">
        <w:rPr>
          <w:rFonts w:cs="Arial"/>
          <w:color w:val="000000"/>
          <w:sz w:val="20"/>
        </w:rPr>
        <w:t xml:space="preserve"> AD.  An appreciation in the value of the dollar will decrease net</w:t>
      </w:r>
      <w:r w:rsidR="00442525" w:rsidRPr="00F2186A">
        <w:rPr>
          <w:rFonts w:cs="Arial"/>
          <w:color w:val="000000"/>
          <w:sz w:val="20"/>
        </w:rPr>
        <w:t xml:space="preserve"> exports, and thus decrease AD.</w:t>
      </w:r>
    </w:p>
    <w:p w:rsidR="00960488" w:rsidRPr="00F2186A" w:rsidRDefault="00E10BB3" w:rsidP="004D766B">
      <w:pPr>
        <w:numPr>
          <w:ilvl w:val="0"/>
          <w:numId w:val="18"/>
        </w:numPr>
        <w:jc w:val="both"/>
        <w:rPr>
          <w:rFonts w:cs="Arial"/>
          <w:color w:val="000000"/>
          <w:sz w:val="20"/>
        </w:rPr>
      </w:pPr>
      <w:r>
        <w:rPr>
          <w:rFonts w:cs="Arial"/>
          <w:b/>
          <w:bCs/>
          <w:i/>
          <w:iCs/>
          <w:color w:val="000000"/>
          <w:sz w:val="20"/>
        </w:rPr>
        <w:br w:type="column"/>
      </w:r>
      <w:r w:rsidR="00960488" w:rsidRPr="00F2186A">
        <w:rPr>
          <w:rFonts w:cs="Arial"/>
          <w:b/>
          <w:bCs/>
          <w:i/>
          <w:iCs/>
          <w:color w:val="000000"/>
          <w:sz w:val="20"/>
        </w:rPr>
        <w:lastRenderedPageBreak/>
        <w:t>Aggregate supply</w:t>
      </w:r>
      <w:r w:rsidR="00960488" w:rsidRPr="00F2186A">
        <w:rPr>
          <w:rFonts w:cs="Arial"/>
          <w:color w:val="000000"/>
          <w:sz w:val="20"/>
        </w:rPr>
        <w:t xml:space="preserve"> is a curve that shows the total quantity of goods and services that will be pr</w:t>
      </w:r>
      <w:r w:rsidR="00960488" w:rsidRPr="00F2186A">
        <w:rPr>
          <w:rFonts w:cs="Arial"/>
          <w:color w:val="000000"/>
          <w:sz w:val="20"/>
        </w:rPr>
        <w:t>o</w:t>
      </w:r>
      <w:r w:rsidR="00960488" w:rsidRPr="00F2186A">
        <w:rPr>
          <w:rFonts w:cs="Arial"/>
          <w:color w:val="000000"/>
          <w:sz w:val="20"/>
        </w:rPr>
        <w:t>duced (suppli</w:t>
      </w:r>
      <w:r w:rsidR="007C3F00" w:rsidRPr="00F2186A">
        <w:rPr>
          <w:rFonts w:cs="Arial"/>
          <w:color w:val="000000"/>
          <w:sz w:val="20"/>
        </w:rPr>
        <w:t>ed) at different price levels.</w:t>
      </w:r>
    </w:p>
    <w:p w:rsidR="00842BA6" w:rsidRPr="00651A15" w:rsidRDefault="00842BA6" w:rsidP="00842BA6">
      <w:pPr>
        <w:numPr>
          <w:ilvl w:val="1"/>
          <w:numId w:val="38"/>
        </w:numPr>
        <w:rPr>
          <w:rFonts w:cs="Arial"/>
          <w:sz w:val="20"/>
        </w:rPr>
      </w:pPr>
      <w:r w:rsidRPr="00651A15">
        <w:rPr>
          <w:rFonts w:cs="Arial"/>
          <w:sz w:val="20"/>
        </w:rPr>
        <w:t xml:space="preserve">In the </w:t>
      </w:r>
      <w:r w:rsidRPr="008C2885">
        <w:rPr>
          <w:rFonts w:cs="Arial"/>
          <w:b/>
          <w:i/>
          <w:sz w:val="20"/>
        </w:rPr>
        <w:t xml:space="preserve">immediate </w:t>
      </w:r>
      <w:r w:rsidRPr="00651A15">
        <w:rPr>
          <w:rFonts w:cs="Arial"/>
          <w:b/>
          <w:bCs/>
          <w:i/>
          <w:iCs/>
          <w:sz w:val="20"/>
        </w:rPr>
        <w:t>short run</w:t>
      </w:r>
      <w:r w:rsidRPr="00651A15">
        <w:rPr>
          <w:rFonts w:cs="Arial"/>
          <w:sz w:val="20"/>
        </w:rPr>
        <w:t xml:space="preserve">, the aggregate supply curve is </w:t>
      </w:r>
      <w:r>
        <w:rPr>
          <w:rFonts w:cs="Arial"/>
          <w:sz w:val="20"/>
        </w:rPr>
        <w:t>horizontal because both input prices and output prices remain fixed.  The hor</w:t>
      </w:r>
      <w:r>
        <w:rPr>
          <w:rFonts w:cs="Arial"/>
          <w:sz w:val="20"/>
        </w:rPr>
        <w:t>i</w:t>
      </w:r>
      <w:r>
        <w:rPr>
          <w:rFonts w:cs="Arial"/>
          <w:sz w:val="20"/>
        </w:rPr>
        <w:t>zontal shape implies that the total amount of output supplied in the economy depends direc</w:t>
      </w:r>
      <w:r>
        <w:rPr>
          <w:rFonts w:cs="Arial"/>
          <w:sz w:val="20"/>
        </w:rPr>
        <w:t>t</w:t>
      </w:r>
      <w:r>
        <w:rPr>
          <w:rFonts w:cs="Arial"/>
          <w:sz w:val="20"/>
        </w:rPr>
        <w:t>ly on the amount of spending at the fixed price level.</w:t>
      </w:r>
    </w:p>
    <w:p w:rsidR="00532568" w:rsidRPr="00E55BD7" w:rsidRDefault="00532568" w:rsidP="00E55BD7">
      <w:pPr>
        <w:pStyle w:val="ListParagraph"/>
        <w:numPr>
          <w:ilvl w:val="1"/>
          <w:numId w:val="38"/>
        </w:numPr>
        <w:jc w:val="both"/>
        <w:rPr>
          <w:rFonts w:cs="Arial"/>
          <w:color w:val="000000"/>
          <w:sz w:val="20"/>
        </w:rPr>
      </w:pPr>
      <w:r w:rsidRPr="00E55BD7">
        <w:rPr>
          <w:rFonts w:cs="Arial"/>
          <w:color w:val="000000"/>
          <w:sz w:val="20"/>
        </w:rPr>
        <w:t xml:space="preserve">In the </w:t>
      </w:r>
      <w:r w:rsidRPr="00E55BD7">
        <w:rPr>
          <w:rFonts w:cs="Arial"/>
          <w:b/>
          <w:bCs/>
          <w:i/>
          <w:iCs/>
          <w:color w:val="000000"/>
          <w:sz w:val="20"/>
        </w:rPr>
        <w:t>short run</w:t>
      </w:r>
      <w:r w:rsidRPr="00E55BD7">
        <w:rPr>
          <w:rFonts w:cs="Arial"/>
          <w:color w:val="000000"/>
          <w:sz w:val="20"/>
        </w:rPr>
        <w:t>, the aggregate supply curve is upsloping because nominal wages and input prices adjust only slowly to changes in the price level.  With this curve, an increase in the price level increases real output and a decrease in the price level reduces real output.</w:t>
      </w:r>
    </w:p>
    <w:p w:rsidR="00960488" w:rsidRDefault="00960488" w:rsidP="00E55BD7">
      <w:pPr>
        <w:numPr>
          <w:ilvl w:val="1"/>
          <w:numId w:val="38"/>
        </w:numPr>
        <w:jc w:val="both"/>
        <w:rPr>
          <w:rFonts w:cs="Arial"/>
          <w:color w:val="000000"/>
          <w:sz w:val="20"/>
        </w:rPr>
      </w:pPr>
      <w:r w:rsidRPr="00F2186A">
        <w:rPr>
          <w:rFonts w:cs="Arial"/>
          <w:color w:val="000000"/>
          <w:sz w:val="20"/>
        </w:rPr>
        <w:t xml:space="preserve">In the </w:t>
      </w:r>
      <w:r w:rsidRPr="00F2186A">
        <w:rPr>
          <w:rFonts w:cs="Arial"/>
          <w:b/>
          <w:bCs/>
          <w:i/>
          <w:iCs/>
          <w:color w:val="000000"/>
          <w:sz w:val="20"/>
        </w:rPr>
        <w:t>long</w:t>
      </w:r>
      <w:r w:rsidR="00D20E77" w:rsidRPr="00F2186A">
        <w:rPr>
          <w:rFonts w:cs="Arial"/>
          <w:b/>
          <w:bCs/>
          <w:i/>
          <w:iCs/>
          <w:color w:val="000000"/>
          <w:sz w:val="20"/>
        </w:rPr>
        <w:t xml:space="preserve"> </w:t>
      </w:r>
      <w:r w:rsidRPr="00F2186A">
        <w:rPr>
          <w:rFonts w:cs="Arial"/>
          <w:b/>
          <w:bCs/>
          <w:i/>
          <w:iCs/>
          <w:color w:val="000000"/>
          <w:sz w:val="20"/>
        </w:rPr>
        <w:t>run</w:t>
      </w:r>
      <w:r w:rsidRPr="00F2186A">
        <w:rPr>
          <w:rFonts w:cs="Arial"/>
          <w:color w:val="000000"/>
          <w:sz w:val="20"/>
        </w:rPr>
        <w:t>, the aggregate supply curve is vertical at the full-employment level of output for the economy because the rise in wages and other inputs will match changes in the price le</w:t>
      </w:r>
      <w:r w:rsidRPr="00F2186A">
        <w:rPr>
          <w:rFonts w:cs="Arial"/>
          <w:color w:val="000000"/>
          <w:sz w:val="20"/>
        </w:rPr>
        <w:t>v</w:t>
      </w:r>
      <w:r w:rsidRPr="00F2186A">
        <w:rPr>
          <w:rFonts w:cs="Arial"/>
          <w:color w:val="000000"/>
          <w:sz w:val="20"/>
        </w:rPr>
        <w:t>el.</w:t>
      </w:r>
    </w:p>
    <w:p w:rsidR="00CD7668" w:rsidRPr="00F2186A" w:rsidRDefault="00CD7668" w:rsidP="00CD7668">
      <w:pPr>
        <w:jc w:val="both"/>
        <w:rPr>
          <w:rFonts w:cs="Arial"/>
          <w:color w:val="000000"/>
          <w:sz w:val="20"/>
        </w:rPr>
      </w:pPr>
    </w:p>
    <w:p w:rsidR="00960488" w:rsidRPr="00F2186A" w:rsidRDefault="00960488" w:rsidP="00E55BD7">
      <w:pPr>
        <w:numPr>
          <w:ilvl w:val="0"/>
          <w:numId w:val="38"/>
        </w:numPr>
        <w:jc w:val="both"/>
        <w:rPr>
          <w:rFonts w:cs="Arial"/>
          <w:color w:val="000000"/>
          <w:sz w:val="20"/>
        </w:rPr>
      </w:pPr>
      <w:r w:rsidRPr="00F2186A">
        <w:rPr>
          <w:rFonts w:cs="Arial"/>
          <w:color w:val="000000"/>
          <w:sz w:val="20"/>
        </w:rPr>
        <w:t xml:space="preserve">The </w:t>
      </w:r>
      <w:r w:rsidRPr="00F2186A">
        <w:rPr>
          <w:rFonts w:cs="Arial"/>
          <w:b/>
          <w:bCs/>
          <w:i/>
          <w:iCs/>
          <w:color w:val="000000"/>
          <w:sz w:val="20"/>
        </w:rPr>
        <w:t>determinants of aggregate supply</w:t>
      </w:r>
      <w:r w:rsidRPr="00F2186A">
        <w:rPr>
          <w:rFonts w:cs="Arial"/>
          <w:color w:val="000000"/>
          <w:sz w:val="20"/>
        </w:rPr>
        <w:t xml:space="preserve"> that shift the curve include changes in the prices of i</w:t>
      </w:r>
      <w:r w:rsidRPr="00F2186A">
        <w:rPr>
          <w:rFonts w:cs="Arial"/>
          <w:color w:val="000000"/>
          <w:sz w:val="20"/>
        </w:rPr>
        <w:t>n</w:t>
      </w:r>
      <w:r w:rsidRPr="00F2186A">
        <w:rPr>
          <w:rFonts w:cs="Arial"/>
          <w:color w:val="000000"/>
          <w:sz w:val="20"/>
        </w:rPr>
        <w:t xml:space="preserve">puts for production, changes in productivity, and changes in the legal and institutional environment in the economy, as outlined in Figure </w:t>
      </w:r>
      <w:r w:rsidR="00D8644E">
        <w:rPr>
          <w:rFonts w:cs="Arial"/>
          <w:color w:val="000000"/>
          <w:sz w:val="20"/>
        </w:rPr>
        <w:t>7</w:t>
      </w:r>
      <w:r w:rsidRPr="00F2186A">
        <w:rPr>
          <w:rFonts w:cs="Arial"/>
          <w:color w:val="000000"/>
          <w:sz w:val="20"/>
        </w:rPr>
        <w:t>.5.</w:t>
      </w:r>
    </w:p>
    <w:p w:rsidR="00960488" w:rsidRPr="00F2186A" w:rsidRDefault="00960488" w:rsidP="00E55BD7">
      <w:pPr>
        <w:numPr>
          <w:ilvl w:val="1"/>
          <w:numId w:val="38"/>
        </w:numPr>
        <w:jc w:val="both"/>
        <w:rPr>
          <w:rFonts w:cs="Arial"/>
          <w:color w:val="000000"/>
          <w:sz w:val="20"/>
        </w:rPr>
      </w:pPr>
      <w:r w:rsidRPr="00F2186A">
        <w:rPr>
          <w:rFonts w:cs="Arial"/>
          <w:color w:val="000000"/>
          <w:sz w:val="20"/>
        </w:rPr>
        <w:t xml:space="preserve">A change in </w:t>
      </w:r>
      <w:r w:rsidRPr="00F2186A">
        <w:rPr>
          <w:rFonts w:cs="Arial"/>
          <w:b/>
          <w:bCs/>
          <w:i/>
          <w:iCs/>
          <w:color w:val="000000"/>
          <w:sz w:val="20"/>
        </w:rPr>
        <w:t>input prices</w:t>
      </w:r>
      <w:r w:rsidRPr="00F2186A">
        <w:rPr>
          <w:rFonts w:cs="Arial"/>
          <w:color w:val="000000"/>
          <w:sz w:val="20"/>
        </w:rPr>
        <w:t xml:space="preserve"> for resources used for production will change aggregate su</w:t>
      </w:r>
      <w:r w:rsidRPr="00F2186A">
        <w:rPr>
          <w:rFonts w:cs="Arial"/>
          <w:color w:val="000000"/>
          <w:sz w:val="20"/>
        </w:rPr>
        <w:t>p</w:t>
      </w:r>
      <w:r w:rsidRPr="00F2186A">
        <w:rPr>
          <w:rFonts w:cs="Arial"/>
          <w:color w:val="000000"/>
          <w:sz w:val="20"/>
        </w:rPr>
        <w:t>ply in the</w:t>
      </w:r>
      <w:r w:rsidR="00D249B5" w:rsidRPr="00F2186A">
        <w:rPr>
          <w:rFonts w:cs="Arial"/>
          <w:color w:val="000000"/>
          <w:sz w:val="20"/>
        </w:rPr>
        <w:t xml:space="preserve"> short </w:t>
      </w:r>
      <w:r w:rsidRPr="00F2186A">
        <w:rPr>
          <w:rFonts w:cs="Arial"/>
          <w:color w:val="000000"/>
          <w:sz w:val="20"/>
        </w:rPr>
        <w:t>run.  Lower input prices i</w:t>
      </w:r>
      <w:r w:rsidRPr="00F2186A">
        <w:rPr>
          <w:rFonts w:cs="Arial"/>
          <w:color w:val="000000"/>
          <w:sz w:val="20"/>
        </w:rPr>
        <w:t>n</w:t>
      </w:r>
      <w:r w:rsidRPr="00F2186A">
        <w:rPr>
          <w:rFonts w:cs="Arial"/>
          <w:color w:val="000000"/>
          <w:sz w:val="20"/>
        </w:rPr>
        <w:t>crease AS and higher input prices decrease AS.  These input prices are both for domestic and imported resources.</w:t>
      </w:r>
    </w:p>
    <w:p w:rsidR="00960488" w:rsidRPr="00F2186A" w:rsidRDefault="00960488" w:rsidP="00E55BD7">
      <w:pPr>
        <w:numPr>
          <w:ilvl w:val="2"/>
          <w:numId w:val="38"/>
        </w:numPr>
        <w:jc w:val="both"/>
        <w:rPr>
          <w:rFonts w:cs="Arial"/>
          <w:color w:val="000000"/>
          <w:sz w:val="20"/>
        </w:rPr>
      </w:pPr>
      <w:r w:rsidRPr="00F2186A">
        <w:rPr>
          <w:rFonts w:cs="Arial"/>
          <w:b/>
          <w:bCs/>
          <w:i/>
          <w:iCs/>
          <w:color w:val="000000"/>
          <w:sz w:val="20"/>
        </w:rPr>
        <w:t>Domestic resource prices</w:t>
      </w:r>
      <w:r w:rsidRPr="00F2186A">
        <w:rPr>
          <w:rFonts w:cs="Arial"/>
          <w:color w:val="000000"/>
          <w:sz w:val="20"/>
        </w:rPr>
        <w:t xml:space="preserve"> include the prices for labor, capital, and natural resources used for production.  If any of these input prices decrease, then AS will decrease because the per-unit cost of production will decrease.  When the prices of these domestic factors of produ</w:t>
      </w:r>
      <w:r w:rsidRPr="00F2186A">
        <w:rPr>
          <w:rFonts w:cs="Arial"/>
          <w:color w:val="000000"/>
          <w:sz w:val="20"/>
        </w:rPr>
        <w:t>c</w:t>
      </w:r>
      <w:r w:rsidRPr="00F2186A">
        <w:rPr>
          <w:rFonts w:cs="Arial"/>
          <w:color w:val="000000"/>
          <w:sz w:val="20"/>
        </w:rPr>
        <w:t>tion increase, then AS will decrease.</w:t>
      </w:r>
    </w:p>
    <w:p w:rsidR="00960488" w:rsidRPr="00F2186A" w:rsidRDefault="00AF7D27" w:rsidP="00E55BD7">
      <w:pPr>
        <w:numPr>
          <w:ilvl w:val="2"/>
          <w:numId w:val="38"/>
        </w:numPr>
        <w:jc w:val="both"/>
        <w:rPr>
          <w:rFonts w:cs="Arial"/>
          <w:color w:val="000000"/>
          <w:sz w:val="20"/>
        </w:rPr>
      </w:pPr>
      <w:r w:rsidRPr="00F2186A">
        <w:rPr>
          <w:rFonts w:cs="Arial"/>
          <w:color w:val="000000"/>
          <w:sz w:val="20"/>
        </w:rPr>
        <w:t xml:space="preserve">The </w:t>
      </w:r>
      <w:r w:rsidRPr="00F2186A">
        <w:rPr>
          <w:rFonts w:cs="Arial"/>
          <w:b/>
          <w:bCs/>
          <w:i/>
          <w:iCs/>
          <w:color w:val="000000"/>
          <w:sz w:val="20"/>
        </w:rPr>
        <w:t>price</w:t>
      </w:r>
      <w:r w:rsidR="00937893" w:rsidRPr="00F2186A">
        <w:rPr>
          <w:rFonts w:cs="Arial"/>
          <w:b/>
          <w:bCs/>
          <w:i/>
          <w:iCs/>
          <w:color w:val="000000"/>
          <w:sz w:val="20"/>
        </w:rPr>
        <w:t>s</w:t>
      </w:r>
      <w:r w:rsidRPr="00F2186A">
        <w:rPr>
          <w:rFonts w:cs="Arial"/>
          <w:b/>
          <w:bCs/>
          <w:i/>
          <w:iCs/>
          <w:color w:val="000000"/>
          <w:sz w:val="20"/>
        </w:rPr>
        <w:t xml:space="preserve"> of imported resources</w:t>
      </w:r>
      <w:r w:rsidRPr="00F2186A">
        <w:rPr>
          <w:rFonts w:cs="Arial"/>
          <w:color w:val="000000"/>
          <w:sz w:val="20"/>
        </w:rPr>
        <w:t xml:space="preserve"> is the cost of paying for resources imported from other nations.  </w:t>
      </w:r>
      <w:r w:rsidR="00960488" w:rsidRPr="00F2186A">
        <w:rPr>
          <w:rFonts w:cs="Arial"/>
          <w:color w:val="000000"/>
          <w:sz w:val="20"/>
        </w:rPr>
        <w:t>If the value of the dollar appreciates, then it will cost less to pay for imported r</w:t>
      </w:r>
      <w:r w:rsidR="00960488" w:rsidRPr="00F2186A">
        <w:rPr>
          <w:rFonts w:cs="Arial"/>
          <w:color w:val="000000"/>
          <w:sz w:val="20"/>
        </w:rPr>
        <w:t>e</w:t>
      </w:r>
      <w:r w:rsidR="00960488" w:rsidRPr="00F2186A">
        <w:rPr>
          <w:rFonts w:cs="Arial"/>
          <w:color w:val="000000"/>
          <w:sz w:val="20"/>
        </w:rPr>
        <w:t>sources used for production.  As a result, per-unit production costs will decrease, and AS will increase.  Conversely, if the value of the dollar depreciates, then it will cost more to import r</w:t>
      </w:r>
      <w:r w:rsidR="00960488" w:rsidRPr="00F2186A">
        <w:rPr>
          <w:rFonts w:cs="Arial"/>
          <w:color w:val="000000"/>
          <w:sz w:val="20"/>
        </w:rPr>
        <w:t>e</w:t>
      </w:r>
      <w:r w:rsidR="00960488" w:rsidRPr="00F2186A">
        <w:rPr>
          <w:rFonts w:cs="Arial"/>
          <w:color w:val="000000"/>
          <w:sz w:val="20"/>
        </w:rPr>
        <w:t>sources, so AS will decrease.</w:t>
      </w:r>
    </w:p>
    <w:p w:rsidR="00960488" w:rsidRPr="00F2186A" w:rsidRDefault="00960488" w:rsidP="00E55BD7">
      <w:pPr>
        <w:numPr>
          <w:ilvl w:val="1"/>
          <w:numId w:val="38"/>
        </w:numPr>
        <w:jc w:val="both"/>
        <w:rPr>
          <w:rFonts w:cs="Arial"/>
          <w:color w:val="000000"/>
          <w:sz w:val="20"/>
        </w:rPr>
      </w:pPr>
      <w:r w:rsidRPr="00F2186A">
        <w:rPr>
          <w:rFonts w:cs="Arial"/>
          <w:color w:val="000000"/>
          <w:sz w:val="20"/>
        </w:rPr>
        <w:t xml:space="preserve">As </w:t>
      </w:r>
      <w:r w:rsidRPr="00F2186A">
        <w:rPr>
          <w:rFonts w:cs="Arial"/>
          <w:b/>
          <w:bCs/>
          <w:i/>
          <w:iCs/>
          <w:color w:val="000000"/>
          <w:sz w:val="20"/>
        </w:rPr>
        <w:t>productivity</w:t>
      </w:r>
      <w:r w:rsidRPr="00F2186A">
        <w:rPr>
          <w:rFonts w:cs="Arial"/>
          <w:color w:val="000000"/>
          <w:sz w:val="20"/>
        </w:rPr>
        <w:t xml:space="preserve"> i</w:t>
      </w:r>
      <w:r w:rsidR="00FE3A86">
        <w:rPr>
          <w:rFonts w:cs="Arial"/>
          <w:color w:val="000000"/>
          <w:sz w:val="20"/>
        </w:rPr>
        <w:t>ncreases</w:t>
      </w:r>
      <w:r w:rsidRPr="00F2186A">
        <w:rPr>
          <w:rFonts w:cs="Arial"/>
          <w:color w:val="000000"/>
          <w:sz w:val="20"/>
        </w:rPr>
        <w:t>, per-unit produ</w:t>
      </w:r>
      <w:r w:rsidRPr="00F2186A">
        <w:rPr>
          <w:rFonts w:cs="Arial"/>
          <w:color w:val="000000"/>
          <w:sz w:val="20"/>
        </w:rPr>
        <w:t>c</w:t>
      </w:r>
      <w:r w:rsidRPr="00F2186A">
        <w:rPr>
          <w:rFonts w:cs="Arial"/>
          <w:color w:val="000000"/>
          <w:sz w:val="20"/>
        </w:rPr>
        <w:t xml:space="preserve">tion costs </w:t>
      </w:r>
      <w:r w:rsidR="007826B0" w:rsidRPr="00F2186A">
        <w:rPr>
          <w:rFonts w:cs="Arial"/>
          <w:color w:val="000000"/>
          <w:sz w:val="20"/>
        </w:rPr>
        <w:t xml:space="preserve">will </w:t>
      </w:r>
      <w:r w:rsidRPr="00F2186A">
        <w:rPr>
          <w:rFonts w:cs="Arial"/>
          <w:color w:val="000000"/>
          <w:sz w:val="20"/>
        </w:rPr>
        <w:t xml:space="preserve">fall and AS </w:t>
      </w:r>
      <w:r w:rsidR="007826B0" w:rsidRPr="00F2186A">
        <w:rPr>
          <w:rFonts w:cs="Arial"/>
          <w:color w:val="000000"/>
          <w:sz w:val="20"/>
        </w:rPr>
        <w:t xml:space="preserve">will </w:t>
      </w:r>
      <w:r w:rsidRPr="00F2186A">
        <w:rPr>
          <w:rFonts w:cs="Arial"/>
          <w:color w:val="000000"/>
          <w:sz w:val="20"/>
        </w:rPr>
        <w:t>increase</w:t>
      </w:r>
      <w:r w:rsidR="00FE3A86">
        <w:rPr>
          <w:rFonts w:cs="Arial"/>
          <w:color w:val="000000"/>
          <w:sz w:val="20"/>
        </w:rPr>
        <w:t>,</w:t>
      </w:r>
      <w:r w:rsidR="00BA06B8">
        <w:rPr>
          <w:rFonts w:cs="Arial"/>
          <w:color w:val="000000"/>
          <w:sz w:val="20"/>
        </w:rPr>
        <w:t xml:space="preserve"> if r</w:t>
      </w:r>
      <w:r w:rsidR="00BA06B8">
        <w:rPr>
          <w:rFonts w:cs="Arial"/>
          <w:color w:val="000000"/>
          <w:sz w:val="20"/>
        </w:rPr>
        <w:t>e</w:t>
      </w:r>
      <w:r w:rsidR="00BA06B8">
        <w:rPr>
          <w:rFonts w:cs="Arial"/>
          <w:color w:val="000000"/>
          <w:sz w:val="20"/>
        </w:rPr>
        <w:t>source prices remain constant</w:t>
      </w:r>
      <w:r w:rsidRPr="00F2186A">
        <w:rPr>
          <w:rFonts w:cs="Arial"/>
          <w:color w:val="000000"/>
          <w:sz w:val="20"/>
        </w:rPr>
        <w:t xml:space="preserve">.  </w:t>
      </w:r>
      <w:r w:rsidR="00FE3A86">
        <w:rPr>
          <w:rFonts w:cs="Arial"/>
          <w:color w:val="000000"/>
          <w:sz w:val="20"/>
        </w:rPr>
        <w:t>Conversely, a</w:t>
      </w:r>
      <w:r w:rsidRPr="00F2186A">
        <w:rPr>
          <w:rFonts w:cs="Arial"/>
          <w:color w:val="000000"/>
          <w:sz w:val="20"/>
        </w:rPr>
        <w:t xml:space="preserve">s productivity </w:t>
      </w:r>
      <w:r w:rsidR="00BA06B8">
        <w:rPr>
          <w:rFonts w:cs="Arial"/>
          <w:color w:val="000000"/>
          <w:sz w:val="20"/>
        </w:rPr>
        <w:t>falls</w:t>
      </w:r>
      <w:r w:rsidRPr="00F2186A">
        <w:rPr>
          <w:rFonts w:cs="Arial"/>
          <w:color w:val="000000"/>
          <w:sz w:val="20"/>
        </w:rPr>
        <w:t>, per-unit production costs will increase</w:t>
      </w:r>
      <w:r w:rsidR="00FE3A86">
        <w:rPr>
          <w:rFonts w:cs="Arial"/>
          <w:color w:val="000000"/>
          <w:sz w:val="20"/>
        </w:rPr>
        <w:t xml:space="preserve"> and</w:t>
      </w:r>
      <w:r w:rsidRPr="00F2186A">
        <w:rPr>
          <w:rFonts w:cs="Arial"/>
          <w:color w:val="000000"/>
          <w:sz w:val="20"/>
        </w:rPr>
        <w:t xml:space="preserve"> AS </w:t>
      </w:r>
      <w:r w:rsidR="007826B0" w:rsidRPr="00F2186A">
        <w:rPr>
          <w:rFonts w:cs="Arial"/>
          <w:color w:val="000000"/>
          <w:sz w:val="20"/>
        </w:rPr>
        <w:t xml:space="preserve">will </w:t>
      </w:r>
      <w:r w:rsidRPr="00F2186A">
        <w:rPr>
          <w:rFonts w:cs="Arial"/>
          <w:color w:val="000000"/>
          <w:sz w:val="20"/>
        </w:rPr>
        <w:t>decrease.</w:t>
      </w:r>
    </w:p>
    <w:p w:rsidR="00960488" w:rsidRPr="00F2186A" w:rsidRDefault="00960488" w:rsidP="00E55BD7">
      <w:pPr>
        <w:numPr>
          <w:ilvl w:val="1"/>
          <w:numId w:val="38"/>
        </w:numPr>
        <w:jc w:val="both"/>
        <w:rPr>
          <w:rFonts w:cs="Arial"/>
          <w:color w:val="000000"/>
          <w:sz w:val="20"/>
        </w:rPr>
      </w:pPr>
      <w:r w:rsidRPr="00F2186A">
        <w:rPr>
          <w:rFonts w:cs="Arial"/>
          <w:color w:val="000000"/>
          <w:sz w:val="20"/>
        </w:rPr>
        <w:t xml:space="preserve">Changes in the </w:t>
      </w:r>
      <w:r w:rsidRPr="00F2186A">
        <w:rPr>
          <w:rFonts w:cs="Arial"/>
          <w:b/>
          <w:bCs/>
          <w:i/>
          <w:iCs/>
          <w:color w:val="000000"/>
          <w:sz w:val="20"/>
        </w:rPr>
        <w:t>legal and institutional e</w:t>
      </w:r>
      <w:r w:rsidRPr="00F2186A">
        <w:rPr>
          <w:rFonts w:cs="Arial"/>
          <w:b/>
          <w:bCs/>
          <w:i/>
          <w:iCs/>
          <w:color w:val="000000"/>
          <w:sz w:val="20"/>
        </w:rPr>
        <w:t>n</w:t>
      </w:r>
      <w:r w:rsidRPr="00F2186A">
        <w:rPr>
          <w:rFonts w:cs="Arial"/>
          <w:b/>
          <w:bCs/>
          <w:i/>
          <w:iCs/>
          <w:color w:val="000000"/>
          <w:sz w:val="20"/>
        </w:rPr>
        <w:t>vironment</w:t>
      </w:r>
      <w:r w:rsidRPr="00F2186A">
        <w:rPr>
          <w:rFonts w:cs="Arial"/>
          <w:color w:val="000000"/>
          <w:sz w:val="20"/>
        </w:rPr>
        <w:t xml:space="preserve"> for business can affect per-unit</w:t>
      </w:r>
      <w:r w:rsidR="004C245C" w:rsidRPr="00F2186A">
        <w:rPr>
          <w:rFonts w:cs="Arial"/>
          <w:color w:val="000000"/>
          <w:sz w:val="20"/>
        </w:rPr>
        <w:t xml:space="preserve"> pr</w:t>
      </w:r>
      <w:r w:rsidR="004C245C" w:rsidRPr="00F2186A">
        <w:rPr>
          <w:rFonts w:cs="Arial"/>
          <w:color w:val="000000"/>
          <w:sz w:val="20"/>
        </w:rPr>
        <w:t>o</w:t>
      </w:r>
      <w:r w:rsidR="004C245C" w:rsidRPr="00F2186A">
        <w:rPr>
          <w:rFonts w:cs="Arial"/>
          <w:color w:val="000000"/>
          <w:sz w:val="20"/>
        </w:rPr>
        <w:t>duction costs and thus AS.</w:t>
      </w:r>
    </w:p>
    <w:p w:rsidR="00960488" w:rsidRPr="00F2186A" w:rsidRDefault="00960488" w:rsidP="00E55BD7">
      <w:pPr>
        <w:numPr>
          <w:ilvl w:val="2"/>
          <w:numId w:val="38"/>
        </w:numPr>
        <w:jc w:val="both"/>
        <w:rPr>
          <w:rFonts w:cs="Arial"/>
          <w:color w:val="000000"/>
          <w:sz w:val="20"/>
        </w:rPr>
      </w:pPr>
      <w:r w:rsidRPr="00F2186A">
        <w:rPr>
          <w:rFonts w:cs="Arial"/>
          <w:color w:val="000000"/>
          <w:sz w:val="20"/>
        </w:rPr>
        <w:t>A decrease</w:t>
      </w:r>
      <w:r w:rsidR="004C245C" w:rsidRPr="00F2186A">
        <w:rPr>
          <w:rFonts w:cs="Arial"/>
          <w:color w:val="000000"/>
          <w:sz w:val="20"/>
        </w:rPr>
        <w:t xml:space="preserve"> in</w:t>
      </w:r>
      <w:r w:rsidRPr="00F2186A">
        <w:rPr>
          <w:rFonts w:cs="Arial"/>
          <w:color w:val="000000"/>
          <w:sz w:val="20"/>
        </w:rPr>
        <w:t xml:space="preserve"> </w:t>
      </w:r>
      <w:r w:rsidRPr="00F2186A">
        <w:rPr>
          <w:rFonts w:cs="Arial"/>
          <w:b/>
          <w:bCs/>
          <w:i/>
          <w:iCs/>
          <w:color w:val="000000"/>
          <w:sz w:val="20"/>
        </w:rPr>
        <w:t>business taxes</w:t>
      </w:r>
      <w:r w:rsidRPr="00F2186A">
        <w:rPr>
          <w:rFonts w:cs="Arial"/>
          <w:color w:val="000000"/>
          <w:sz w:val="20"/>
        </w:rPr>
        <w:t xml:space="preserve"> is like a r</w:t>
      </w:r>
      <w:r w:rsidRPr="00F2186A">
        <w:rPr>
          <w:rFonts w:cs="Arial"/>
          <w:color w:val="000000"/>
          <w:sz w:val="20"/>
        </w:rPr>
        <w:t>e</w:t>
      </w:r>
      <w:r w:rsidRPr="00F2186A">
        <w:rPr>
          <w:rFonts w:cs="Arial"/>
          <w:color w:val="000000"/>
          <w:sz w:val="20"/>
        </w:rPr>
        <w:t xml:space="preserve">duction in the per-unit cost of production, so it </w:t>
      </w:r>
      <w:r w:rsidRPr="00F2186A">
        <w:rPr>
          <w:rFonts w:cs="Arial"/>
          <w:color w:val="000000"/>
          <w:sz w:val="20"/>
        </w:rPr>
        <w:lastRenderedPageBreak/>
        <w:t>will increase AS.  The raising of taxes</w:t>
      </w:r>
      <w:r w:rsidR="005B63CC" w:rsidRPr="00F2186A">
        <w:rPr>
          <w:rFonts w:cs="Arial"/>
          <w:color w:val="000000"/>
          <w:sz w:val="20"/>
        </w:rPr>
        <w:t xml:space="preserve"> for bus</w:t>
      </w:r>
      <w:r w:rsidR="005B63CC" w:rsidRPr="00F2186A">
        <w:rPr>
          <w:rFonts w:cs="Arial"/>
          <w:color w:val="000000"/>
          <w:sz w:val="20"/>
        </w:rPr>
        <w:t>i</w:t>
      </w:r>
      <w:r w:rsidR="005B63CC" w:rsidRPr="00F2186A">
        <w:rPr>
          <w:rFonts w:cs="Arial"/>
          <w:color w:val="000000"/>
          <w:sz w:val="20"/>
        </w:rPr>
        <w:t>ness</w:t>
      </w:r>
      <w:r w:rsidRPr="00F2186A">
        <w:rPr>
          <w:rFonts w:cs="Arial"/>
          <w:color w:val="000000"/>
          <w:sz w:val="20"/>
        </w:rPr>
        <w:t xml:space="preserve"> will increase per-unit pro</w:t>
      </w:r>
      <w:r w:rsidR="004C245C" w:rsidRPr="00F2186A">
        <w:rPr>
          <w:rFonts w:cs="Arial"/>
          <w:color w:val="000000"/>
          <w:sz w:val="20"/>
        </w:rPr>
        <w:t>duction costs and decrease AS.</w:t>
      </w:r>
    </w:p>
    <w:p w:rsidR="00960488" w:rsidRPr="00F2186A" w:rsidRDefault="00960488" w:rsidP="00E55BD7">
      <w:pPr>
        <w:numPr>
          <w:ilvl w:val="2"/>
          <w:numId w:val="38"/>
        </w:numPr>
        <w:jc w:val="both"/>
        <w:rPr>
          <w:rFonts w:cs="Arial"/>
          <w:color w:val="000000"/>
          <w:sz w:val="20"/>
        </w:rPr>
      </w:pPr>
      <w:r w:rsidRPr="00F2186A">
        <w:rPr>
          <w:rFonts w:cs="Arial"/>
          <w:color w:val="000000"/>
          <w:sz w:val="20"/>
        </w:rPr>
        <w:t xml:space="preserve">A decrease in </w:t>
      </w:r>
      <w:r w:rsidR="004C245C" w:rsidRPr="00F2186A">
        <w:rPr>
          <w:rFonts w:cs="Arial"/>
          <w:color w:val="000000"/>
          <w:sz w:val="20"/>
        </w:rPr>
        <w:t xml:space="preserve">the </w:t>
      </w:r>
      <w:r w:rsidRPr="00F2186A">
        <w:rPr>
          <w:rFonts w:cs="Arial"/>
          <w:color w:val="000000"/>
          <w:sz w:val="20"/>
        </w:rPr>
        <w:t xml:space="preserve">amount of </w:t>
      </w:r>
      <w:r w:rsidRPr="00F2186A">
        <w:rPr>
          <w:rFonts w:cs="Arial"/>
          <w:b/>
          <w:bCs/>
          <w:i/>
          <w:iCs/>
          <w:color w:val="000000"/>
          <w:sz w:val="20"/>
        </w:rPr>
        <w:t>government regulation</w:t>
      </w:r>
      <w:r w:rsidRPr="00F2186A">
        <w:rPr>
          <w:rFonts w:cs="Arial"/>
          <w:color w:val="000000"/>
          <w:sz w:val="20"/>
        </w:rPr>
        <w:t xml:space="preserve"> is similar to a decrease in the per-unit cost of production, so it will increase AS.  An increase in government regulation will rais</w:t>
      </w:r>
      <w:r w:rsidR="004C245C" w:rsidRPr="00F2186A">
        <w:rPr>
          <w:rFonts w:cs="Arial"/>
          <w:color w:val="000000"/>
          <w:sz w:val="20"/>
        </w:rPr>
        <w:t xml:space="preserve">e costs, and thus </w:t>
      </w:r>
      <w:r w:rsidR="00BD19BC" w:rsidRPr="00F2186A">
        <w:rPr>
          <w:rFonts w:cs="Arial"/>
          <w:color w:val="000000"/>
          <w:sz w:val="20"/>
        </w:rPr>
        <w:t xml:space="preserve">will </w:t>
      </w:r>
      <w:r w:rsidR="004C245C" w:rsidRPr="00F2186A">
        <w:rPr>
          <w:rFonts w:cs="Arial"/>
          <w:color w:val="000000"/>
          <w:sz w:val="20"/>
        </w:rPr>
        <w:t>decrease AS.</w:t>
      </w:r>
    </w:p>
    <w:p w:rsidR="004C245C" w:rsidRPr="00F2186A" w:rsidRDefault="004C245C" w:rsidP="004D766B">
      <w:pPr>
        <w:jc w:val="both"/>
        <w:rPr>
          <w:rFonts w:cs="Arial"/>
          <w:bCs/>
          <w:color w:val="000000"/>
          <w:sz w:val="20"/>
        </w:rPr>
      </w:pPr>
    </w:p>
    <w:p w:rsidR="00FE3A86" w:rsidRDefault="00960488" w:rsidP="00E55BD7">
      <w:pPr>
        <w:numPr>
          <w:ilvl w:val="0"/>
          <w:numId w:val="38"/>
        </w:numPr>
        <w:jc w:val="both"/>
        <w:rPr>
          <w:rFonts w:cs="Arial"/>
          <w:color w:val="000000"/>
          <w:sz w:val="20"/>
        </w:rPr>
      </w:pPr>
      <w:r w:rsidRPr="00F2186A">
        <w:rPr>
          <w:rFonts w:cs="Arial"/>
          <w:color w:val="000000"/>
          <w:sz w:val="20"/>
        </w:rPr>
        <w:t xml:space="preserve">The </w:t>
      </w:r>
      <w:r w:rsidRPr="00F2186A">
        <w:rPr>
          <w:rFonts w:cs="Arial"/>
          <w:b/>
          <w:bCs/>
          <w:i/>
          <w:iCs/>
          <w:color w:val="000000"/>
          <w:sz w:val="20"/>
        </w:rPr>
        <w:t>equilibrium domestic output</w:t>
      </w:r>
      <w:r w:rsidRPr="00F2186A">
        <w:rPr>
          <w:rFonts w:cs="Arial"/>
          <w:color w:val="000000"/>
          <w:sz w:val="20"/>
        </w:rPr>
        <w:t xml:space="preserve"> and the </w:t>
      </w:r>
      <w:r w:rsidRPr="00F2186A">
        <w:rPr>
          <w:rFonts w:cs="Arial"/>
          <w:b/>
          <w:bCs/>
          <w:i/>
          <w:iCs/>
          <w:color w:val="000000"/>
          <w:sz w:val="20"/>
        </w:rPr>
        <w:t>equilibrium price level</w:t>
      </w:r>
      <w:r w:rsidRPr="00F2186A">
        <w:rPr>
          <w:rFonts w:cs="Arial"/>
          <w:color w:val="000000"/>
          <w:sz w:val="20"/>
        </w:rPr>
        <w:t xml:space="preserve"> are at the intersection of the aggregate demand and the aggregate supply curves.  If the price level were below equilibrium, then producers would supply less real output than was demanded by purchasers.  Competition among buyers would bid up the price level and producers would increase their output, until an equilibrium price level and quantity was reached.</w:t>
      </w:r>
    </w:p>
    <w:p w:rsidR="00960488" w:rsidRPr="00F2186A" w:rsidRDefault="00960488" w:rsidP="00E55BD7">
      <w:pPr>
        <w:numPr>
          <w:ilvl w:val="1"/>
          <w:numId w:val="38"/>
        </w:numPr>
        <w:jc w:val="both"/>
        <w:rPr>
          <w:rFonts w:cs="Arial"/>
          <w:color w:val="000000"/>
          <w:sz w:val="20"/>
        </w:rPr>
      </w:pPr>
      <w:r w:rsidRPr="00F2186A">
        <w:rPr>
          <w:rFonts w:cs="Arial"/>
          <w:color w:val="000000"/>
          <w:sz w:val="20"/>
        </w:rPr>
        <w:t xml:space="preserve">The aggregate demand and aggregate supply curves can also </w:t>
      </w:r>
      <w:r w:rsidRPr="00F2186A">
        <w:rPr>
          <w:rFonts w:cs="Arial"/>
          <w:b/>
          <w:bCs/>
          <w:i/>
          <w:iCs/>
          <w:color w:val="000000"/>
          <w:sz w:val="20"/>
        </w:rPr>
        <w:t>shift to change equ</w:t>
      </w:r>
      <w:r w:rsidRPr="00F2186A">
        <w:rPr>
          <w:rFonts w:cs="Arial"/>
          <w:b/>
          <w:bCs/>
          <w:i/>
          <w:iCs/>
          <w:color w:val="000000"/>
          <w:sz w:val="20"/>
        </w:rPr>
        <w:t>i</w:t>
      </w:r>
      <w:r w:rsidRPr="00F2186A">
        <w:rPr>
          <w:rFonts w:cs="Arial"/>
          <w:b/>
          <w:bCs/>
          <w:i/>
          <w:iCs/>
          <w:color w:val="000000"/>
          <w:sz w:val="20"/>
        </w:rPr>
        <w:t>librium</w:t>
      </w:r>
      <w:r w:rsidRPr="00F2186A">
        <w:rPr>
          <w:rFonts w:cs="Arial"/>
          <w:color w:val="000000"/>
          <w:sz w:val="20"/>
        </w:rPr>
        <w:t>.</w:t>
      </w:r>
    </w:p>
    <w:p w:rsidR="00960488" w:rsidRPr="00F2186A" w:rsidRDefault="00FE3A86" w:rsidP="00E55BD7">
      <w:pPr>
        <w:numPr>
          <w:ilvl w:val="2"/>
          <w:numId w:val="38"/>
        </w:numPr>
        <w:jc w:val="both"/>
        <w:rPr>
          <w:rFonts w:cs="Arial"/>
          <w:color w:val="000000"/>
          <w:sz w:val="20"/>
        </w:rPr>
      </w:pPr>
      <w:r w:rsidRPr="00FE3A86">
        <w:rPr>
          <w:rFonts w:cs="Arial"/>
          <w:i/>
          <w:color w:val="000000"/>
          <w:sz w:val="20"/>
        </w:rPr>
        <w:t>Applying the Analysis</w:t>
      </w:r>
      <w:r>
        <w:rPr>
          <w:rFonts w:cs="Arial"/>
          <w:color w:val="000000"/>
          <w:sz w:val="20"/>
        </w:rPr>
        <w:t xml:space="preserve"> (Demand-Pull Infl</w:t>
      </w:r>
      <w:r>
        <w:rPr>
          <w:rFonts w:cs="Arial"/>
          <w:color w:val="000000"/>
          <w:sz w:val="20"/>
        </w:rPr>
        <w:t>a</w:t>
      </w:r>
      <w:r>
        <w:rPr>
          <w:rFonts w:cs="Arial"/>
          <w:color w:val="000000"/>
          <w:sz w:val="20"/>
        </w:rPr>
        <w:t xml:space="preserve">tion).  </w:t>
      </w:r>
      <w:r w:rsidR="00960488" w:rsidRPr="00F2186A">
        <w:rPr>
          <w:rFonts w:cs="Arial"/>
          <w:color w:val="000000"/>
          <w:sz w:val="20"/>
        </w:rPr>
        <w:t xml:space="preserve">An </w:t>
      </w:r>
      <w:r w:rsidR="00960488" w:rsidRPr="00697E68">
        <w:rPr>
          <w:rFonts w:cs="Arial"/>
          <w:bCs/>
          <w:iCs/>
          <w:color w:val="000000"/>
          <w:sz w:val="20"/>
        </w:rPr>
        <w:t>increase in aggregate demand</w:t>
      </w:r>
      <w:r w:rsidR="00960488" w:rsidRPr="00F2186A">
        <w:rPr>
          <w:rFonts w:cs="Arial"/>
          <w:color w:val="000000"/>
          <w:sz w:val="20"/>
        </w:rPr>
        <w:t xml:space="preserve"> would result in an increase in both real domestic ou</w:t>
      </w:r>
      <w:r w:rsidR="00960488" w:rsidRPr="00F2186A">
        <w:rPr>
          <w:rFonts w:cs="Arial"/>
          <w:color w:val="000000"/>
          <w:sz w:val="20"/>
        </w:rPr>
        <w:t>t</w:t>
      </w:r>
      <w:r w:rsidR="00960488" w:rsidRPr="00F2186A">
        <w:rPr>
          <w:rFonts w:cs="Arial"/>
          <w:color w:val="000000"/>
          <w:sz w:val="20"/>
        </w:rPr>
        <w:t xml:space="preserve">put and the price level.  An increase in the price level beyond the full-employment level of output is associated with </w:t>
      </w:r>
      <w:r w:rsidR="00960488" w:rsidRPr="00F2186A">
        <w:rPr>
          <w:rFonts w:cs="Arial"/>
          <w:b/>
          <w:i/>
          <w:color w:val="000000"/>
          <w:sz w:val="20"/>
        </w:rPr>
        <w:t>demand-pull inflation</w:t>
      </w:r>
      <w:r w:rsidR="00960488" w:rsidRPr="00F2186A">
        <w:rPr>
          <w:rFonts w:cs="Arial"/>
          <w:color w:val="000000"/>
          <w:sz w:val="20"/>
        </w:rPr>
        <w:t>.</w:t>
      </w:r>
      <w:r w:rsidR="00697E68">
        <w:rPr>
          <w:rFonts w:cs="Arial"/>
          <w:color w:val="000000"/>
          <w:sz w:val="20"/>
        </w:rPr>
        <w:t xml:space="preserve">  The </w:t>
      </w:r>
      <w:smartTag w:uri="urn:schemas-microsoft-com:office:smarttags" w:element="country-region">
        <w:r w:rsidR="00697E68">
          <w:rPr>
            <w:rFonts w:cs="Arial"/>
            <w:color w:val="000000"/>
            <w:sz w:val="20"/>
          </w:rPr>
          <w:t>U.S.</w:t>
        </w:r>
      </w:smartTag>
      <w:r w:rsidR="00697E68">
        <w:rPr>
          <w:rFonts w:cs="Arial"/>
          <w:color w:val="000000"/>
          <w:sz w:val="20"/>
        </w:rPr>
        <w:t xml:space="preserve"> economy experienced such inflation in the mid-1960s because of spending for the war in </w:t>
      </w:r>
      <w:smartTag w:uri="urn:schemas-microsoft-com:office:smarttags" w:element="country-region">
        <w:smartTag w:uri="urn:schemas-microsoft-com:office:smarttags" w:element="place">
          <w:r w:rsidR="00697E68">
            <w:rPr>
              <w:rFonts w:cs="Arial"/>
              <w:color w:val="000000"/>
              <w:sz w:val="20"/>
            </w:rPr>
            <w:t>Vietnam</w:t>
          </w:r>
        </w:smartTag>
      </w:smartTag>
      <w:r w:rsidR="00737493">
        <w:rPr>
          <w:rFonts w:cs="Arial"/>
          <w:color w:val="000000"/>
          <w:sz w:val="20"/>
        </w:rPr>
        <w:t xml:space="preserve"> and domestic programs.</w:t>
      </w:r>
    </w:p>
    <w:p w:rsidR="00FE3A86" w:rsidRDefault="00FE3A86" w:rsidP="00E55BD7">
      <w:pPr>
        <w:numPr>
          <w:ilvl w:val="2"/>
          <w:numId w:val="38"/>
        </w:numPr>
        <w:jc w:val="both"/>
        <w:rPr>
          <w:rFonts w:cs="Arial"/>
          <w:color w:val="000000"/>
          <w:sz w:val="20"/>
        </w:rPr>
      </w:pPr>
      <w:r w:rsidRPr="00697E68">
        <w:rPr>
          <w:rFonts w:cs="Arial"/>
          <w:i/>
          <w:color w:val="000000"/>
          <w:sz w:val="20"/>
        </w:rPr>
        <w:t>Applying the Analysis</w:t>
      </w:r>
      <w:r>
        <w:rPr>
          <w:rFonts w:cs="Arial"/>
          <w:color w:val="000000"/>
          <w:sz w:val="20"/>
        </w:rPr>
        <w:t xml:space="preserve"> (Cost-Push Inflation).  </w:t>
      </w:r>
      <w:r w:rsidRPr="00697E68">
        <w:rPr>
          <w:rFonts w:cs="Arial"/>
          <w:color w:val="000000"/>
          <w:sz w:val="20"/>
        </w:rPr>
        <w:t>A decrease in aggregate supply</w:t>
      </w:r>
      <w:r>
        <w:rPr>
          <w:rFonts w:cs="Arial"/>
          <w:color w:val="000000"/>
          <w:sz w:val="20"/>
        </w:rPr>
        <w:t xml:space="preserve"> would result in an increase in the price level and a decrease in real domestic output.  Such a situation is cha</w:t>
      </w:r>
      <w:r>
        <w:rPr>
          <w:rFonts w:cs="Arial"/>
          <w:color w:val="000000"/>
          <w:sz w:val="20"/>
        </w:rPr>
        <w:t>r</w:t>
      </w:r>
      <w:r>
        <w:rPr>
          <w:rFonts w:cs="Arial"/>
          <w:color w:val="000000"/>
          <w:sz w:val="20"/>
        </w:rPr>
        <w:t xml:space="preserve">acteristic of </w:t>
      </w:r>
      <w:r w:rsidRPr="00697E68">
        <w:rPr>
          <w:rFonts w:cs="Arial"/>
          <w:b/>
          <w:i/>
          <w:color w:val="000000"/>
          <w:sz w:val="20"/>
        </w:rPr>
        <w:t>cost-push inflation</w:t>
      </w:r>
      <w:r>
        <w:rPr>
          <w:rFonts w:cs="Arial"/>
          <w:color w:val="000000"/>
          <w:sz w:val="20"/>
        </w:rPr>
        <w:t xml:space="preserve"> that the </w:t>
      </w:r>
      <w:smartTag w:uri="urn:schemas-microsoft-com:office:smarttags" w:element="country-region">
        <w:smartTag w:uri="urn:schemas-microsoft-com:office:smarttags" w:element="place">
          <w:r>
            <w:rPr>
              <w:rFonts w:cs="Arial"/>
              <w:color w:val="000000"/>
              <w:sz w:val="20"/>
            </w:rPr>
            <w:t>U.S.</w:t>
          </w:r>
        </w:smartTag>
      </w:smartTag>
      <w:r>
        <w:rPr>
          <w:rFonts w:cs="Arial"/>
          <w:color w:val="000000"/>
          <w:sz w:val="20"/>
        </w:rPr>
        <w:t xml:space="preserve"> economy experience</w:t>
      </w:r>
      <w:r w:rsidR="00697E68">
        <w:rPr>
          <w:rFonts w:cs="Arial"/>
          <w:color w:val="000000"/>
          <w:sz w:val="20"/>
        </w:rPr>
        <w:t>d</w:t>
      </w:r>
      <w:r>
        <w:rPr>
          <w:rFonts w:cs="Arial"/>
          <w:color w:val="000000"/>
          <w:sz w:val="20"/>
        </w:rPr>
        <w:t xml:space="preserve"> in the mid-1970s with a </w:t>
      </w:r>
      <w:r w:rsidR="00697E68">
        <w:rPr>
          <w:rFonts w:cs="Arial"/>
          <w:color w:val="000000"/>
          <w:sz w:val="20"/>
        </w:rPr>
        <w:t>sharp rise in oil prices</w:t>
      </w:r>
      <w:r w:rsidR="00737493">
        <w:rPr>
          <w:rFonts w:cs="Arial"/>
          <w:color w:val="000000"/>
          <w:sz w:val="20"/>
        </w:rPr>
        <w:t>.</w:t>
      </w:r>
    </w:p>
    <w:p w:rsidR="00960488" w:rsidRDefault="00697E68" w:rsidP="00E55BD7">
      <w:pPr>
        <w:numPr>
          <w:ilvl w:val="1"/>
          <w:numId w:val="38"/>
        </w:numPr>
        <w:jc w:val="both"/>
        <w:rPr>
          <w:rFonts w:cs="Arial"/>
          <w:color w:val="000000"/>
          <w:sz w:val="20"/>
        </w:rPr>
      </w:pPr>
      <w:r>
        <w:rPr>
          <w:rFonts w:cs="Arial"/>
          <w:color w:val="000000"/>
          <w:sz w:val="20"/>
        </w:rPr>
        <w:t>In contrast to rises in the price level and demand-pull and cost-push inflation, declines in the price level are rare</w:t>
      </w:r>
      <w:r w:rsidR="00960488" w:rsidRPr="00F2186A">
        <w:rPr>
          <w:rFonts w:cs="Arial"/>
          <w:color w:val="000000"/>
          <w:sz w:val="20"/>
        </w:rPr>
        <w:t>.  Th</w:t>
      </w:r>
      <w:r>
        <w:rPr>
          <w:rFonts w:cs="Arial"/>
          <w:color w:val="000000"/>
          <w:sz w:val="20"/>
        </w:rPr>
        <w:t>e</w:t>
      </w:r>
      <w:r w:rsidR="00960488" w:rsidRPr="00F2186A">
        <w:rPr>
          <w:rFonts w:cs="Arial"/>
          <w:color w:val="000000"/>
          <w:sz w:val="20"/>
        </w:rPr>
        <w:t xml:space="preserve"> </w:t>
      </w:r>
      <w:r w:rsidR="00960488" w:rsidRPr="00F2186A">
        <w:rPr>
          <w:rFonts w:cs="Arial"/>
          <w:b/>
          <w:bCs/>
          <w:i/>
          <w:iCs/>
          <w:color w:val="000000"/>
          <w:sz w:val="20"/>
        </w:rPr>
        <w:t>price level is i</w:t>
      </w:r>
      <w:r w:rsidR="00960488" w:rsidRPr="00F2186A">
        <w:rPr>
          <w:rFonts w:cs="Arial"/>
          <w:b/>
          <w:bCs/>
          <w:i/>
          <w:iCs/>
          <w:color w:val="000000"/>
          <w:sz w:val="20"/>
        </w:rPr>
        <w:t>n</w:t>
      </w:r>
      <w:r w:rsidR="00960488" w:rsidRPr="00F2186A">
        <w:rPr>
          <w:rFonts w:cs="Arial"/>
          <w:b/>
          <w:bCs/>
          <w:i/>
          <w:iCs/>
          <w:color w:val="000000"/>
          <w:sz w:val="20"/>
        </w:rPr>
        <w:t>flexible downward</w:t>
      </w:r>
      <w:r w:rsidR="00960488" w:rsidRPr="00F2186A">
        <w:rPr>
          <w:rFonts w:cs="Arial"/>
          <w:color w:val="000000"/>
          <w:sz w:val="20"/>
        </w:rPr>
        <w:t xml:space="preserve"> because it is largely infl</w:t>
      </w:r>
      <w:r w:rsidR="00960488" w:rsidRPr="00F2186A">
        <w:rPr>
          <w:rFonts w:cs="Arial"/>
          <w:color w:val="000000"/>
          <w:sz w:val="20"/>
        </w:rPr>
        <w:t>u</w:t>
      </w:r>
      <w:r w:rsidR="00960488" w:rsidRPr="00F2186A">
        <w:rPr>
          <w:rFonts w:cs="Arial"/>
          <w:color w:val="000000"/>
          <w:sz w:val="20"/>
        </w:rPr>
        <w:t>enced by labor costs which account for most of the input prices for the production of many goods and services.  There are at least five i</w:t>
      </w:r>
      <w:r w:rsidR="00960488" w:rsidRPr="00F2186A">
        <w:rPr>
          <w:rFonts w:cs="Arial"/>
          <w:color w:val="000000"/>
          <w:sz w:val="20"/>
        </w:rPr>
        <w:t>n</w:t>
      </w:r>
      <w:r w:rsidR="00960488" w:rsidRPr="00F2186A">
        <w:rPr>
          <w:rFonts w:cs="Arial"/>
          <w:color w:val="000000"/>
          <w:sz w:val="20"/>
        </w:rPr>
        <w:t>terrelated reasons</w:t>
      </w:r>
      <w:r w:rsidR="00CC04A8">
        <w:rPr>
          <w:rFonts w:cs="Arial"/>
          <w:color w:val="000000"/>
          <w:sz w:val="20"/>
        </w:rPr>
        <w:t xml:space="preserve"> that firms are reluctant to lower prices</w:t>
      </w:r>
      <w:r>
        <w:rPr>
          <w:rFonts w:cs="Arial"/>
          <w:color w:val="000000"/>
          <w:sz w:val="20"/>
        </w:rPr>
        <w:t xml:space="preserve">:  fear of </w:t>
      </w:r>
      <w:r w:rsidR="00CC04A8">
        <w:rPr>
          <w:rFonts w:cs="Arial"/>
          <w:color w:val="000000"/>
          <w:sz w:val="20"/>
        </w:rPr>
        <w:t xml:space="preserve">starting </w:t>
      </w:r>
      <w:r>
        <w:rPr>
          <w:rFonts w:cs="Arial"/>
          <w:color w:val="000000"/>
          <w:sz w:val="20"/>
        </w:rPr>
        <w:t>a price war with competitor</w:t>
      </w:r>
      <w:r w:rsidR="00CC04A8">
        <w:rPr>
          <w:rFonts w:cs="Arial"/>
          <w:color w:val="000000"/>
          <w:sz w:val="20"/>
        </w:rPr>
        <w:t>s</w:t>
      </w:r>
      <w:r>
        <w:rPr>
          <w:rFonts w:cs="Arial"/>
          <w:color w:val="000000"/>
          <w:sz w:val="20"/>
        </w:rPr>
        <w:t xml:space="preserve">; the cost of changing prices (menu costs); the </w:t>
      </w:r>
      <w:r w:rsidR="00CC04A8">
        <w:rPr>
          <w:rFonts w:cs="Arial"/>
          <w:color w:val="000000"/>
          <w:sz w:val="20"/>
        </w:rPr>
        <w:t xml:space="preserve">price </w:t>
      </w:r>
      <w:r>
        <w:rPr>
          <w:rFonts w:cs="Arial"/>
          <w:color w:val="000000"/>
          <w:sz w:val="20"/>
        </w:rPr>
        <w:t xml:space="preserve">stability provided by long-term wage contracts; the adverse effects on </w:t>
      </w:r>
      <w:r w:rsidR="00CC04A8">
        <w:rPr>
          <w:rFonts w:cs="Arial"/>
          <w:color w:val="000000"/>
          <w:sz w:val="20"/>
        </w:rPr>
        <w:t xml:space="preserve">worker </w:t>
      </w:r>
      <w:r>
        <w:rPr>
          <w:rFonts w:cs="Arial"/>
          <w:color w:val="000000"/>
          <w:sz w:val="20"/>
        </w:rPr>
        <w:t>morale, effort or productivity from lowering wa</w:t>
      </w:r>
      <w:r>
        <w:rPr>
          <w:rFonts w:cs="Arial"/>
          <w:color w:val="000000"/>
          <w:sz w:val="20"/>
        </w:rPr>
        <w:t>g</w:t>
      </w:r>
      <w:r>
        <w:rPr>
          <w:rFonts w:cs="Arial"/>
          <w:color w:val="000000"/>
          <w:sz w:val="20"/>
        </w:rPr>
        <w:t>es; and a minimum wage that sets a wage floor for labor</w:t>
      </w:r>
      <w:r w:rsidR="00960488" w:rsidRPr="00F2186A">
        <w:rPr>
          <w:rFonts w:cs="Arial"/>
          <w:color w:val="000000"/>
          <w:sz w:val="20"/>
        </w:rPr>
        <w:t>.</w:t>
      </w:r>
    </w:p>
    <w:p w:rsidR="00697E68" w:rsidRDefault="00697E68" w:rsidP="00E55BD7">
      <w:pPr>
        <w:numPr>
          <w:ilvl w:val="2"/>
          <w:numId w:val="38"/>
        </w:numPr>
        <w:jc w:val="both"/>
        <w:rPr>
          <w:rFonts w:cs="Arial"/>
          <w:color w:val="000000"/>
          <w:sz w:val="20"/>
        </w:rPr>
      </w:pPr>
      <w:r w:rsidRPr="00697E68">
        <w:rPr>
          <w:rFonts w:cs="Arial"/>
          <w:i/>
          <w:color w:val="000000"/>
          <w:sz w:val="20"/>
        </w:rPr>
        <w:t>Applying the Analysis</w:t>
      </w:r>
      <w:r>
        <w:rPr>
          <w:rFonts w:cs="Arial"/>
          <w:color w:val="000000"/>
          <w:sz w:val="20"/>
        </w:rPr>
        <w:t xml:space="preserve"> (Recession and C</w:t>
      </w:r>
      <w:r>
        <w:rPr>
          <w:rFonts w:cs="Arial"/>
          <w:color w:val="000000"/>
          <w:sz w:val="20"/>
        </w:rPr>
        <w:t>y</w:t>
      </w:r>
      <w:r>
        <w:rPr>
          <w:rFonts w:cs="Arial"/>
          <w:color w:val="000000"/>
          <w:sz w:val="20"/>
        </w:rPr>
        <w:t xml:space="preserve">clical Unemployment). </w:t>
      </w:r>
      <w:r w:rsidR="00CC04A8">
        <w:rPr>
          <w:rFonts w:cs="Arial"/>
          <w:color w:val="000000"/>
          <w:sz w:val="20"/>
        </w:rPr>
        <w:t xml:space="preserve"> If aggregate demand declines, but the price level does not, a rece</w:t>
      </w:r>
      <w:r w:rsidR="00CC04A8">
        <w:rPr>
          <w:rFonts w:cs="Arial"/>
          <w:color w:val="000000"/>
          <w:sz w:val="20"/>
        </w:rPr>
        <w:t>s</w:t>
      </w:r>
      <w:r w:rsidR="00CC04A8">
        <w:rPr>
          <w:rFonts w:cs="Arial"/>
          <w:color w:val="000000"/>
          <w:sz w:val="20"/>
        </w:rPr>
        <w:t>sion results.  This recession creates cyclical u</w:t>
      </w:r>
      <w:r w:rsidR="00CC04A8">
        <w:rPr>
          <w:rFonts w:cs="Arial"/>
          <w:color w:val="000000"/>
          <w:sz w:val="20"/>
        </w:rPr>
        <w:t>n</w:t>
      </w:r>
      <w:r w:rsidR="00CC04A8">
        <w:rPr>
          <w:rFonts w:cs="Arial"/>
          <w:color w:val="000000"/>
          <w:sz w:val="20"/>
        </w:rPr>
        <w:t>employment and a GDP gap (actual GDP is less than potential GDP).  In such cases, there is no deflation (a decline in the price level), al</w:t>
      </w:r>
      <w:r w:rsidR="00CC04A8">
        <w:rPr>
          <w:rFonts w:cs="Arial"/>
          <w:color w:val="000000"/>
          <w:sz w:val="20"/>
        </w:rPr>
        <w:t>t</w:t>
      </w:r>
      <w:r w:rsidR="00CC04A8">
        <w:rPr>
          <w:rFonts w:cs="Arial"/>
          <w:color w:val="000000"/>
          <w:sz w:val="20"/>
        </w:rPr>
        <w:lastRenderedPageBreak/>
        <w:t>hough there can be disinflation (a decline in the rate of inflation).</w:t>
      </w:r>
    </w:p>
    <w:p w:rsidR="00E55BD7" w:rsidRPr="00E55BD7" w:rsidRDefault="00E55BD7" w:rsidP="00E55BD7">
      <w:pPr>
        <w:pStyle w:val="ListParagraph"/>
        <w:numPr>
          <w:ilvl w:val="1"/>
          <w:numId w:val="38"/>
        </w:numPr>
        <w:rPr>
          <w:rFonts w:cs="Arial"/>
          <w:sz w:val="20"/>
        </w:rPr>
      </w:pPr>
      <w:r>
        <w:rPr>
          <w:rFonts w:cs="Arial"/>
          <w:sz w:val="20"/>
        </w:rPr>
        <w:t xml:space="preserve">Shifts in aggregate demand are affected by a </w:t>
      </w:r>
      <w:r w:rsidRPr="00E55BD7">
        <w:rPr>
          <w:rFonts w:cs="Arial"/>
          <w:sz w:val="20"/>
        </w:rPr>
        <w:t>multiplier effect</w:t>
      </w:r>
      <w:r>
        <w:rPr>
          <w:rFonts w:cs="Arial"/>
          <w:sz w:val="20"/>
        </w:rPr>
        <w:t xml:space="preserve">.  </w:t>
      </w:r>
      <w:r w:rsidRPr="00E55BD7">
        <w:rPr>
          <w:rFonts w:cs="Arial"/>
          <w:sz w:val="20"/>
        </w:rPr>
        <w:t xml:space="preserve">The </w:t>
      </w:r>
      <w:r w:rsidRPr="00E55BD7">
        <w:rPr>
          <w:rFonts w:cs="Arial"/>
          <w:b/>
          <w:i/>
          <w:sz w:val="20"/>
        </w:rPr>
        <w:t>multiplier</w:t>
      </w:r>
      <w:r w:rsidRPr="00E55BD7">
        <w:rPr>
          <w:rFonts w:cs="Arial"/>
          <w:sz w:val="20"/>
        </w:rPr>
        <w:t xml:space="preserve"> is simply the ratio of the change in real GDP to the </w:t>
      </w:r>
      <w:r w:rsidRPr="00E55BD7">
        <w:rPr>
          <w:rFonts w:cs="Arial"/>
          <w:i/>
          <w:iCs/>
          <w:sz w:val="20"/>
        </w:rPr>
        <w:t>initial</w:t>
      </w:r>
      <w:r w:rsidRPr="00E55BD7">
        <w:rPr>
          <w:rFonts w:cs="Arial"/>
          <w:sz w:val="20"/>
        </w:rPr>
        <w:t xml:space="preserve"> changes in spending.  Multiplying the </w:t>
      </w:r>
      <w:r w:rsidRPr="00E55BD7">
        <w:rPr>
          <w:rFonts w:cs="Arial"/>
          <w:i/>
          <w:iCs/>
          <w:sz w:val="20"/>
        </w:rPr>
        <w:t>initial</w:t>
      </w:r>
      <w:r w:rsidRPr="00E55BD7">
        <w:rPr>
          <w:rFonts w:cs="Arial"/>
          <w:sz w:val="20"/>
        </w:rPr>
        <w:t xml:space="preserve"> change in spending by the </w:t>
      </w:r>
      <w:r w:rsidRPr="00E55BD7">
        <w:rPr>
          <w:rFonts w:cs="Arial"/>
          <w:i/>
          <w:sz w:val="20"/>
        </w:rPr>
        <w:t>multiplier</w:t>
      </w:r>
      <w:r w:rsidRPr="00E55BD7">
        <w:rPr>
          <w:rFonts w:cs="Arial"/>
          <w:sz w:val="20"/>
        </w:rPr>
        <w:t xml:space="preserve"> gives you the full amount of change in real GDP.</w:t>
      </w:r>
      <w:r>
        <w:rPr>
          <w:rFonts w:cs="Arial"/>
          <w:sz w:val="20"/>
        </w:rPr>
        <w:t xml:space="preserve">  </w:t>
      </w:r>
      <w:r w:rsidRPr="00E55BD7">
        <w:rPr>
          <w:rFonts w:cs="Arial"/>
          <w:sz w:val="20"/>
        </w:rPr>
        <w:t>The multiplier effect works in both positive and neg</w:t>
      </w:r>
      <w:r w:rsidRPr="00E55BD7">
        <w:rPr>
          <w:rFonts w:cs="Arial"/>
          <w:sz w:val="20"/>
        </w:rPr>
        <w:t>a</w:t>
      </w:r>
      <w:r w:rsidRPr="00E55BD7">
        <w:rPr>
          <w:rFonts w:cs="Arial"/>
          <w:sz w:val="20"/>
        </w:rPr>
        <w:t xml:space="preserve">tive directions.  An </w:t>
      </w:r>
      <w:r w:rsidRPr="00E55BD7">
        <w:rPr>
          <w:rFonts w:cs="Arial"/>
          <w:i/>
          <w:iCs/>
          <w:sz w:val="20"/>
        </w:rPr>
        <w:t>initial</w:t>
      </w:r>
      <w:r w:rsidRPr="00E55BD7">
        <w:rPr>
          <w:rFonts w:cs="Arial"/>
          <w:sz w:val="20"/>
        </w:rPr>
        <w:t xml:space="preserve"> decrease in spending will result in a larger decrease in real GDP, or an </w:t>
      </w:r>
      <w:r w:rsidRPr="00E55BD7">
        <w:rPr>
          <w:rFonts w:cs="Arial"/>
          <w:i/>
          <w:iCs/>
          <w:sz w:val="20"/>
        </w:rPr>
        <w:t>initial</w:t>
      </w:r>
      <w:r w:rsidRPr="00E55BD7">
        <w:rPr>
          <w:rFonts w:cs="Arial"/>
          <w:sz w:val="20"/>
        </w:rPr>
        <w:t xml:space="preserve"> increase in spending will create a lar</w:t>
      </w:r>
      <w:r w:rsidRPr="00E55BD7">
        <w:rPr>
          <w:rFonts w:cs="Arial"/>
          <w:sz w:val="20"/>
        </w:rPr>
        <w:t>g</w:t>
      </w:r>
      <w:r w:rsidRPr="00E55BD7">
        <w:rPr>
          <w:rFonts w:cs="Arial"/>
          <w:sz w:val="20"/>
        </w:rPr>
        <w:t>er increase in real GDP.</w:t>
      </w:r>
    </w:p>
    <w:p w:rsidR="00CC04A8" w:rsidRPr="00F2186A" w:rsidRDefault="00813708" w:rsidP="00E55BD7">
      <w:pPr>
        <w:numPr>
          <w:ilvl w:val="1"/>
          <w:numId w:val="38"/>
        </w:numPr>
        <w:jc w:val="both"/>
        <w:rPr>
          <w:rFonts w:cs="Arial"/>
          <w:color w:val="000000"/>
          <w:sz w:val="20"/>
        </w:rPr>
      </w:pPr>
      <w:r>
        <w:rPr>
          <w:rFonts w:cs="Arial"/>
          <w:color w:val="000000"/>
          <w:sz w:val="20"/>
        </w:rPr>
        <w:t xml:space="preserve">It may not always be the case that prices and wages are </w:t>
      </w:r>
      <w:r w:rsidRPr="00E55BD7">
        <w:rPr>
          <w:rFonts w:cs="Arial"/>
          <w:i/>
          <w:color w:val="000000"/>
          <w:sz w:val="20"/>
        </w:rPr>
        <w:t>inflexible downward</w:t>
      </w:r>
      <w:r>
        <w:rPr>
          <w:rFonts w:cs="Arial"/>
          <w:color w:val="000000"/>
          <w:sz w:val="20"/>
        </w:rPr>
        <w:t xml:space="preserve"> because of foreign competition or</w:t>
      </w:r>
      <w:r w:rsidR="00737493">
        <w:rPr>
          <w:rFonts w:cs="Arial"/>
          <w:color w:val="000000"/>
          <w:sz w:val="20"/>
        </w:rPr>
        <w:t xml:space="preserve"> some</w:t>
      </w:r>
      <w:r>
        <w:rPr>
          <w:rFonts w:cs="Arial"/>
          <w:color w:val="000000"/>
          <w:sz w:val="20"/>
        </w:rPr>
        <w:t xml:space="preserve"> other factor.  In theory, such price and wage declines can “self-correct” a recession by increasing aggregate supply to counter the decline in aggregate d</w:t>
      </w:r>
      <w:r>
        <w:rPr>
          <w:rFonts w:cs="Arial"/>
          <w:color w:val="000000"/>
          <w:sz w:val="20"/>
        </w:rPr>
        <w:t>e</w:t>
      </w:r>
      <w:r>
        <w:rPr>
          <w:rFonts w:cs="Arial"/>
          <w:color w:val="000000"/>
          <w:sz w:val="20"/>
        </w:rPr>
        <w:t>mand.  Also, government and monetary author</w:t>
      </w:r>
      <w:r>
        <w:rPr>
          <w:rFonts w:cs="Arial"/>
          <w:color w:val="000000"/>
          <w:sz w:val="20"/>
        </w:rPr>
        <w:t>i</w:t>
      </w:r>
      <w:r>
        <w:rPr>
          <w:rFonts w:cs="Arial"/>
          <w:color w:val="000000"/>
          <w:sz w:val="20"/>
        </w:rPr>
        <w:t>ties may not wait for this self-correction to work.  To bolster or increase aggregate demand, they may cut taxes, increase government spending, or lower</w:t>
      </w:r>
      <w:r w:rsidR="00737493">
        <w:rPr>
          <w:rFonts w:cs="Arial"/>
          <w:color w:val="000000"/>
          <w:sz w:val="20"/>
        </w:rPr>
        <w:t xml:space="preserve"> interest rates.</w:t>
      </w:r>
    </w:p>
    <w:p w:rsidR="00CD7668" w:rsidRPr="00CD7668" w:rsidRDefault="00CD7668" w:rsidP="00CD7668">
      <w:pPr>
        <w:jc w:val="both"/>
        <w:rPr>
          <w:rFonts w:cs="Arial"/>
          <w:color w:val="000000"/>
          <w:sz w:val="20"/>
        </w:rPr>
      </w:pPr>
    </w:p>
    <w:p w:rsidR="00CD7668" w:rsidRPr="00CD7668" w:rsidRDefault="00CD7668" w:rsidP="00CD7668">
      <w:pPr>
        <w:jc w:val="both"/>
        <w:rPr>
          <w:rFonts w:cs="Arial"/>
          <w:color w:val="000000"/>
          <w:sz w:val="20"/>
        </w:rPr>
      </w:pPr>
    </w:p>
    <w:p w:rsidR="00960488" w:rsidRPr="00AD781A" w:rsidRDefault="00960488" w:rsidP="004D766B">
      <w:pPr>
        <w:numPr>
          <w:ilvl w:val="0"/>
          <w:numId w:val="14"/>
        </w:numPr>
        <w:jc w:val="both"/>
        <w:rPr>
          <w:rFonts w:cs="Arial"/>
          <w:color w:val="000000"/>
          <w:sz w:val="20"/>
        </w:rPr>
      </w:pPr>
      <w:r w:rsidRPr="00F2186A">
        <w:rPr>
          <w:rFonts w:cs="Arial"/>
          <w:b/>
          <w:bCs/>
          <w:color w:val="000000"/>
          <w:sz w:val="20"/>
        </w:rPr>
        <w:t>HINTS AND TIPS</w:t>
      </w:r>
    </w:p>
    <w:p w:rsidR="00AD781A" w:rsidRPr="003F30FD" w:rsidRDefault="00AD781A" w:rsidP="00AD781A">
      <w:pPr>
        <w:jc w:val="both"/>
        <w:rPr>
          <w:rFonts w:cs="Arial"/>
          <w:color w:val="000000"/>
          <w:sz w:val="20"/>
        </w:rPr>
      </w:pPr>
    </w:p>
    <w:p w:rsidR="006E530B" w:rsidRDefault="00960488" w:rsidP="004D766B">
      <w:pPr>
        <w:numPr>
          <w:ilvl w:val="0"/>
          <w:numId w:val="21"/>
        </w:numPr>
        <w:tabs>
          <w:tab w:val="left" w:pos="360"/>
        </w:tabs>
        <w:jc w:val="both"/>
        <w:rPr>
          <w:rFonts w:cs="Arial"/>
          <w:color w:val="000000"/>
          <w:sz w:val="20"/>
        </w:rPr>
      </w:pPr>
      <w:r w:rsidRPr="00F2186A">
        <w:rPr>
          <w:rFonts w:cs="Arial"/>
          <w:color w:val="000000"/>
          <w:sz w:val="20"/>
        </w:rPr>
        <w:t xml:space="preserve">Aggregate demand and supply are the tools used to explain what determines the economy’s real output and price level.  These tools, however, are </w:t>
      </w:r>
      <w:r w:rsidRPr="00F2186A">
        <w:rPr>
          <w:rFonts w:cs="Arial"/>
          <w:b/>
          <w:bCs/>
          <w:i/>
          <w:iCs/>
          <w:color w:val="000000"/>
          <w:sz w:val="20"/>
        </w:rPr>
        <w:t>different from the demand and supply</w:t>
      </w:r>
      <w:r w:rsidRPr="00F2186A">
        <w:rPr>
          <w:rFonts w:cs="Arial"/>
          <w:color w:val="000000"/>
          <w:sz w:val="20"/>
        </w:rPr>
        <w:t xml:space="preserve"> used in Chapter </w:t>
      </w:r>
      <w:r w:rsidR="009D20FF">
        <w:rPr>
          <w:rFonts w:cs="Arial"/>
          <w:color w:val="000000"/>
          <w:sz w:val="20"/>
        </w:rPr>
        <w:t>3</w:t>
      </w:r>
      <w:r w:rsidR="006B270F" w:rsidRPr="00F2186A">
        <w:rPr>
          <w:rFonts w:cs="Arial"/>
          <w:color w:val="000000"/>
          <w:sz w:val="20"/>
        </w:rPr>
        <w:t xml:space="preserve"> </w:t>
      </w:r>
      <w:r w:rsidRPr="00F2186A">
        <w:rPr>
          <w:rFonts w:cs="Arial"/>
          <w:color w:val="000000"/>
          <w:sz w:val="20"/>
        </w:rPr>
        <w:t xml:space="preserve">to explain what determines the output and price of a </w:t>
      </w:r>
      <w:r w:rsidRPr="00F2186A">
        <w:rPr>
          <w:rFonts w:cs="Arial"/>
          <w:i/>
          <w:iCs/>
          <w:color w:val="000000"/>
          <w:sz w:val="20"/>
        </w:rPr>
        <w:t>particular</w:t>
      </w:r>
      <w:r w:rsidRPr="00F2186A">
        <w:rPr>
          <w:rFonts w:cs="Arial"/>
          <w:color w:val="000000"/>
          <w:sz w:val="20"/>
        </w:rPr>
        <w:t xml:space="preserve"> product.  Instead of thinking about the quantity of a </w:t>
      </w:r>
      <w:r w:rsidRPr="00F2186A">
        <w:rPr>
          <w:rFonts w:cs="Arial"/>
          <w:i/>
          <w:iCs/>
          <w:color w:val="000000"/>
          <w:sz w:val="20"/>
        </w:rPr>
        <w:t>particular</w:t>
      </w:r>
      <w:r w:rsidRPr="00F2186A">
        <w:rPr>
          <w:rFonts w:cs="Arial"/>
          <w:color w:val="000000"/>
          <w:sz w:val="20"/>
        </w:rPr>
        <w:t xml:space="preserve"> good or service demanded or supplied, it is necessary to think about the total or </w:t>
      </w:r>
      <w:r w:rsidRPr="00F2186A">
        <w:rPr>
          <w:rFonts w:cs="Arial"/>
          <w:i/>
          <w:iCs/>
          <w:color w:val="000000"/>
          <w:sz w:val="20"/>
        </w:rPr>
        <w:t>aggregate</w:t>
      </w:r>
      <w:r w:rsidRPr="00F2186A">
        <w:rPr>
          <w:rFonts w:cs="Arial"/>
          <w:color w:val="000000"/>
          <w:sz w:val="20"/>
        </w:rPr>
        <w:t xml:space="preserve"> quantity of all final goods and services demanded (purchased) and supplied (pr</w:t>
      </w:r>
      <w:r w:rsidRPr="00F2186A">
        <w:rPr>
          <w:rFonts w:cs="Arial"/>
          <w:color w:val="000000"/>
          <w:sz w:val="20"/>
        </w:rPr>
        <w:t>o</w:t>
      </w:r>
      <w:r w:rsidRPr="00F2186A">
        <w:rPr>
          <w:rFonts w:cs="Arial"/>
          <w:color w:val="000000"/>
          <w:sz w:val="20"/>
        </w:rPr>
        <w:t>duced).  You will have no difficulty with the way d</w:t>
      </w:r>
      <w:r w:rsidRPr="00F2186A">
        <w:rPr>
          <w:rFonts w:cs="Arial"/>
          <w:color w:val="000000"/>
          <w:sz w:val="20"/>
        </w:rPr>
        <w:t>e</w:t>
      </w:r>
      <w:r w:rsidRPr="00F2186A">
        <w:rPr>
          <w:rFonts w:cs="Arial"/>
          <w:color w:val="000000"/>
          <w:sz w:val="20"/>
        </w:rPr>
        <w:t xml:space="preserve">mand and supply are used in this chapter once you switch from thinking about a </w:t>
      </w:r>
      <w:r w:rsidRPr="00F2186A">
        <w:rPr>
          <w:rFonts w:cs="Arial"/>
          <w:i/>
          <w:iCs/>
          <w:color w:val="000000"/>
          <w:sz w:val="20"/>
        </w:rPr>
        <w:t>particular</w:t>
      </w:r>
      <w:r w:rsidRPr="00F2186A">
        <w:rPr>
          <w:rFonts w:cs="Arial"/>
          <w:color w:val="000000"/>
          <w:sz w:val="20"/>
        </w:rPr>
        <w:t xml:space="preserve"> good or se</w:t>
      </w:r>
      <w:r w:rsidRPr="00F2186A">
        <w:rPr>
          <w:rFonts w:cs="Arial"/>
          <w:color w:val="000000"/>
          <w:sz w:val="20"/>
        </w:rPr>
        <w:t>r</w:t>
      </w:r>
      <w:r w:rsidRPr="00F2186A">
        <w:rPr>
          <w:rFonts w:cs="Arial"/>
          <w:color w:val="000000"/>
          <w:sz w:val="20"/>
        </w:rPr>
        <w:t xml:space="preserve">vice and its price to the </w:t>
      </w:r>
      <w:r w:rsidRPr="00F2186A">
        <w:rPr>
          <w:rFonts w:cs="Arial"/>
          <w:i/>
          <w:iCs/>
          <w:color w:val="000000"/>
          <w:sz w:val="20"/>
        </w:rPr>
        <w:t>aggregate</w:t>
      </w:r>
      <w:r w:rsidRPr="00F2186A">
        <w:rPr>
          <w:rFonts w:cs="Arial"/>
          <w:color w:val="000000"/>
          <w:sz w:val="20"/>
        </w:rPr>
        <w:t xml:space="preserve"> of all final goods and services and </w:t>
      </w:r>
      <w:r w:rsidR="00D21DC6" w:rsidRPr="00F2186A">
        <w:rPr>
          <w:rFonts w:cs="Arial"/>
          <w:color w:val="000000"/>
          <w:sz w:val="20"/>
        </w:rPr>
        <w:t>their</w:t>
      </w:r>
      <w:r w:rsidRPr="00F2186A">
        <w:rPr>
          <w:rFonts w:cs="Arial"/>
          <w:color w:val="000000"/>
          <w:sz w:val="20"/>
        </w:rPr>
        <w:t xml:space="preserve"> average price.</w:t>
      </w:r>
    </w:p>
    <w:p w:rsidR="006E530B" w:rsidRDefault="006E530B" w:rsidP="004D766B">
      <w:pPr>
        <w:jc w:val="both"/>
        <w:rPr>
          <w:rFonts w:cs="Arial"/>
          <w:color w:val="000000"/>
          <w:sz w:val="20"/>
        </w:rPr>
      </w:pPr>
    </w:p>
    <w:p w:rsidR="006E530B" w:rsidRDefault="00960488" w:rsidP="004D766B">
      <w:pPr>
        <w:numPr>
          <w:ilvl w:val="0"/>
          <w:numId w:val="21"/>
        </w:numPr>
        <w:tabs>
          <w:tab w:val="left" w:pos="360"/>
        </w:tabs>
        <w:jc w:val="both"/>
        <w:rPr>
          <w:rFonts w:cs="Arial"/>
          <w:color w:val="000000"/>
          <w:sz w:val="20"/>
        </w:rPr>
      </w:pPr>
      <w:r w:rsidRPr="00F2186A">
        <w:rPr>
          <w:rFonts w:cs="Arial"/>
          <w:color w:val="000000"/>
          <w:sz w:val="20"/>
        </w:rPr>
        <w:t xml:space="preserve">Make a chart showing each of the </w:t>
      </w:r>
      <w:r w:rsidRPr="00F2186A">
        <w:rPr>
          <w:rFonts w:cs="Arial"/>
          <w:b/>
          <w:bCs/>
          <w:i/>
          <w:color w:val="000000"/>
          <w:sz w:val="20"/>
        </w:rPr>
        <w:t>determ</w:t>
      </w:r>
      <w:r w:rsidRPr="00F2186A">
        <w:rPr>
          <w:rFonts w:cs="Arial"/>
          <w:b/>
          <w:bCs/>
          <w:i/>
          <w:color w:val="000000"/>
          <w:sz w:val="20"/>
        </w:rPr>
        <w:t>i</w:t>
      </w:r>
      <w:r w:rsidRPr="00F2186A">
        <w:rPr>
          <w:rFonts w:cs="Arial"/>
          <w:b/>
          <w:bCs/>
          <w:i/>
          <w:color w:val="000000"/>
          <w:sz w:val="20"/>
        </w:rPr>
        <w:t>nants</w:t>
      </w:r>
      <w:r w:rsidRPr="00F2186A">
        <w:rPr>
          <w:rFonts w:cs="Arial"/>
          <w:color w:val="000000"/>
          <w:sz w:val="20"/>
        </w:rPr>
        <w:t xml:space="preserve"> of aggregate demand (see Figure </w:t>
      </w:r>
      <w:r w:rsidR="00D8644E">
        <w:rPr>
          <w:rFonts w:cs="Arial"/>
          <w:color w:val="000000"/>
          <w:sz w:val="20"/>
        </w:rPr>
        <w:t>7</w:t>
      </w:r>
      <w:r w:rsidRPr="00F2186A">
        <w:rPr>
          <w:rFonts w:cs="Arial"/>
          <w:color w:val="000000"/>
          <w:sz w:val="20"/>
        </w:rPr>
        <w:t>.</w:t>
      </w:r>
      <w:r w:rsidR="003B1CC1">
        <w:rPr>
          <w:rFonts w:cs="Arial"/>
          <w:color w:val="000000"/>
          <w:sz w:val="20"/>
        </w:rPr>
        <w:t>2</w:t>
      </w:r>
      <w:r w:rsidRPr="00F2186A">
        <w:rPr>
          <w:rFonts w:cs="Arial"/>
          <w:color w:val="000000"/>
          <w:sz w:val="20"/>
        </w:rPr>
        <w:t>) and agg</w:t>
      </w:r>
      <w:bookmarkStart w:id="0" w:name="_GoBack"/>
      <w:bookmarkEnd w:id="0"/>
      <w:r w:rsidRPr="00F2186A">
        <w:rPr>
          <w:rFonts w:cs="Arial"/>
          <w:color w:val="000000"/>
          <w:sz w:val="20"/>
        </w:rPr>
        <w:t xml:space="preserve">regate supply (Figure </w:t>
      </w:r>
      <w:r w:rsidR="00D8644E">
        <w:rPr>
          <w:rFonts w:cs="Arial"/>
          <w:color w:val="000000"/>
          <w:sz w:val="20"/>
        </w:rPr>
        <w:t>7</w:t>
      </w:r>
      <w:r w:rsidRPr="00F2186A">
        <w:rPr>
          <w:rFonts w:cs="Arial"/>
          <w:color w:val="000000"/>
          <w:sz w:val="20"/>
        </w:rPr>
        <w:t>.</w:t>
      </w:r>
      <w:r w:rsidR="003B1CC1">
        <w:rPr>
          <w:rFonts w:cs="Arial"/>
          <w:color w:val="000000"/>
          <w:sz w:val="20"/>
        </w:rPr>
        <w:t>5</w:t>
      </w:r>
      <w:r w:rsidRPr="00F2186A">
        <w:rPr>
          <w:rFonts w:cs="Arial"/>
          <w:color w:val="000000"/>
          <w:sz w:val="20"/>
        </w:rPr>
        <w:t xml:space="preserve">).  In the chart, state the direction of the change in each determinant, and then state the likely resulting change in AD or AS.  For example, if consumer wealth </w:t>
      </w:r>
      <w:r w:rsidRPr="00F2186A">
        <w:rPr>
          <w:rFonts w:cs="Arial"/>
          <w:i/>
          <w:iCs/>
          <w:color w:val="000000"/>
          <w:sz w:val="20"/>
        </w:rPr>
        <w:t>increases</w:t>
      </w:r>
      <w:r w:rsidRPr="00F2186A">
        <w:rPr>
          <w:rFonts w:cs="Arial"/>
          <w:color w:val="000000"/>
          <w:sz w:val="20"/>
        </w:rPr>
        <w:t xml:space="preserve">, then AD </w:t>
      </w:r>
      <w:r w:rsidRPr="00F2186A">
        <w:rPr>
          <w:rFonts w:cs="Arial"/>
          <w:i/>
          <w:iCs/>
          <w:color w:val="000000"/>
          <w:sz w:val="20"/>
        </w:rPr>
        <w:t>increases</w:t>
      </w:r>
      <w:r w:rsidRPr="00F2186A">
        <w:rPr>
          <w:rFonts w:cs="Arial"/>
          <w:color w:val="000000"/>
          <w:sz w:val="20"/>
        </w:rPr>
        <w:t xml:space="preserve">.  Or, if imported prices for resources </w:t>
      </w:r>
      <w:r w:rsidRPr="00F2186A">
        <w:rPr>
          <w:rFonts w:cs="Arial"/>
          <w:i/>
          <w:iCs/>
          <w:color w:val="000000"/>
          <w:sz w:val="20"/>
        </w:rPr>
        <w:t>increase</w:t>
      </w:r>
      <w:r w:rsidRPr="00F2186A">
        <w:rPr>
          <w:rFonts w:cs="Arial"/>
          <w:color w:val="000000"/>
          <w:sz w:val="20"/>
        </w:rPr>
        <w:t xml:space="preserve">, then AS </w:t>
      </w:r>
      <w:r w:rsidRPr="00F2186A">
        <w:rPr>
          <w:rFonts w:cs="Arial"/>
          <w:i/>
          <w:iCs/>
          <w:color w:val="000000"/>
          <w:sz w:val="20"/>
        </w:rPr>
        <w:t>decreases</w:t>
      </w:r>
      <w:r w:rsidRPr="00F2186A">
        <w:rPr>
          <w:rFonts w:cs="Arial"/>
          <w:color w:val="000000"/>
          <w:sz w:val="20"/>
        </w:rPr>
        <w:t xml:space="preserve">.  This simple chart </w:t>
      </w:r>
      <w:r w:rsidR="00F74ECE" w:rsidRPr="00F2186A">
        <w:rPr>
          <w:rFonts w:cs="Arial"/>
          <w:color w:val="000000"/>
          <w:sz w:val="20"/>
        </w:rPr>
        <w:t xml:space="preserve">can </w:t>
      </w:r>
      <w:r w:rsidRPr="00F2186A">
        <w:rPr>
          <w:rFonts w:cs="Arial"/>
          <w:color w:val="000000"/>
          <w:sz w:val="20"/>
        </w:rPr>
        <w:t>help you see in one quick glance all the possible changes in determinants and their likely effects on AD or AS.</w:t>
      </w:r>
      <w:r w:rsidR="00C05CE0" w:rsidRPr="00F2186A">
        <w:rPr>
          <w:rFonts w:cs="Arial"/>
          <w:color w:val="000000"/>
          <w:sz w:val="20"/>
        </w:rPr>
        <w:t xml:space="preserve">  Problem 2 in this study guide </w:t>
      </w:r>
      <w:r w:rsidR="006B270F" w:rsidRPr="00F2186A">
        <w:rPr>
          <w:rFonts w:cs="Arial"/>
          <w:color w:val="000000"/>
          <w:sz w:val="20"/>
        </w:rPr>
        <w:t xml:space="preserve">chapter </w:t>
      </w:r>
      <w:r w:rsidR="00C05CE0" w:rsidRPr="00F2186A">
        <w:rPr>
          <w:rFonts w:cs="Arial"/>
          <w:color w:val="000000"/>
          <w:sz w:val="20"/>
        </w:rPr>
        <w:t>will give you an application for this chart.</w:t>
      </w:r>
    </w:p>
    <w:p w:rsidR="00960488" w:rsidRDefault="00E10BB3" w:rsidP="004D766B">
      <w:pPr>
        <w:numPr>
          <w:ilvl w:val="0"/>
          <w:numId w:val="21"/>
        </w:numPr>
        <w:tabs>
          <w:tab w:val="left" w:pos="360"/>
        </w:tabs>
        <w:jc w:val="both"/>
        <w:rPr>
          <w:rFonts w:cs="Arial"/>
          <w:color w:val="000000"/>
          <w:sz w:val="20"/>
        </w:rPr>
      </w:pPr>
      <w:r>
        <w:rPr>
          <w:rFonts w:cs="Arial"/>
          <w:color w:val="000000"/>
          <w:sz w:val="20"/>
        </w:rPr>
        <w:br w:type="column"/>
      </w:r>
      <w:r w:rsidR="00960488" w:rsidRPr="00F2186A">
        <w:rPr>
          <w:rFonts w:cs="Arial"/>
          <w:color w:val="000000"/>
          <w:sz w:val="20"/>
        </w:rPr>
        <w:lastRenderedPageBreak/>
        <w:t xml:space="preserve">Make sure you know the difference between a </w:t>
      </w:r>
      <w:r w:rsidR="00960488" w:rsidRPr="00F2186A">
        <w:rPr>
          <w:rFonts w:cs="Arial"/>
          <w:b/>
          <w:bCs/>
          <w:i/>
          <w:iCs/>
          <w:color w:val="000000"/>
          <w:sz w:val="20"/>
        </w:rPr>
        <w:t>movement</w:t>
      </w:r>
      <w:r w:rsidR="00960488" w:rsidRPr="00F2186A">
        <w:rPr>
          <w:rFonts w:cs="Arial"/>
          <w:color w:val="000000"/>
          <w:sz w:val="20"/>
        </w:rPr>
        <w:t xml:space="preserve"> along an existing aggregate demand or supply curve and a </w:t>
      </w:r>
      <w:r w:rsidR="00960488" w:rsidRPr="00F2186A">
        <w:rPr>
          <w:rFonts w:cs="Arial"/>
          <w:b/>
          <w:bCs/>
          <w:i/>
          <w:iCs/>
          <w:color w:val="000000"/>
          <w:sz w:val="20"/>
        </w:rPr>
        <w:t>shift</w:t>
      </w:r>
      <w:r w:rsidR="00960488" w:rsidRPr="00F2186A">
        <w:rPr>
          <w:rFonts w:cs="Arial"/>
          <w:color w:val="000000"/>
          <w:sz w:val="20"/>
        </w:rPr>
        <w:t xml:space="preserve"> in (increase or decrease in) an aggregate d</w:t>
      </w:r>
      <w:r w:rsidR="00737A93">
        <w:rPr>
          <w:rFonts w:cs="Arial"/>
          <w:color w:val="000000"/>
          <w:sz w:val="20"/>
        </w:rPr>
        <w:t>emand or supply curve.</w:t>
      </w:r>
    </w:p>
    <w:p w:rsidR="00E10BB3" w:rsidRDefault="00E10BB3" w:rsidP="00E10BB3">
      <w:pPr>
        <w:pStyle w:val="ListParagraph"/>
        <w:ind w:left="0"/>
        <w:rPr>
          <w:rFonts w:cs="Arial"/>
          <w:color w:val="000000"/>
          <w:sz w:val="20"/>
        </w:rPr>
      </w:pPr>
    </w:p>
    <w:p w:rsidR="00E10BB3" w:rsidRPr="00F2186A" w:rsidRDefault="00E10BB3" w:rsidP="00E10BB3">
      <w:pPr>
        <w:jc w:val="both"/>
        <w:rPr>
          <w:rFonts w:cs="Arial"/>
          <w:color w:val="000000"/>
          <w:sz w:val="20"/>
        </w:rPr>
      </w:pPr>
    </w:p>
    <w:p w:rsidR="00960488" w:rsidRPr="003F30FD" w:rsidRDefault="00960488" w:rsidP="004D766B">
      <w:pPr>
        <w:numPr>
          <w:ilvl w:val="0"/>
          <w:numId w:val="14"/>
        </w:numPr>
        <w:jc w:val="both"/>
        <w:rPr>
          <w:rFonts w:cs="Arial"/>
          <w:color w:val="000000"/>
          <w:sz w:val="20"/>
        </w:rPr>
      </w:pPr>
      <w:r w:rsidRPr="00F2186A">
        <w:rPr>
          <w:rFonts w:cs="Arial"/>
          <w:b/>
          <w:bCs/>
          <w:color w:val="000000"/>
          <w:sz w:val="20"/>
        </w:rPr>
        <w:t>IMPORTANT TERMS</w:t>
      </w:r>
    </w:p>
    <w:p w:rsidR="003F30FD" w:rsidRPr="00F2186A" w:rsidRDefault="003F30FD" w:rsidP="004D766B">
      <w:pPr>
        <w:jc w:val="both"/>
        <w:rPr>
          <w:rFonts w:cs="Arial"/>
          <w:color w:val="000000"/>
          <w:sz w:val="20"/>
        </w:rPr>
      </w:pPr>
    </w:p>
    <w:tbl>
      <w:tblPr>
        <w:tblW w:w="4680" w:type="dxa"/>
        <w:tblLook w:val="01E0" w:firstRow="1" w:lastRow="1" w:firstColumn="1" w:lastColumn="1" w:noHBand="0" w:noVBand="0"/>
      </w:tblPr>
      <w:tblGrid>
        <w:gridCol w:w="2340"/>
        <w:gridCol w:w="2340"/>
      </w:tblGrid>
      <w:tr w:rsidR="003B492C" w:rsidRPr="004E13C1" w:rsidTr="00F341D3">
        <w:tc>
          <w:tcPr>
            <w:tcW w:w="3240" w:type="dxa"/>
          </w:tcPr>
          <w:p w:rsidR="003B492C" w:rsidRPr="00F341D3" w:rsidRDefault="003B492C" w:rsidP="00F341D3">
            <w:pPr>
              <w:ind w:left="144" w:hanging="144"/>
              <w:rPr>
                <w:rFonts w:cs="Arial"/>
                <w:b/>
                <w:bCs/>
                <w:color w:val="000000"/>
                <w:sz w:val="20"/>
              </w:rPr>
            </w:pPr>
            <w:r w:rsidRPr="00F341D3">
              <w:rPr>
                <w:rFonts w:cs="Arial"/>
                <w:b/>
                <w:bCs/>
                <w:color w:val="000000"/>
                <w:sz w:val="20"/>
              </w:rPr>
              <w:t>aggregate demand–aggregate supply (AD–AS) model</w:t>
            </w:r>
          </w:p>
          <w:p w:rsidR="003B492C" w:rsidRPr="00F341D3" w:rsidRDefault="003B492C" w:rsidP="00F341D3">
            <w:pPr>
              <w:ind w:left="144" w:hanging="144"/>
              <w:rPr>
                <w:rFonts w:cs="Arial"/>
                <w:b/>
                <w:bCs/>
                <w:color w:val="000000"/>
                <w:sz w:val="20"/>
              </w:rPr>
            </w:pPr>
            <w:r w:rsidRPr="00F341D3">
              <w:rPr>
                <w:rFonts w:cs="Arial"/>
                <w:b/>
                <w:bCs/>
                <w:color w:val="000000"/>
                <w:sz w:val="20"/>
              </w:rPr>
              <w:t>aggregate demand (AD)</w:t>
            </w:r>
          </w:p>
          <w:p w:rsidR="003B492C" w:rsidRPr="00F341D3" w:rsidRDefault="003B492C" w:rsidP="00F341D3">
            <w:pPr>
              <w:ind w:left="360" w:hanging="360"/>
              <w:rPr>
                <w:rFonts w:cs="Arial"/>
                <w:b/>
                <w:bCs/>
                <w:color w:val="000000"/>
                <w:sz w:val="20"/>
              </w:rPr>
            </w:pPr>
            <w:r w:rsidRPr="00F341D3">
              <w:rPr>
                <w:rFonts w:cs="Arial"/>
                <w:b/>
                <w:bCs/>
                <w:color w:val="000000"/>
                <w:sz w:val="20"/>
              </w:rPr>
              <w:t>determinants of</w:t>
            </w:r>
          </w:p>
          <w:p w:rsidR="003B492C" w:rsidRPr="00F341D3" w:rsidRDefault="003B492C" w:rsidP="00F341D3">
            <w:pPr>
              <w:tabs>
                <w:tab w:val="left" w:pos="144"/>
              </w:tabs>
              <w:ind w:left="360" w:hanging="360"/>
              <w:rPr>
                <w:rFonts w:cs="Arial"/>
                <w:b/>
                <w:bCs/>
                <w:color w:val="000000"/>
                <w:sz w:val="20"/>
              </w:rPr>
            </w:pPr>
            <w:r w:rsidRPr="00F341D3">
              <w:rPr>
                <w:rFonts w:cs="Arial"/>
                <w:b/>
                <w:bCs/>
                <w:color w:val="000000"/>
                <w:sz w:val="20"/>
              </w:rPr>
              <w:tab/>
              <w:t>aggregate demand</w:t>
            </w:r>
          </w:p>
          <w:p w:rsidR="003B492C" w:rsidRPr="00F341D3" w:rsidRDefault="003B492C" w:rsidP="00F341D3">
            <w:pPr>
              <w:ind w:left="360" w:hanging="360"/>
              <w:rPr>
                <w:rFonts w:cs="Arial"/>
                <w:b/>
                <w:bCs/>
                <w:color w:val="000000"/>
                <w:sz w:val="20"/>
              </w:rPr>
            </w:pPr>
            <w:r w:rsidRPr="00F341D3">
              <w:rPr>
                <w:rFonts w:cs="Arial"/>
                <w:b/>
                <w:bCs/>
                <w:color w:val="000000"/>
                <w:sz w:val="20"/>
              </w:rPr>
              <w:t>exchange rates</w:t>
            </w:r>
          </w:p>
          <w:p w:rsidR="003B492C" w:rsidRPr="00F341D3" w:rsidRDefault="003B492C" w:rsidP="00F341D3">
            <w:pPr>
              <w:ind w:left="144" w:hanging="144"/>
              <w:rPr>
                <w:rFonts w:cs="Arial"/>
                <w:b/>
                <w:bCs/>
                <w:color w:val="000000"/>
                <w:sz w:val="20"/>
              </w:rPr>
            </w:pPr>
            <w:r w:rsidRPr="00F341D3">
              <w:rPr>
                <w:rFonts w:cs="Arial"/>
                <w:b/>
                <w:bCs/>
                <w:color w:val="000000"/>
                <w:sz w:val="20"/>
              </w:rPr>
              <w:t>aggregate supply (AS)</w:t>
            </w:r>
          </w:p>
          <w:p w:rsidR="00532568" w:rsidRPr="00F341D3" w:rsidRDefault="00532568" w:rsidP="00F341D3">
            <w:pPr>
              <w:ind w:left="144" w:hanging="144"/>
              <w:rPr>
                <w:rFonts w:cs="Arial"/>
                <w:b/>
                <w:bCs/>
                <w:color w:val="000000"/>
                <w:sz w:val="20"/>
              </w:rPr>
            </w:pPr>
            <w:r w:rsidRPr="00F341D3">
              <w:rPr>
                <w:rFonts w:cs="Arial"/>
                <w:b/>
                <w:bCs/>
                <w:color w:val="000000"/>
                <w:sz w:val="20"/>
              </w:rPr>
              <w:t>immediate-short-run aggregate supply curve</w:t>
            </w:r>
          </w:p>
        </w:tc>
        <w:tc>
          <w:tcPr>
            <w:tcW w:w="3240" w:type="dxa"/>
          </w:tcPr>
          <w:p w:rsidR="00532568" w:rsidRPr="00F341D3" w:rsidRDefault="00532568" w:rsidP="00F341D3">
            <w:pPr>
              <w:ind w:left="144" w:hanging="144"/>
              <w:rPr>
                <w:rFonts w:cs="Arial"/>
                <w:b/>
                <w:bCs/>
                <w:color w:val="000000"/>
                <w:sz w:val="20"/>
              </w:rPr>
            </w:pPr>
            <w:r w:rsidRPr="00F341D3">
              <w:rPr>
                <w:rFonts w:cs="Arial"/>
                <w:b/>
                <w:bCs/>
                <w:color w:val="000000"/>
                <w:sz w:val="20"/>
              </w:rPr>
              <w:t>short-run aggregate supply curve</w:t>
            </w:r>
          </w:p>
          <w:p w:rsidR="00532568" w:rsidRPr="00F341D3" w:rsidRDefault="00FD618C" w:rsidP="00F341D3">
            <w:pPr>
              <w:ind w:left="144" w:hanging="144"/>
              <w:rPr>
                <w:rFonts w:cs="Arial"/>
                <w:b/>
                <w:bCs/>
                <w:color w:val="000000"/>
                <w:sz w:val="20"/>
              </w:rPr>
            </w:pPr>
            <w:r w:rsidRPr="00F341D3">
              <w:rPr>
                <w:rFonts w:cs="Arial"/>
                <w:b/>
                <w:bCs/>
                <w:color w:val="000000"/>
                <w:sz w:val="20"/>
              </w:rPr>
              <w:t>long-run aggregate supply curve</w:t>
            </w:r>
          </w:p>
          <w:p w:rsidR="003B492C" w:rsidRPr="00F341D3" w:rsidRDefault="003B492C" w:rsidP="00F341D3">
            <w:pPr>
              <w:ind w:left="360" w:hanging="360"/>
              <w:rPr>
                <w:rFonts w:cs="Arial"/>
                <w:b/>
                <w:bCs/>
                <w:color w:val="000000"/>
                <w:sz w:val="20"/>
              </w:rPr>
            </w:pPr>
            <w:r w:rsidRPr="00F341D3">
              <w:rPr>
                <w:rFonts w:cs="Arial"/>
                <w:b/>
                <w:bCs/>
                <w:color w:val="000000"/>
                <w:sz w:val="20"/>
              </w:rPr>
              <w:t>determinants of</w:t>
            </w:r>
          </w:p>
          <w:p w:rsidR="003B492C" w:rsidRPr="00F341D3" w:rsidRDefault="003B492C" w:rsidP="00F341D3">
            <w:pPr>
              <w:tabs>
                <w:tab w:val="left" w:pos="144"/>
              </w:tabs>
              <w:ind w:left="360" w:hanging="360"/>
              <w:rPr>
                <w:rFonts w:cs="Arial"/>
                <w:b/>
                <w:bCs/>
                <w:color w:val="000000"/>
                <w:sz w:val="20"/>
              </w:rPr>
            </w:pPr>
            <w:r w:rsidRPr="00F341D3">
              <w:rPr>
                <w:rFonts w:cs="Arial"/>
                <w:b/>
                <w:bCs/>
                <w:color w:val="000000"/>
                <w:sz w:val="20"/>
              </w:rPr>
              <w:tab/>
              <w:t>aggregate supply</w:t>
            </w:r>
          </w:p>
          <w:p w:rsidR="003B492C" w:rsidRPr="00F341D3" w:rsidRDefault="003B492C" w:rsidP="00986767">
            <w:pPr>
              <w:rPr>
                <w:rFonts w:cs="Arial"/>
                <w:b/>
                <w:bCs/>
                <w:color w:val="000000"/>
                <w:sz w:val="20"/>
              </w:rPr>
            </w:pPr>
            <w:r w:rsidRPr="00F341D3">
              <w:rPr>
                <w:rFonts w:cs="Arial"/>
                <w:b/>
                <w:bCs/>
                <w:color w:val="000000"/>
                <w:sz w:val="20"/>
              </w:rPr>
              <w:t>productivity</w:t>
            </w:r>
          </w:p>
          <w:p w:rsidR="003B492C" w:rsidRPr="00F341D3" w:rsidRDefault="003B492C" w:rsidP="00986767">
            <w:pPr>
              <w:rPr>
                <w:rFonts w:cs="Arial"/>
                <w:b/>
                <w:bCs/>
                <w:color w:val="000000"/>
                <w:sz w:val="20"/>
              </w:rPr>
            </w:pPr>
            <w:r w:rsidRPr="00F341D3">
              <w:rPr>
                <w:rFonts w:cs="Arial"/>
                <w:b/>
                <w:bCs/>
                <w:color w:val="000000"/>
                <w:sz w:val="20"/>
              </w:rPr>
              <w:t>equilibrium price level</w:t>
            </w:r>
          </w:p>
          <w:p w:rsidR="003B492C" w:rsidRPr="00F341D3" w:rsidRDefault="003B492C" w:rsidP="00F341D3">
            <w:pPr>
              <w:ind w:left="360" w:hanging="360"/>
              <w:rPr>
                <w:rFonts w:cs="Arial"/>
                <w:b/>
                <w:bCs/>
                <w:color w:val="000000"/>
                <w:sz w:val="20"/>
              </w:rPr>
            </w:pPr>
            <w:r w:rsidRPr="00F341D3">
              <w:rPr>
                <w:rFonts w:cs="Arial"/>
                <w:b/>
                <w:bCs/>
                <w:color w:val="000000"/>
                <w:sz w:val="20"/>
              </w:rPr>
              <w:t>equilibrium real</w:t>
            </w:r>
          </w:p>
          <w:p w:rsidR="003B492C" w:rsidRPr="00F341D3" w:rsidRDefault="003B492C" w:rsidP="00F341D3">
            <w:pPr>
              <w:tabs>
                <w:tab w:val="left" w:pos="144"/>
              </w:tabs>
              <w:ind w:left="360" w:hanging="360"/>
              <w:rPr>
                <w:rFonts w:cs="Arial"/>
                <w:b/>
                <w:bCs/>
                <w:color w:val="000000"/>
                <w:sz w:val="20"/>
              </w:rPr>
            </w:pPr>
            <w:r w:rsidRPr="00F341D3">
              <w:rPr>
                <w:rFonts w:cs="Arial"/>
                <w:b/>
                <w:bCs/>
                <w:color w:val="000000"/>
                <w:sz w:val="20"/>
              </w:rPr>
              <w:tab/>
              <w:t>output</w:t>
            </w:r>
          </w:p>
          <w:p w:rsidR="00E55BD7" w:rsidRPr="00F341D3" w:rsidRDefault="00E55BD7" w:rsidP="00F341D3">
            <w:pPr>
              <w:tabs>
                <w:tab w:val="left" w:pos="144"/>
              </w:tabs>
              <w:ind w:left="360" w:hanging="360"/>
              <w:rPr>
                <w:rFonts w:cs="Arial"/>
                <w:b/>
                <w:bCs/>
                <w:color w:val="000000"/>
                <w:sz w:val="20"/>
              </w:rPr>
            </w:pPr>
            <w:r w:rsidRPr="00F341D3">
              <w:rPr>
                <w:rFonts w:cs="Arial"/>
                <w:b/>
                <w:bCs/>
                <w:color w:val="000000"/>
                <w:sz w:val="20"/>
              </w:rPr>
              <w:t>multiplier</w:t>
            </w:r>
          </w:p>
        </w:tc>
      </w:tr>
    </w:tbl>
    <w:p w:rsidR="00FD618C" w:rsidRDefault="00FD618C" w:rsidP="003B492C">
      <w:pPr>
        <w:jc w:val="both"/>
        <w:rPr>
          <w:rFonts w:cs="Arial"/>
          <w:caps/>
          <w:color w:val="000000"/>
          <w:sz w:val="20"/>
        </w:rPr>
      </w:pPr>
    </w:p>
    <w:p w:rsidR="00330511" w:rsidRPr="00FF7431" w:rsidRDefault="006F4647" w:rsidP="003B492C">
      <w:pPr>
        <w:jc w:val="both"/>
        <w:rPr>
          <w:rFonts w:cs="Arial"/>
          <w:caps/>
          <w:color w:val="000000"/>
          <w:sz w:val="20"/>
        </w:rPr>
      </w:pPr>
      <w:r>
        <w:rPr>
          <w:rFonts w:cs="Arial"/>
          <w:caps/>
          <w:noProof/>
          <w:snapToGrid/>
          <w:color w:val="000000"/>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64135</wp:posOffset>
                </wp:positionV>
                <wp:extent cx="2971800" cy="0"/>
                <wp:effectExtent l="9525" t="6985" r="9525" b="1206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ZhEQIAACo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zjBTp&#10;QaKtUBzls9CawbgSImq1s6E4elZPZqvpD4eUrjuiDjxSfL4YyMtCRvIqJWycgQv2wxfNIIYcvY59&#10;Ore2D5DQAXSOclzucvCzRxQO88VDNk9BNTr6ElKOicY6/5nrHgWjwhJIR2By2jofiJByDAn3KL0R&#10;Uka1pUIDsM0fADq4nJaCBW/c2MO+lhadSBiY+MWy3oRZfVQsonWcsPXN9kTIqw23SxXwoBbgc7Ou&#10;E/FzkS7W8/W8mBT5bD0p0qaZfNrUxWS2yR4+Nh+aum6yX4FaVpSdYIyrwG6czqz4O/Vv7+Q6V/f5&#10;vPcheY0eGwZkx38kHcUM+l0nYa/ZZWdHkWEgY/Dt8YSJf7kH++UTX/0GAAD//wMAUEsDBBQABgAI&#10;AAAAIQDm0HL12gAAAAYBAAAPAAAAZHJzL2Rvd25yZXYueG1sTI/BTsMwDIbvSLxDZCRuLN2ERlWa&#10;Tgg0TSAu25C4eo1pCo3TNdlW3h4jDuPo77d+fy4Xo+/UkYbYBjYwnWSgiOtgW24MvG2XNzmomJAt&#10;doHJwDdFWFSXFyUWNpx4TcdNapSUcCzQgEupL7SOtSOPcRJ6Ysk+wuAxyTg02g54knLf6VmWzbXH&#10;luWCw54eHdVfm4M3gE+rdXrPZy937bN7/dwu9yuX7425vhof7kElGtN5GX71RR0qcdqFA9uoOgPy&#10;SBKaTUFJejvPBez+gK5K/V+/+gEAAP//AwBQSwECLQAUAAYACAAAACEAtoM4kv4AAADhAQAAEwAA&#10;AAAAAAAAAAAAAAAAAAAAW0NvbnRlbnRfVHlwZXNdLnhtbFBLAQItABQABgAIAAAAIQA4/SH/1gAA&#10;AJQBAAALAAAAAAAAAAAAAAAAAC8BAABfcmVscy8ucmVsc1BLAQItABQABgAIAAAAIQBQGfZhEQIA&#10;ACoEAAAOAAAAAAAAAAAAAAAAAC4CAABkcnMvZTJvRG9jLnhtbFBLAQItABQABgAIAAAAIQDm0HL1&#10;2gAAAAYBAAAPAAAAAAAAAAAAAAAAAGsEAABkcnMvZG93bnJldi54bWxQSwUGAAAAAAQABADzAAAA&#10;cgUAAAAA&#10;" strokeweight="1pt"/>
            </w:pict>
          </mc:Fallback>
        </mc:AlternateContent>
      </w:r>
    </w:p>
    <w:p w:rsidR="00330511" w:rsidRPr="00FF7431" w:rsidRDefault="00330511" w:rsidP="00330511">
      <w:pPr>
        <w:jc w:val="center"/>
        <w:rPr>
          <w:rFonts w:cs="Arial"/>
          <w:b/>
          <w:bCs/>
          <w:caps/>
          <w:color w:val="000000"/>
          <w:sz w:val="20"/>
        </w:rPr>
      </w:pPr>
      <w:r w:rsidRPr="00FF7431">
        <w:rPr>
          <w:rFonts w:cs="Arial"/>
          <w:b/>
          <w:bCs/>
          <w:caps/>
          <w:color w:val="000000"/>
          <w:sz w:val="20"/>
        </w:rPr>
        <w:t>SELF-TEST</w:t>
      </w:r>
    </w:p>
    <w:p w:rsidR="00330511" w:rsidRPr="00FF7431" w:rsidRDefault="006F4647" w:rsidP="003B492C">
      <w:pPr>
        <w:jc w:val="both"/>
        <w:rPr>
          <w:rFonts w:cs="Arial"/>
          <w:bCs/>
          <w:caps/>
          <w:color w:val="000000"/>
          <w:sz w:val="20"/>
        </w:rPr>
      </w:pPr>
      <w:r>
        <w:rPr>
          <w:rFonts w:cs="Arial"/>
          <w:b/>
          <w:bCs/>
          <w:noProof/>
          <w:snapToGrid/>
          <w:color w:val="000000"/>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64135</wp:posOffset>
                </wp:positionV>
                <wp:extent cx="2971800" cy="0"/>
                <wp:effectExtent l="9525" t="6985" r="9525" b="1206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jUEgIAACo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pRop0&#10;INFWKI7yaWhNb1wBEZXa2VAcPatns9X0h0NKVy1RBx4pvlwM5GUhI3mTEjbOwAX7/qtmEEOOXsc+&#10;nRvbBUjoADpHOS53OfjZIwqH+eIhm6egGh18CSmGRGOd/8J1h4JRYgmkIzA5bZ0PREgxhIR7lN4I&#10;KaPaUqEe2OYPAB1cTkvBgjdu7GFfSYtOJAxM/GJZ78KsPioW0VpO2PpmeyLk1YbbpQp4UAvwuVnX&#10;ifi5SBfr+Xo+GU3y2Xo0Set69HlTTUazTfYwrT/VVVVnvwK1bFK0gjGuArthOrPJ36l/eyfXubrP&#10;570PyVv02DAgO/wj6Shm0O86CXvNLjs7iAwDGYNvjydM/Os92K+f+Oo3AAAA//8DAFBLAwQUAAYA&#10;CAAAACEA5tBy9doAAAAGAQAADwAAAGRycy9kb3ducmV2LnhtbEyPwU7DMAyG70i8Q2QkbizdhEZV&#10;mk4INE0gLtuQuHqNaQqN0zXZVt4eIw7j6O+3fn8uF6Pv1JGG2AY2MJ1koIjrYFtuDLxtlzc5qJiQ&#10;LXaBycA3RVhUlxclFjaceE3HTWqUlHAs0IBLqS+0jrUjj3ESemLJPsLgMck4NNoOeJJy3+lZls21&#10;x5blgsOeHh3VX5uDN4BPq3V6z2cvd+2ze/3cLvcrl++Nub4aH+5BJRrTeRl+9UUdKnHahQPbqDoD&#10;8kgSmk1BSXo7zwXs/oCuSv1fv/oBAAD//wMAUEsBAi0AFAAGAAgAAAAhALaDOJL+AAAA4QEAABMA&#10;AAAAAAAAAAAAAAAAAAAAAFtDb250ZW50X1R5cGVzXS54bWxQSwECLQAUAAYACAAAACEAOP0h/9YA&#10;AACUAQAACwAAAAAAAAAAAAAAAAAvAQAAX3JlbHMvLnJlbHNQSwECLQAUAAYACAAAACEAIBZo1BIC&#10;AAAqBAAADgAAAAAAAAAAAAAAAAAuAgAAZHJzL2Uyb0RvYy54bWxQSwECLQAUAAYACAAAACEA5tBy&#10;9doAAAAGAQAADwAAAAAAAAAAAAAAAABsBAAAZHJzL2Rvd25yZXYueG1sUEsFBgAAAAAEAAQA8wAA&#10;AHMFAAAAAA==&#10;" strokeweight="1pt"/>
            </w:pict>
          </mc:Fallback>
        </mc:AlternateContent>
      </w:r>
    </w:p>
    <w:p w:rsidR="00330511" w:rsidRPr="00FF7431" w:rsidRDefault="00330511" w:rsidP="003B492C">
      <w:pPr>
        <w:jc w:val="both"/>
        <w:rPr>
          <w:rFonts w:cs="Arial"/>
          <w:color w:val="000000"/>
          <w:sz w:val="20"/>
        </w:rPr>
      </w:pPr>
    </w:p>
    <w:p w:rsidR="00960488" w:rsidRPr="00386CB0" w:rsidRDefault="00960488" w:rsidP="003B492C">
      <w:pPr>
        <w:numPr>
          <w:ilvl w:val="0"/>
          <w:numId w:val="14"/>
        </w:numPr>
        <w:jc w:val="both"/>
        <w:rPr>
          <w:rFonts w:cs="Arial"/>
          <w:color w:val="000000"/>
          <w:sz w:val="20"/>
        </w:rPr>
      </w:pPr>
      <w:r w:rsidRPr="00F2186A">
        <w:rPr>
          <w:rFonts w:cs="Arial"/>
          <w:b/>
          <w:bCs/>
          <w:color w:val="000000"/>
          <w:sz w:val="20"/>
        </w:rPr>
        <w:t>FILL-IN QUESTIONS</w:t>
      </w:r>
    </w:p>
    <w:p w:rsidR="00386CB0" w:rsidRPr="00F2186A" w:rsidRDefault="00386CB0" w:rsidP="003B492C">
      <w:pPr>
        <w:jc w:val="both"/>
        <w:rPr>
          <w:rFonts w:cs="Arial"/>
          <w:color w:val="000000"/>
          <w:sz w:val="20"/>
        </w:rPr>
      </w:pP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Aggregate demand and aggregate supply t</w:t>
      </w:r>
      <w:r w:rsidRPr="00F2186A">
        <w:rPr>
          <w:rFonts w:cs="Arial"/>
          <w:color w:val="000000"/>
          <w:sz w:val="20"/>
        </w:rPr>
        <w:t>o</w:t>
      </w:r>
      <w:r w:rsidRPr="00F2186A">
        <w:rPr>
          <w:rFonts w:cs="Arial"/>
          <w:color w:val="000000"/>
          <w:sz w:val="20"/>
        </w:rPr>
        <w:t>gether determine the equilibrium real domestic (price, output) ____________ and the equilibrium ____________ level.</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The aggregate demand curve shows the quant</w:t>
      </w:r>
      <w:r w:rsidRPr="00F2186A">
        <w:rPr>
          <w:rFonts w:cs="Arial"/>
          <w:color w:val="000000"/>
          <w:sz w:val="20"/>
        </w:rPr>
        <w:t>i</w:t>
      </w:r>
      <w:r w:rsidRPr="00F2186A">
        <w:rPr>
          <w:rFonts w:cs="Arial"/>
          <w:color w:val="000000"/>
          <w:sz w:val="20"/>
        </w:rPr>
        <w:t>ty of goods and services that will be (supplied, d</w:t>
      </w:r>
      <w:r w:rsidRPr="00F2186A">
        <w:rPr>
          <w:rFonts w:cs="Arial"/>
          <w:color w:val="000000"/>
          <w:sz w:val="20"/>
        </w:rPr>
        <w:t>e</w:t>
      </w:r>
      <w:r w:rsidRPr="00F2186A">
        <w:rPr>
          <w:rFonts w:cs="Arial"/>
          <w:color w:val="000000"/>
          <w:sz w:val="20"/>
        </w:rPr>
        <w:t>manded) ______________ or purchased at various price levels.  For aggregate demand, the relatio</w:t>
      </w:r>
      <w:r w:rsidRPr="00F2186A">
        <w:rPr>
          <w:rFonts w:cs="Arial"/>
          <w:color w:val="000000"/>
          <w:sz w:val="20"/>
        </w:rPr>
        <w:t>n</w:t>
      </w:r>
      <w:r w:rsidRPr="00F2186A">
        <w:rPr>
          <w:rFonts w:cs="Arial"/>
          <w:color w:val="000000"/>
          <w:sz w:val="20"/>
        </w:rPr>
        <w:t>ship between real output and the price level is (pos</w:t>
      </w:r>
      <w:r w:rsidRPr="00F2186A">
        <w:rPr>
          <w:rFonts w:cs="Arial"/>
          <w:color w:val="000000"/>
          <w:sz w:val="20"/>
        </w:rPr>
        <w:t>i</w:t>
      </w:r>
      <w:r w:rsidRPr="00F2186A">
        <w:rPr>
          <w:rFonts w:cs="Arial"/>
          <w:color w:val="000000"/>
          <w:sz w:val="20"/>
        </w:rPr>
        <w:t xml:space="preserve">tive, </w:t>
      </w:r>
      <w:r w:rsidR="00DC0C03" w:rsidRPr="00F2186A">
        <w:rPr>
          <w:rFonts w:cs="Arial"/>
          <w:color w:val="000000"/>
          <w:sz w:val="20"/>
        </w:rPr>
        <w:t>negative) _________________.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For the aggregate demand curve, an increase</w:t>
      </w:r>
      <w:r w:rsidR="00134F30">
        <w:rPr>
          <w:rFonts w:cs="Arial"/>
          <w:color w:val="000000"/>
          <w:sz w:val="20"/>
        </w:rPr>
        <w:br w:type="textWrapping" w:clear="all"/>
      </w:r>
      <w:r w:rsidRPr="00F2186A">
        <w:rPr>
          <w:rFonts w:cs="Arial"/>
          <w:color w:val="000000"/>
          <w:sz w:val="20"/>
        </w:rPr>
        <w:t>in the price level (increase</w:t>
      </w:r>
      <w:r w:rsidR="00873F20" w:rsidRPr="00F2186A">
        <w:rPr>
          <w:rFonts w:cs="Arial"/>
          <w:color w:val="000000"/>
          <w:sz w:val="20"/>
        </w:rPr>
        <w:t>s</w:t>
      </w:r>
      <w:r w:rsidRPr="00F2186A">
        <w:rPr>
          <w:rFonts w:cs="Arial"/>
          <w:color w:val="000000"/>
          <w:sz w:val="20"/>
        </w:rPr>
        <w:t>, decrease</w:t>
      </w:r>
      <w:r w:rsidR="00873F20" w:rsidRPr="00F2186A">
        <w:rPr>
          <w:rFonts w:cs="Arial"/>
          <w:color w:val="000000"/>
          <w:sz w:val="20"/>
        </w:rPr>
        <w:t>s</w:t>
      </w:r>
      <w:r w:rsidRPr="00F2186A">
        <w:rPr>
          <w:rFonts w:cs="Arial"/>
          <w:color w:val="000000"/>
          <w:sz w:val="20"/>
        </w:rPr>
        <w:t>) __</w:t>
      </w:r>
      <w:r w:rsidR="005827FC" w:rsidRPr="00F2186A">
        <w:rPr>
          <w:rFonts w:cs="Arial"/>
          <w:color w:val="000000"/>
          <w:sz w:val="20"/>
        </w:rPr>
        <w:t>_</w:t>
      </w:r>
      <w:r w:rsidR="00737A93">
        <w:rPr>
          <w:rFonts w:cs="Arial"/>
          <w:color w:val="000000"/>
          <w:sz w:val="20"/>
        </w:rPr>
        <w:t>_</w:t>
      </w:r>
      <w:r w:rsidR="00134F30">
        <w:rPr>
          <w:rFonts w:cs="Arial"/>
          <w:color w:val="000000"/>
          <w:sz w:val="20"/>
        </w:rPr>
        <w:t>__</w:t>
      </w:r>
      <w:r w:rsidRPr="00F2186A">
        <w:rPr>
          <w:rFonts w:cs="Arial"/>
          <w:color w:val="000000"/>
          <w:sz w:val="20"/>
        </w:rPr>
        <w:t>________ the quantity of real domestic ou</w:t>
      </w:r>
      <w:r w:rsidRPr="00F2186A">
        <w:rPr>
          <w:rFonts w:cs="Arial"/>
          <w:color w:val="000000"/>
          <w:sz w:val="20"/>
        </w:rPr>
        <w:t>t</w:t>
      </w:r>
      <w:r w:rsidRPr="00F2186A">
        <w:rPr>
          <w:rFonts w:cs="Arial"/>
          <w:color w:val="000000"/>
          <w:sz w:val="20"/>
        </w:rPr>
        <w:t>put demanded, whereas a decrease in the price level _______</w:t>
      </w:r>
      <w:r w:rsidR="00737A93">
        <w:rPr>
          <w:rFonts w:cs="Arial"/>
          <w:color w:val="000000"/>
          <w:sz w:val="20"/>
        </w:rPr>
        <w:t>__</w:t>
      </w:r>
      <w:r w:rsidRPr="00F2186A">
        <w:rPr>
          <w:rFonts w:cs="Arial"/>
          <w:color w:val="000000"/>
          <w:sz w:val="20"/>
        </w:rPr>
        <w:t>_____ the quantity of real domestic output demanded, assuming other things equal.</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For the aggregate demand curve, when the price level changes, there is a (movemen</w:t>
      </w:r>
      <w:r w:rsidR="00AD781A">
        <w:rPr>
          <w:rFonts w:cs="Arial"/>
          <w:color w:val="000000"/>
          <w:sz w:val="20"/>
        </w:rPr>
        <w:t>t along, change in) ______</w:t>
      </w:r>
      <w:r w:rsidR="00737A93">
        <w:rPr>
          <w:rFonts w:cs="Arial"/>
          <w:color w:val="000000"/>
          <w:sz w:val="20"/>
        </w:rPr>
        <w:t>__</w:t>
      </w:r>
      <w:r w:rsidR="00134F30">
        <w:rPr>
          <w:rFonts w:cs="Arial"/>
          <w:color w:val="000000"/>
          <w:sz w:val="20"/>
        </w:rPr>
        <w:t>__</w:t>
      </w:r>
      <w:r w:rsidR="00AD781A">
        <w:rPr>
          <w:rFonts w:cs="Arial"/>
          <w:color w:val="000000"/>
          <w:sz w:val="20"/>
        </w:rPr>
        <w:t>_________</w:t>
      </w:r>
      <w:r w:rsidRPr="00F2186A">
        <w:rPr>
          <w:rFonts w:cs="Arial"/>
          <w:color w:val="000000"/>
          <w:sz w:val="20"/>
        </w:rPr>
        <w:t>__ the curve.  When the entire aggregate demand curve shifts, there is a change in (the quantity of real</w:t>
      </w:r>
      <w:r w:rsidR="00AD781A">
        <w:rPr>
          <w:rFonts w:cs="Arial"/>
          <w:color w:val="000000"/>
          <w:sz w:val="20"/>
        </w:rPr>
        <w:br w:type="textWrapping" w:clear="all"/>
      </w:r>
      <w:r w:rsidRPr="00F2186A">
        <w:rPr>
          <w:rFonts w:cs="Arial"/>
          <w:color w:val="000000"/>
          <w:sz w:val="20"/>
        </w:rPr>
        <w:lastRenderedPageBreak/>
        <w:t>output demanded, a</w:t>
      </w:r>
      <w:r w:rsidR="00AD781A">
        <w:rPr>
          <w:rFonts w:cs="Arial"/>
          <w:color w:val="000000"/>
          <w:sz w:val="20"/>
        </w:rPr>
        <w:t xml:space="preserve">ggregate demand) </w:t>
      </w:r>
      <w:r w:rsidRPr="00F2186A">
        <w:rPr>
          <w:rFonts w:cs="Arial"/>
          <w:color w:val="000000"/>
          <w:sz w:val="20"/>
        </w:rPr>
        <w:t>_</w:t>
      </w:r>
      <w:r w:rsidR="00AD781A">
        <w:rPr>
          <w:rFonts w:cs="Arial"/>
          <w:color w:val="000000"/>
          <w:sz w:val="20"/>
        </w:rPr>
        <w:t>________________</w:t>
      </w:r>
      <w:r w:rsidRPr="00F2186A">
        <w:rPr>
          <w:rFonts w:cs="Arial"/>
          <w:color w:val="000000"/>
          <w:sz w:val="20"/>
        </w:rPr>
        <w:t>_</w:t>
      </w:r>
      <w:r w:rsidR="00134F30">
        <w:rPr>
          <w:rFonts w:cs="Arial"/>
          <w:color w:val="000000"/>
          <w:sz w:val="20"/>
        </w:rPr>
        <w:t>__</w:t>
      </w:r>
      <w:r w:rsidRPr="00F2186A">
        <w:rPr>
          <w:rFonts w:cs="Arial"/>
          <w:color w:val="000000"/>
          <w:sz w:val="20"/>
        </w:rPr>
        <w:t>__________________.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List the four factors that may change consumer spending, and thus shift aggregate demand:</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___________________________________</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___________________________________</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___________________________________</w:t>
      </w:r>
    </w:p>
    <w:p w:rsidR="00960488" w:rsidRDefault="00960488" w:rsidP="003B492C">
      <w:pPr>
        <w:numPr>
          <w:ilvl w:val="1"/>
          <w:numId w:val="22"/>
        </w:numPr>
        <w:spacing w:line="360" w:lineRule="auto"/>
        <w:jc w:val="both"/>
        <w:rPr>
          <w:rFonts w:cs="Arial"/>
          <w:color w:val="000000"/>
          <w:sz w:val="20"/>
        </w:rPr>
      </w:pPr>
      <w:r w:rsidRPr="00F2186A">
        <w:rPr>
          <w:rFonts w:cs="Arial"/>
          <w:color w:val="000000"/>
          <w:sz w:val="20"/>
        </w:rPr>
        <w:t>___________________________________</w:t>
      </w:r>
    </w:p>
    <w:p w:rsidR="00722750" w:rsidRPr="00F2186A" w:rsidRDefault="00722750" w:rsidP="003B492C">
      <w:pPr>
        <w:numPr>
          <w:ilvl w:val="0"/>
          <w:numId w:val="22"/>
        </w:numPr>
        <w:spacing w:line="360" w:lineRule="auto"/>
        <w:jc w:val="both"/>
        <w:rPr>
          <w:rFonts w:cs="Arial"/>
          <w:color w:val="000000"/>
          <w:sz w:val="20"/>
        </w:rPr>
      </w:pPr>
      <w:r>
        <w:rPr>
          <w:rFonts w:cs="Arial"/>
          <w:color w:val="000000"/>
          <w:sz w:val="20"/>
        </w:rPr>
        <w:t xml:space="preserve">A decline </w:t>
      </w:r>
      <w:r w:rsidR="00737A93">
        <w:rPr>
          <w:rFonts w:cs="Arial"/>
          <w:color w:val="000000"/>
          <w:sz w:val="20"/>
        </w:rPr>
        <w:t xml:space="preserve">in </w:t>
      </w:r>
      <w:r>
        <w:rPr>
          <w:rFonts w:cs="Arial"/>
          <w:color w:val="000000"/>
          <w:sz w:val="20"/>
        </w:rPr>
        <w:t>consumer wealth is most likely to (increase, decrease) __________ consumer spen</w:t>
      </w:r>
      <w:r>
        <w:rPr>
          <w:rFonts w:cs="Arial"/>
          <w:color w:val="000000"/>
          <w:sz w:val="20"/>
        </w:rPr>
        <w:t>d</w:t>
      </w:r>
      <w:r>
        <w:rPr>
          <w:rFonts w:cs="Arial"/>
          <w:color w:val="000000"/>
          <w:sz w:val="20"/>
        </w:rPr>
        <w:t>ing if there are not other changes affecting consu</w:t>
      </w:r>
      <w:r>
        <w:rPr>
          <w:rFonts w:cs="Arial"/>
          <w:color w:val="000000"/>
          <w:sz w:val="20"/>
        </w:rPr>
        <w:t>m</w:t>
      </w:r>
      <w:r>
        <w:rPr>
          <w:rFonts w:cs="Arial"/>
          <w:color w:val="000000"/>
          <w:sz w:val="20"/>
        </w:rPr>
        <w:t>er spending.  If, however, there also is a decline in personal taxes or a reduction in interest rates for consumer</w:t>
      </w:r>
      <w:r w:rsidR="00737A93">
        <w:rPr>
          <w:rFonts w:cs="Arial"/>
          <w:color w:val="000000"/>
          <w:sz w:val="20"/>
        </w:rPr>
        <w:t>s</w:t>
      </w:r>
      <w:r>
        <w:rPr>
          <w:rFonts w:cs="Arial"/>
          <w:color w:val="000000"/>
          <w:sz w:val="20"/>
        </w:rPr>
        <w:t>, then a decline in consumer wealth would be (reinforced, offset) _____</w:t>
      </w:r>
      <w:r w:rsidR="00737A93">
        <w:rPr>
          <w:rFonts w:cs="Arial"/>
          <w:color w:val="000000"/>
          <w:sz w:val="20"/>
        </w:rPr>
        <w:t>__</w:t>
      </w:r>
      <w:r w:rsidR="00AD781A">
        <w:rPr>
          <w:rFonts w:cs="Arial"/>
          <w:color w:val="000000"/>
          <w:sz w:val="20"/>
        </w:rPr>
        <w:t>____</w:t>
      </w:r>
      <w:r>
        <w:rPr>
          <w:rFonts w:cs="Arial"/>
          <w:color w:val="000000"/>
          <w:sz w:val="20"/>
        </w:rPr>
        <w:t>_______ by these</w:t>
      </w:r>
      <w:r w:rsidR="00737A93">
        <w:rPr>
          <w:rFonts w:cs="Arial"/>
          <w:color w:val="000000"/>
          <w:sz w:val="20"/>
        </w:rPr>
        <w:t xml:space="preserve"> tax and interest rate changes.</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List two major factors that may change inves</w:t>
      </w:r>
      <w:r w:rsidRPr="00F2186A">
        <w:rPr>
          <w:rFonts w:cs="Arial"/>
          <w:color w:val="000000"/>
          <w:sz w:val="20"/>
        </w:rPr>
        <w:t>t</w:t>
      </w:r>
      <w:r w:rsidRPr="00F2186A">
        <w:rPr>
          <w:rFonts w:cs="Arial"/>
          <w:color w:val="000000"/>
          <w:sz w:val="20"/>
        </w:rPr>
        <w:t>ment spending, and thus shift aggregate demand:</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___________________________________</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___________________________________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If government spending increases, then aggr</w:t>
      </w:r>
      <w:r w:rsidRPr="00F2186A">
        <w:rPr>
          <w:rFonts w:cs="Arial"/>
          <w:color w:val="000000"/>
          <w:sz w:val="20"/>
        </w:rPr>
        <w:t>e</w:t>
      </w:r>
      <w:r w:rsidRPr="00F2186A">
        <w:rPr>
          <w:rFonts w:cs="Arial"/>
          <w:color w:val="000000"/>
          <w:sz w:val="20"/>
        </w:rPr>
        <w:t>gate demand is likely to (increase, decrease) ______________, but i</w:t>
      </w:r>
      <w:r w:rsidR="00B137F2" w:rsidRPr="00F2186A">
        <w:rPr>
          <w:rFonts w:cs="Arial"/>
          <w:color w:val="000000"/>
          <w:sz w:val="20"/>
        </w:rPr>
        <w:t>f</w:t>
      </w:r>
      <w:r w:rsidRPr="00F2186A">
        <w:rPr>
          <w:rFonts w:cs="Arial"/>
          <w:color w:val="000000"/>
          <w:sz w:val="20"/>
        </w:rPr>
        <w:t xml:space="preserve"> government spending d</w:t>
      </w:r>
      <w:r w:rsidRPr="00F2186A">
        <w:rPr>
          <w:rFonts w:cs="Arial"/>
          <w:color w:val="000000"/>
          <w:sz w:val="20"/>
        </w:rPr>
        <w:t>e</w:t>
      </w:r>
      <w:r w:rsidRPr="00F2186A">
        <w:rPr>
          <w:rFonts w:cs="Arial"/>
          <w:color w:val="000000"/>
          <w:sz w:val="20"/>
        </w:rPr>
        <w:t>creases, it i</w:t>
      </w:r>
      <w:r w:rsidR="00B137F2" w:rsidRPr="00F2186A">
        <w:rPr>
          <w:rFonts w:cs="Arial"/>
          <w:color w:val="000000"/>
          <w:sz w:val="20"/>
        </w:rPr>
        <w:t>s likely to _______________.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If there is an increase in national income abroad, then net exports spending is most likely to (increase, decrease) _______________ and if there is a depreciation of the value of the U.S. dollar, then net exports are likely to ________________.  When net exports increase, aggregate demand will (i</w:t>
      </w:r>
      <w:r w:rsidRPr="00F2186A">
        <w:rPr>
          <w:rFonts w:cs="Arial"/>
          <w:color w:val="000000"/>
          <w:sz w:val="20"/>
        </w:rPr>
        <w:t>n</w:t>
      </w:r>
      <w:r w:rsidRPr="00F2186A">
        <w:rPr>
          <w:rFonts w:cs="Arial"/>
          <w:color w:val="000000"/>
          <w:sz w:val="20"/>
        </w:rPr>
        <w:t>crease, decrease) _______________.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The aggregate supply curve shows the quantity of goods and services that will be (demanded, su</w:t>
      </w:r>
      <w:r w:rsidRPr="00F2186A">
        <w:rPr>
          <w:rFonts w:cs="Arial"/>
          <w:color w:val="000000"/>
          <w:sz w:val="20"/>
        </w:rPr>
        <w:t>p</w:t>
      </w:r>
      <w:r w:rsidRPr="00F2186A">
        <w:rPr>
          <w:rFonts w:cs="Arial"/>
          <w:color w:val="000000"/>
          <w:sz w:val="20"/>
        </w:rPr>
        <w:t>plied) _______</w:t>
      </w:r>
      <w:r w:rsidR="00737A93">
        <w:rPr>
          <w:rFonts w:cs="Arial"/>
          <w:color w:val="000000"/>
          <w:sz w:val="20"/>
        </w:rPr>
        <w:t>__</w:t>
      </w:r>
      <w:r w:rsidRPr="00F2186A">
        <w:rPr>
          <w:rFonts w:cs="Arial"/>
          <w:color w:val="000000"/>
          <w:sz w:val="20"/>
        </w:rPr>
        <w:t>____ or produced at various price levels.  As the price level increases, real domestic output (increases, decreases) ____</w:t>
      </w:r>
      <w:r w:rsidR="00737A93">
        <w:rPr>
          <w:rFonts w:cs="Arial"/>
          <w:color w:val="000000"/>
          <w:sz w:val="20"/>
        </w:rPr>
        <w:t>__</w:t>
      </w:r>
      <w:r w:rsidRPr="00F2186A">
        <w:rPr>
          <w:rFonts w:cs="Arial"/>
          <w:color w:val="000000"/>
          <w:sz w:val="20"/>
        </w:rPr>
        <w:t>__________, and as the price level decrease</w:t>
      </w:r>
      <w:r w:rsidR="00B137F2" w:rsidRPr="00F2186A">
        <w:rPr>
          <w:rFonts w:cs="Arial"/>
          <w:color w:val="000000"/>
          <w:sz w:val="20"/>
        </w:rPr>
        <w:t>s</w:t>
      </w:r>
      <w:r w:rsidRPr="00F2186A">
        <w:rPr>
          <w:rFonts w:cs="Arial"/>
          <w:color w:val="000000"/>
          <w:sz w:val="20"/>
        </w:rPr>
        <w:t>, real domestic ou</w:t>
      </w:r>
      <w:r w:rsidRPr="00F2186A">
        <w:rPr>
          <w:rFonts w:cs="Arial"/>
          <w:color w:val="000000"/>
          <w:sz w:val="20"/>
        </w:rPr>
        <w:t>t</w:t>
      </w:r>
      <w:r w:rsidRPr="00F2186A">
        <w:rPr>
          <w:rFonts w:cs="Arial"/>
          <w:color w:val="000000"/>
          <w:sz w:val="20"/>
        </w:rPr>
        <w:t xml:space="preserve">put _________________.  The relationship between </w:t>
      </w:r>
      <w:r w:rsidRPr="00F2186A">
        <w:rPr>
          <w:rFonts w:cs="Arial"/>
          <w:color w:val="000000"/>
          <w:sz w:val="20"/>
        </w:rPr>
        <w:lastRenderedPageBreak/>
        <w:t>the price level and real domestic output supplied is (positive, negative) ____</w:t>
      </w:r>
      <w:r w:rsidR="00737A93">
        <w:rPr>
          <w:rFonts w:cs="Arial"/>
          <w:color w:val="000000"/>
          <w:sz w:val="20"/>
        </w:rPr>
        <w:t>______</w:t>
      </w:r>
      <w:r w:rsidRPr="00F2186A">
        <w:rPr>
          <w:rFonts w:cs="Arial"/>
          <w:color w:val="000000"/>
          <w:sz w:val="20"/>
        </w:rPr>
        <w:t>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 xml:space="preserve">The basic cause of a decrease in aggregate supply is </w:t>
      </w:r>
      <w:r w:rsidR="00851CD1" w:rsidRPr="00F2186A">
        <w:rPr>
          <w:rFonts w:cs="Arial"/>
          <w:color w:val="000000"/>
          <w:sz w:val="20"/>
        </w:rPr>
        <w:t xml:space="preserve">the </w:t>
      </w:r>
      <w:r w:rsidRPr="00F2186A">
        <w:rPr>
          <w:rFonts w:cs="Arial"/>
          <w:color w:val="000000"/>
          <w:sz w:val="20"/>
        </w:rPr>
        <w:t xml:space="preserve">(increase, decrease) ______________ in per-unit costs of producing goods and services, and the basic cause of an increase in aggregate supply is </w:t>
      </w:r>
      <w:r w:rsidR="00851CD1" w:rsidRPr="00F2186A">
        <w:rPr>
          <w:rFonts w:cs="Arial"/>
          <w:color w:val="000000"/>
          <w:sz w:val="20"/>
        </w:rPr>
        <w:t xml:space="preserve">the </w:t>
      </w:r>
      <w:r w:rsidRPr="00F2186A">
        <w:rPr>
          <w:rFonts w:cs="Arial"/>
          <w:color w:val="000000"/>
          <w:sz w:val="20"/>
        </w:rPr>
        <w:t>______________ in per-unit costs of production, all other things equal.</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Aggregate supply shifts may result from</w:t>
      </w:r>
      <w:r w:rsidR="00B137F2" w:rsidRPr="00F2186A">
        <w:rPr>
          <w:rFonts w:cs="Arial"/>
          <w:color w:val="000000"/>
          <w:sz w:val="20"/>
        </w:rPr>
        <w:t>:</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a change in input prices caused by a change in</w:t>
      </w:r>
    </w:p>
    <w:p w:rsidR="00960488" w:rsidRPr="00F2186A" w:rsidRDefault="00960488" w:rsidP="003B492C">
      <w:pPr>
        <w:numPr>
          <w:ilvl w:val="2"/>
          <w:numId w:val="22"/>
        </w:numPr>
        <w:spacing w:line="360" w:lineRule="auto"/>
        <w:jc w:val="both"/>
        <w:rPr>
          <w:rFonts w:cs="Arial"/>
          <w:color w:val="000000"/>
          <w:sz w:val="20"/>
        </w:rPr>
      </w:pPr>
      <w:r w:rsidRPr="00F2186A">
        <w:rPr>
          <w:rFonts w:cs="Arial"/>
          <w:color w:val="000000"/>
          <w:sz w:val="20"/>
        </w:rPr>
        <w:t>___________________________________</w:t>
      </w:r>
    </w:p>
    <w:p w:rsidR="00960488" w:rsidRPr="00F2186A" w:rsidRDefault="00960488" w:rsidP="003B492C">
      <w:pPr>
        <w:numPr>
          <w:ilvl w:val="2"/>
          <w:numId w:val="22"/>
        </w:numPr>
        <w:spacing w:line="360" w:lineRule="auto"/>
        <w:jc w:val="both"/>
        <w:rPr>
          <w:rFonts w:cs="Arial"/>
          <w:color w:val="000000"/>
          <w:sz w:val="20"/>
        </w:rPr>
      </w:pPr>
      <w:r w:rsidRPr="00F2186A">
        <w:rPr>
          <w:rFonts w:cs="Arial"/>
          <w:color w:val="000000"/>
          <w:sz w:val="20"/>
        </w:rPr>
        <w:t>___________________________________</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a change in (consumption, productivity) _____</w:t>
      </w:r>
      <w:r w:rsidR="00737A93">
        <w:rPr>
          <w:rFonts w:cs="Arial"/>
          <w:color w:val="000000"/>
          <w:sz w:val="20"/>
        </w:rPr>
        <w:t>_____</w:t>
      </w:r>
      <w:r w:rsidRPr="00F2186A">
        <w:rPr>
          <w:rFonts w:cs="Arial"/>
          <w:color w:val="000000"/>
          <w:sz w:val="20"/>
        </w:rPr>
        <w:t>__________</w:t>
      </w:r>
    </w:p>
    <w:p w:rsidR="00960488" w:rsidRPr="00F2186A" w:rsidRDefault="00960488" w:rsidP="003B492C">
      <w:pPr>
        <w:numPr>
          <w:ilvl w:val="1"/>
          <w:numId w:val="22"/>
        </w:numPr>
        <w:spacing w:line="360" w:lineRule="auto"/>
        <w:jc w:val="both"/>
        <w:rPr>
          <w:rFonts w:cs="Arial"/>
          <w:color w:val="000000"/>
          <w:sz w:val="20"/>
        </w:rPr>
      </w:pPr>
      <w:r w:rsidRPr="00F2186A">
        <w:rPr>
          <w:rFonts w:cs="Arial"/>
          <w:color w:val="000000"/>
          <w:sz w:val="20"/>
        </w:rPr>
        <w:t>a change in the legal and institutional env</w:t>
      </w:r>
      <w:r w:rsidRPr="00F2186A">
        <w:rPr>
          <w:rFonts w:cs="Arial"/>
          <w:color w:val="000000"/>
          <w:sz w:val="20"/>
        </w:rPr>
        <w:t>i</w:t>
      </w:r>
      <w:r w:rsidRPr="00F2186A">
        <w:rPr>
          <w:rFonts w:cs="Arial"/>
          <w:color w:val="000000"/>
          <w:sz w:val="20"/>
        </w:rPr>
        <w:t>ronment caused by a change in</w:t>
      </w:r>
    </w:p>
    <w:p w:rsidR="00960488" w:rsidRPr="00F2186A" w:rsidRDefault="00960488" w:rsidP="003B492C">
      <w:pPr>
        <w:numPr>
          <w:ilvl w:val="2"/>
          <w:numId w:val="22"/>
        </w:numPr>
        <w:spacing w:line="360" w:lineRule="auto"/>
        <w:jc w:val="both"/>
        <w:rPr>
          <w:rFonts w:cs="Arial"/>
          <w:color w:val="000000"/>
          <w:sz w:val="20"/>
        </w:rPr>
      </w:pPr>
      <w:r w:rsidRPr="00F2186A">
        <w:rPr>
          <w:rFonts w:cs="Arial"/>
          <w:color w:val="000000"/>
          <w:sz w:val="20"/>
        </w:rPr>
        <w:t>___________________________________</w:t>
      </w:r>
    </w:p>
    <w:p w:rsidR="00960488" w:rsidRDefault="00960488" w:rsidP="003B492C">
      <w:pPr>
        <w:numPr>
          <w:ilvl w:val="2"/>
          <w:numId w:val="22"/>
        </w:numPr>
        <w:spacing w:line="360" w:lineRule="auto"/>
        <w:jc w:val="both"/>
        <w:rPr>
          <w:rFonts w:cs="Arial"/>
          <w:color w:val="000000"/>
          <w:sz w:val="20"/>
        </w:rPr>
      </w:pPr>
      <w:r w:rsidRPr="00F2186A">
        <w:rPr>
          <w:rFonts w:cs="Arial"/>
          <w:color w:val="000000"/>
          <w:sz w:val="20"/>
        </w:rPr>
        <w:t>___________________________________</w:t>
      </w:r>
    </w:p>
    <w:p w:rsidR="00194F33" w:rsidRPr="00F2186A" w:rsidRDefault="00194F33" w:rsidP="003B492C">
      <w:pPr>
        <w:numPr>
          <w:ilvl w:val="0"/>
          <w:numId w:val="22"/>
        </w:numPr>
        <w:spacing w:line="360" w:lineRule="auto"/>
        <w:jc w:val="both"/>
        <w:rPr>
          <w:rFonts w:cs="Arial"/>
          <w:color w:val="000000"/>
          <w:sz w:val="20"/>
        </w:rPr>
      </w:pPr>
      <w:r>
        <w:rPr>
          <w:rFonts w:cs="Arial"/>
          <w:color w:val="000000"/>
          <w:sz w:val="20"/>
        </w:rPr>
        <w:t>Productivity is determined by taking total output and (multiplying, dividing) __</w:t>
      </w:r>
      <w:r w:rsidR="00737A93">
        <w:rPr>
          <w:rFonts w:cs="Arial"/>
          <w:color w:val="000000"/>
          <w:sz w:val="20"/>
        </w:rPr>
        <w:t>___</w:t>
      </w:r>
      <w:r>
        <w:rPr>
          <w:rFonts w:cs="Arial"/>
          <w:color w:val="000000"/>
          <w:sz w:val="20"/>
        </w:rPr>
        <w:t xml:space="preserve">___________ it by total inputs.  Assuming that resource prices remain the same, if productivity increases, then per-unit production costs will (increase, decrease) ________________, but if productivity decreases, then per-unit production </w:t>
      </w:r>
      <w:r w:rsidR="00737A93">
        <w:rPr>
          <w:rFonts w:cs="Arial"/>
          <w:color w:val="000000"/>
          <w:sz w:val="20"/>
        </w:rPr>
        <w:t>costs will ________________.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The equilibrium real domestic output and price level are found at the (zero values, intersection) _______</w:t>
      </w:r>
      <w:r w:rsidR="00737A93">
        <w:rPr>
          <w:rFonts w:cs="Arial"/>
          <w:color w:val="000000"/>
          <w:sz w:val="20"/>
        </w:rPr>
        <w:t>__</w:t>
      </w:r>
      <w:r w:rsidRPr="00F2186A">
        <w:rPr>
          <w:rFonts w:cs="Arial"/>
          <w:color w:val="000000"/>
          <w:sz w:val="20"/>
        </w:rPr>
        <w:t>________ of the aggregate demand and the aggregate supply curves.  At this price level, the aggregate quantity of goods and services deman</w:t>
      </w:r>
      <w:r w:rsidRPr="00F2186A">
        <w:rPr>
          <w:rFonts w:cs="Arial"/>
          <w:color w:val="000000"/>
          <w:sz w:val="20"/>
        </w:rPr>
        <w:t>d</w:t>
      </w:r>
      <w:r w:rsidRPr="00F2186A">
        <w:rPr>
          <w:rFonts w:cs="Arial"/>
          <w:color w:val="000000"/>
          <w:sz w:val="20"/>
        </w:rPr>
        <w:t>ed is (greater than, less than, equal to) ___</w:t>
      </w:r>
      <w:r w:rsidR="00737A93">
        <w:rPr>
          <w:rFonts w:cs="Arial"/>
          <w:color w:val="000000"/>
          <w:sz w:val="20"/>
        </w:rPr>
        <w:t>__</w:t>
      </w:r>
      <w:r w:rsidRPr="00F2186A">
        <w:rPr>
          <w:rFonts w:cs="Arial"/>
          <w:color w:val="000000"/>
          <w:sz w:val="20"/>
        </w:rPr>
        <w:t>_____________ the aggregate quantity of goods and services supplied.  And at this real d</w:t>
      </w:r>
      <w:r w:rsidRPr="00F2186A">
        <w:rPr>
          <w:rFonts w:cs="Arial"/>
          <w:color w:val="000000"/>
          <w:sz w:val="20"/>
        </w:rPr>
        <w:t>o</w:t>
      </w:r>
      <w:r w:rsidRPr="00F2186A">
        <w:rPr>
          <w:rFonts w:cs="Arial"/>
          <w:color w:val="000000"/>
          <w:sz w:val="20"/>
        </w:rPr>
        <w:t>mestic output, the prices producers are willing to (pay, accept) ____________ are equal to the prices buyers are willing to _____________.</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lastRenderedPageBreak/>
        <w:t>If the price level were below equilibrium, the quantity of real domestic output supplied would be (greater than, less than) ___</w:t>
      </w:r>
      <w:r w:rsidR="00737A93">
        <w:rPr>
          <w:rFonts w:cs="Arial"/>
          <w:color w:val="000000"/>
          <w:sz w:val="20"/>
        </w:rPr>
        <w:t>_</w:t>
      </w:r>
      <w:r w:rsidR="00134F30">
        <w:rPr>
          <w:rFonts w:cs="Arial"/>
          <w:color w:val="000000"/>
          <w:sz w:val="20"/>
        </w:rPr>
        <w:t>__</w:t>
      </w:r>
      <w:r w:rsidR="00737A93">
        <w:rPr>
          <w:rFonts w:cs="Arial"/>
          <w:color w:val="000000"/>
          <w:sz w:val="20"/>
        </w:rPr>
        <w:t>__</w:t>
      </w:r>
      <w:r w:rsidRPr="00F2186A">
        <w:rPr>
          <w:rFonts w:cs="Arial"/>
          <w:color w:val="000000"/>
          <w:sz w:val="20"/>
        </w:rPr>
        <w:t>__________ the quantity of real domestic output demanded.  As a result competition among buyer</w:t>
      </w:r>
      <w:r w:rsidR="00120DF1" w:rsidRPr="00F2186A">
        <w:rPr>
          <w:rFonts w:cs="Arial"/>
          <w:color w:val="000000"/>
          <w:sz w:val="20"/>
        </w:rPr>
        <w:t>s</w:t>
      </w:r>
      <w:r w:rsidRPr="00F2186A">
        <w:rPr>
          <w:rFonts w:cs="Arial"/>
          <w:color w:val="000000"/>
          <w:sz w:val="20"/>
        </w:rPr>
        <w:t xml:space="preserve"> eliminate</w:t>
      </w:r>
      <w:r w:rsidR="00120DF1" w:rsidRPr="00F2186A">
        <w:rPr>
          <w:rFonts w:cs="Arial"/>
          <w:color w:val="000000"/>
          <w:sz w:val="20"/>
        </w:rPr>
        <w:t>s</w:t>
      </w:r>
      <w:r w:rsidRPr="00F2186A">
        <w:rPr>
          <w:rFonts w:cs="Arial"/>
          <w:color w:val="000000"/>
          <w:sz w:val="20"/>
        </w:rPr>
        <w:t xml:space="preserve"> the (surplus, shortage) ___</w:t>
      </w:r>
      <w:r w:rsidR="00737A93">
        <w:rPr>
          <w:rFonts w:cs="Arial"/>
          <w:color w:val="000000"/>
          <w:sz w:val="20"/>
        </w:rPr>
        <w:t>_</w:t>
      </w:r>
      <w:r w:rsidRPr="00F2186A">
        <w:rPr>
          <w:rFonts w:cs="Arial"/>
          <w:color w:val="000000"/>
          <w:sz w:val="20"/>
        </w:rPr>
        <w:t>______</w:t>
      </w:r>
      <w:r w:rsidR="00120DF1" w:rsidRPr="00F2186A">
        <w:rPr>
          <w:rFonts w:cs="Arial"/>
          <w:color w:val="000000"/>
          <w:sz w:val="20"/>
        </w:rPr>
        <w:t>___ and bids up the price level.</w:t>
      </w:r>
    </w:p>
    <w:p w:rsidR="00960488" w:rsidRPr="00F2186A" w:rsidRDefault="00960488" w:rsidP="003B492C">
      <w:pPr>
        <w:numPr>
          <w:ilvl w:val="0"/>
          <w:numId w:val="22"/>
        </w:numPr>
        <w:spacing w:line="360" w:lineRule="auto"/>
        <w:jc w:val="both"/>
        <w:rPr>
          <w:rFonts w:cs="Arial"/>
          <w:color w:val="000000"/>
          <w:sz w:val="20"/>
        </w:rPr>
      </w:pPr>
      <w:r w:rsidRPr="00F2186A">
        <w:rPr>
          <w:rFonts w:cs="Arial"/>
          <w:color w:val="000000"/>
          <w:sz w:val="20"/>
        </w:rPr>
        <w:t>An increase in aggregate demand will (increase, decrease) ___</w:t>
      </w:r>
      <w:r w:rsidR="00737A93">
        <w:rPr>
          <w:rFonts w:cs="Arial"/>
          <w:color w:val="000000"/>
          <w:sz w:val="20"/>
        </w:rPr>
        <w:t>__</w:t>
      </w:r>
      <w:r w:rsidRPr="00F2186A">
        <w:rPr>
          <w:rFonts w:cs="Arial"/>
          <w:color w:val="000000"/>
          <w:sz w:val="20"/>
        </w:rPr>
        <w:t>_______ real domestic output and will _____________ the price level.  If the economy is initially operating at its full-employment level of output, and aggregate demand increases, it will produce (demand-pull, cost-push) _____</w:t>
      </w:r>
      <w:r w:rsidR="00AD781A">
        <w:rPr>
          <w:rFonts w:cs="Arial"/>
          <w:color w:val="000000"/>
          <w:sz w:val="20"/>
        </w:rPr>
        <w:t>___</w:t>
      </w:r>
      <w:r w:rsidRPr="00F2186A">
        <w:rPr>
          <w:rFonts w:cs="Arial"/>
          <w:color w:val="000000"/>
          <w:sz w:val="20"/>
        </w:rPr>
        <w:t>______ inflation.</w:t>
      </w:r>
    </w:p>
    <w:p w:rsidR="002658BF" w:rsidRPr="00F2186A" w:rsidRDefault="002658BF" w:rsidP="003B492C">
      <w:pPr>
        <w:numPr>
          <w:ilvl w:val="0"/>
          <w:numId w:val="22"/>
        </w:numPr>
        <w:spacing w:line="360" w:lineRule="auto"/>
        <w:jc w:val="both"/>
        <w:rPr>
          <w:rFonts w:cs="Arial"/>
          <w:color w:val="000000"/>
          <w:sz w:val="20"/>
        </w:rPr>
      </w:pPr>
      <w:r w:rsidRPr="00F2186A">
        <w:rPr>
          <w:rFonts w:cs="Arial"/>
          <w:color w:val="000000"/>
          <w:sz w:val="20"/>
        </w:rPr>
        <w:t>A</w:t>
      </w:r>
      <w:r>
        <w:rPr>
          <w:rFonts w:cs="Arial"/>
          <w:color w:val="000000"/>
          <w:sz w:val="20"/>
        </w:rPr>
        <w:t xml:space="preserve"> decrease</w:t>
      </w:r>
      <w:r w:rsidRPr="00F2186A">
        <w:rPr>
          <w:rFonts w:cs="Arial"/>
          <w:color w:val="000000"/>
          <w:sz w:val="20"/>
        </w:rPr>
        <w:t xml:space="preserve"> in aggregate </w:t>
      </w:r>
      <w:r>
        <w:rPr>
          <w:rFonts w:cs="Arial"/>
          <w:color w:val="000000"/>
          <w:sz w:val="20"/>
        </w:rPr>
        <w:t>supply</w:t>
      </w:r>
      <w:r w:rsidRPr="00F2186A">
        <w:rPr>
          <w:rFonts w:cs="Arial"/>
          <w:color w:val="000000"/>
          <w:sz w:val="20"/>
        </w:rPr>
        <w:t xml:space="preserve"> will (increase, decrease) _______________ real domestic output and will _______________ the price level.  </w:t>
      </w:r>
      <w:r>
        <w:rPr>
          <w:rFonts w:cs="Arial"/>
          <w:color w:val="000000"/>
          <w:sz w:val="20"/>
        </w:rPr>
        <w:t xml:space="preserve">This situation will </w:t>
      </w:r>
      <w:r w:rsidRPr="00F2186A">
        <w:rPr>
          <w:rFonts w:cs="Arial"/>
          <w:color w:val="000000"/>
          <w:sz w:val="20"/>
        </w:rPr>
        <w:t>produce (demand-pull, cost-push) _______</w:t>
      </w:r>
      <w:r w:rsidR="00737A93">
        <w:rPr>
          <w:rFonts w:cs="Arial"/>
          <w:color w:val="000000"/>
          <w:sz w:val="20"/>
        </w:rPr>
        <w:t>___</w:t>
      </w:r>
      <w:r w:rsidRPr="00F2186A">
        <w:rPr>
          <w:rFonts w:cs="Arial"/>
          <w:color w:val="000000"/>
          <w:sz w:val="20"/>
        </w:rPr>
        <w:t>__________ inflation.</w:t>
      </w:r>
    </w:p>
    <w:p w:rsidR="00134F30" w:rsidRDefault="00960488" w:rsidP="003B492C">
      <w:pPr>
        <w:numPr>
          <w:ilvl w:val="0"/>
          <w:numId w:val="22"/>
        </w:numPr>
        <w:spacing w:line="360" w:lineRule="auto"/>
        <w:jc w:val="both"/>
        <w:rPr>
          <w:rFonts w:cs="Arial"/>
          <w:color w:val="000000"/>
          <w:sz w:val="20"/>
        </w:rPr>
      </w:pPr>
      <w:r w:rsidRPr="00F2186A">
        <w:rPr>
          <w:rFonts w:cs="Arial"/>
          <w:color w:val="000000"/>
          <w:sz w:val="20"/>
        </w:rPr>
        <w:t xml:space="preserve">When aggregate demand decreases, the price level is often inflexible (upward, downward) </w:t>
      </w:r>
      <w:r w:rsidR="00134F30">
        <w:rPr>
          <w:rFonts w:cs="Arial"/>
          <w:color w:val="000000"/>
          <w:sz w:val="20"/>
        </w:rPr>
        <w:t>_</w:t>
      </w:r>
      <w:r w:rsidRPr="00F2186A">
        <w:rPr>
          <w:rFonts w:cs="Arial"/>
          <w:color w:val="000000"/>
          <w:sz w:val="20"/>
        </w:rPr>
        <w:t>______</w:t>
      </w:r>
      <w:r w:rsidR="003F6824">
        <w:rPr>
          <w:rFonts w:cs="Arial"/>
          <w:color w:val="000000"/>
          <w:sz w:val="20"/>
        </w:rPr>
        <w:t>______</w:t>
      </w:r>
      <w:r w:rsidRPr="00F2186A">
        <w:rPr>
          <w:rFonts w:cs="Arial"/>
          <w:color w:val="000000"/>
          <w:sz w:val="20"/>
        </w:rPr>
        <w:t>_.  This inflexibility occurs because</w:t>
      </w:r>
      <w:r w:rsidR="00134F30">
        <w:rPr>
          <w:rFonts w:cs="Arial"/>
          <w:color w:val="000000"/>
          <w:sz w:val="20"/>
        </w:rPr>
        <w:t>:</w:t>
      </w:r>
    </w:p>
    <w:p w:rsidR="00960488" w:rsidRPr="00F2186A" w:rsidRDefault="00134F30" w:rsidP="00134F30">
      <w:pPr>
        <w:spacing w:line="360" w:lineRule="auto"/>
        <w:jc w:val="both"/>
        <w:rPr>
          <w:rFonts w:cs="Arial"/>
          <w:color w:val="000000"/>
          <w:sz w:val="20"/>
        </w:rPr>
      </w:pPr>
      <w:r>
        <w:rPr>
          <w:rFonts w:cs="Arial"/>
          <w:color w:val="000000"/>
          <w:sz w:val="20"/>
        </w:rPr>
        <w:t>(a)</w:t>
      </w:r>
      <w:r w:rsidR="00960488" w:rsidRPr="00F2186A">
        <w:rPr>
          <w:rFonts w:cs="Arial"/>
          <w:color w:val="000000"/>
          <w:sz w:val="20"/>
        </w:rPr>
        <w:t xml:space="preserve"> </w:t>
      </w:r>
      <w:r>
        <w:rPr>
          <w:rFonts w:cs="Arial"/>
          <w:color w:val="000000"/>
          <w:sz w:val="20"/>
        </w:rPr>
        <w:t xml:space="preserve">due to </w:t>
      </w:r>
      <w:r w:rsidR="00960488" w:rsidRPr="00F2186A">
        <w:rPr>
          <w:rFonts w:cs="Arial"/>
          <w:color w:val="000000"/>
          <w:sz w:val="20"/>
        </w:rPr>
        <w:t>wage (contracts, flexibility) _</w:t>
      </w:r>
      <w:r>
        <w:rPr>
          <w:rFonts w:cs="Arial"/>
          <w:color w:val="000000"/>
          <w:sz w:val="20"/>
        </w:rPr>
        <w:t>_____</w:t>
      </w:r>
      <w:r w:rsidR="00960488" w:rsidRPr="00F2186A">
        <w:rPr>
          <w:rFonts w:cs="Arial"/>
          <w:color w:val="000000"/>
          <w:sz w:val="20"/>
        </w:rPr>
        <w:t>_____</w:t>
      </w:r>
      <w:r w:rsidR="00737A93">
        <w:rPr>
          <w:rFonts w:cs="Arial"/>
          <w:color w:val="000000"/>
          <w:sz w:val="20"/>
        </w:rPr>
        <w:t>__</w:t>
      </w:r>
      <w:r w:rsidR="00960488" w:rsidRPr="00F2186A">
        <w:rPr>
          <w:rFonts w:cs="Arial"/>
          <w:color w:val="000000"/>
          <w:sz w:val="20"/>
        </w:rPr>
        <w:t>_____</w:t>
      </w:r>
      <w:r>
        <w:rPr>
          <w:rFonts w:cs="Arial"/>
          <w:color w:val="000000"/>
          <w:sz w:val="20"/>
        </w:rPr>
        <w:t>,</w:t>
      </w:r>
      <w:r w:rsidR="00960488" w:rsidRPr="00F2186A">
        <w:rPr>
          <w:rFonts w:cs="Arial"/>
          <w:color w:val="000000"/>
          <w:sz w:val="20"/>
        </w:rPr>
        <w:t xml:space="preserve"> workers are paid (efficiency, inefficiency) ________</w:t>
      </w:r>
      <w:r w:rsidR="00737A93">
        <w:rPr>
          <w:rFonts w:cs="Arial"/>
          <w:color w:val="000000"/>
          <w:sz w:val="20"/>
        </w:rPr>
        <w:t>___</w:t>
      </w:r>
      <w:r w:rsidR="00960488" w:rsidRPr="00F2186A">
        <w:rPr>
          <w:rFonts w:cs="Arial"/>
          <w:color w:val="000000"/>
          <w:sz w:val="20"/>
        </w:rPr>
        <w:t>_______ wages</w:t>
      </w:r>
      <w:r>
        <w:rPr>
          <w:rFonts w:cs="Arial"/>
          <w:color w:val="000000"/>
          <w:sz w:val="20"/>
        </w:rPr>
        <w:t>;</w:t>
      </w:r>
      <w:r w:rsidR="00960488" w:rsidRPr="00F2186A">
        <w:rPr>
          <w:rFonts w:cs="Arial"/>
          <w:color w:val="000000"/>
          <w:sz w:val="20"/>
        </w:rPr>
        <w:t xml:space="preserve"> </w:t>
      </w:r>
      <w:r>
        <w:rPr>
          <w:rFonts w:cs="Arial"/>
          <w:color w:val="000000"/>
          <w:sz w:val="20"/>
        </w:rPr>
        <w:t xml:space="preserve">(b) </w:t>
      </w:r>
      <w:r w:rsidR="00960488" w:rsidRPr="00F2186A">
        <w:rPr>
          <w:rFonts w:cs="Arial"/>
          <w:color w:val="000000"/>
          <w:sz w:val="20"/>
        </w:rPr>
        <w:t>there is a (maximum, minimum) _______________ wage</w:t>
      </w:r>
      <w:r>
        <w:rPr>
          <w:rFonts w:cs="Arial"/>
          <w:color w:val="000000"/>
          <w:sz w:val="20"/>
        </w:rPr>
        <w:t>;</w:t>
      </w:r>
      <w:r w:rsidR="00960488" w:rsidRPr="00F2186A">
        <w:rPr>
          <w:rFonts w:cs="Arial"/>
          <w:color w:val="000000"/>
          <w:sz w:val="20"/>
        </w:rPr>
        <w:t xml:space="preserve"> </w:t>
      </w:r>
      <w:r>
        <w:rPr>
          <w:rFonts w:cs="Arial"/>
          <w:color w:val="000000"/>
          <w:sz w:val="20"/>
        </w:rPr>
        <w:t xml:space="preserve">(c) </w:t>
      </w:r>
      <w:r w:rsidR="00960488" w:rsidRPr="00F2186A">
        <w:rPr>
          <w:rFonts w:cs="Arial"/>
          <w:color w:val="000000"/>
          <w:sz w:val="20"/>
        </w:rPr>
        <w:t>businesses experience menu (benefits, costs) _____________</w:t>
      </w:r>
      <w:r>
        <w:rPr>
          <w:rFonts w:cs="Arial"/>
          <w:color w:val="000000"/>
          <w:sz w:val="20"/>
        </w:rPr>
        <w:t>;</w:t>
      </w:r>
      <w:r w:rsidR="00960488" w:rsidRPr="00F2186A">
        <w:rPr>
          <w:rFonts w:cs="Arial"/>
          <w:color w:val="000000"/>
          <w:sz w:val="20"/>
        </w:rPr>
        <w:t xml:space="preserve"> </w:t>
      </w:r>
      <w:r>
        <w:rPr>
          <w:rFonts w:cs="Arial"/>
          <w:color w:val="000000"/>
          <w:sz w:val="20"/>
        </w:rPr>
        <w:t xml:space="preserve">(d) </w:t>
      </w:r>
      <w:r w:rsidR="00960488" w:rsidRPr="00F2186A">
        <w:rPr>
          <w:rFonts w:cs="Arial"/>
          <w:color w:val="000000"/>
          <w:sz w:val="20"/>
        </w:rPr>
        <w:t>and there is fear of (price, wage) __________ wars.</w:t>
      </w:r>
    </w:p>
    <w:p w:rsidR="002658BF" w:rsidRDefault="002658BF" w:rsidP="003B492C">
      <w:pPr>
        <w:numPr>
          <w:ilvl w:val="0"/>
          <w:numId w:val="22"/>
        </w:numPr>
        <w:spacing w:line="360" w:lineRule="auto"/>
        <w:jc w:val="both"/>
        <w:rPr>
          <w:rFonts w:cs="Arial"/>
          <w:color w:val="000000"/>
          <w:sz w:val="20"/>
        </w:rPr>
      </w:pPr>
      <w:r w:rsidRPr="00F2186A">
        <w:rPr>
          <w:rFonts w:cs="Arial"/>
          <w:color w:val="000000"/>
          <w:sz w:val="20"/>
        </w:rPr>
        <w:t>If aggregate demand decreases, then real d</w:t>
      </w:r>
      <w:r w:rsidRPr="00F2186A">
        <w:rPr>
          <w:rFonts w:cs="Arial"/>
          <w:color w:val="000000"/>
          <w:sz w:val="20"/>
        </w:rPr>
        <w:t>o</w:t>
      </w:r>
      <w:r w:rsidRPr="00F2186A">
        <w:rPr>
          <w:rFonts w:cs="Arial"/>
          <w:color w:val="000000"/>
          <w:sz w:val="20"/>
        </w:rPr>
        <w:t>mestic output w</w:t>
      </w:r>
      <w:r w:rsidR="00AD781A">
        <w:rPr>
          <w:rFonts w:cs="Arial"/>
          <w:color w:val="000000"/>
          <w:sz w:val="20"/>
        </w:rPr>
        <w:t>ill (increase, decrease) ______</w:t>
      </w:r>
      <w:r w:rsidRPr="00F2186A">
        <w:rPr>
          <w:rFonts w:cs="Arial"/>
          <w:color w:val="000000"/>
          <w:sz w:val="20"/>
        </w:rPr>
        <w:t xml:space="preserve">_________.  </w:t>
      </w:r>
      <w:r>
        <w:rPr>
          <w:rFonts w:cs="Arial"/>
          <w:color w:val="000000"/>
          <w:sz w:val="20"/>
        </w:rPr>
        <w:t>If the price level is inflexible downward, then s</w:t>
      </w:r>
      <w:r w:rsidRPr="00F2186A">
        <w:rPr>
          <w:rFonts w:cs="Arial"/>
          <w:color w:val="000000"/>
          <w:sz w:val="20"/>
        </w:rPr>
        <w:t>uch a change often produces economic conditions called (inflation, recession) _______________ and unemployment (rises, falls) _____</w:t>
      </w:r>
      <w:r w:rsidR="00737A93">
        <w:rPr>
          <w:rFonts w:cs="Arial"/>
          <w:color w:val="000000"/>
          <w:sz w:val="20"/>
        </w:rPr>
        <w:t>__</w:t>
      </w:r>
      <w:r w:rsidRPr="00F2186A">
        <w:rPr>
          <w:rFonts w:cs="Arial"/>
          <w:color w:val="000000"/>
          <w:sz w:val="20"/>
        </w:rPr>
        <w:t>___.</w:t>
      </w:r>
    </w:p>
    <w:p w:rsidR="00960488" w:rsidRDefault="002658BF" w:rsidP="003B492C">
      <w:pPr>
        <w:numPr>
          <w:ilvl w:val="0"/>
          <w:numId w:val="22"/>
        </w:numPr>
        <w:spacing w:line="360" w:lineRule="auto"/>
        <w:jc w:val="both"/>
        <w:rPr>
          <w:rFonts w:cs="Arial"/>
          <w:color w:val="000000"/>
          <w:sz w:val="20"/>
        </w:rPr>
      </w:pPr>
      <w:r>
        <w:rPr>
          <w:rFonts w:cs="Arial"/>
          <w:color w:val="000000"/>
          <w:sz w:val="20"/>
        </w:rPr>
        <w:t>In theory, flexible wages and prices will (rei</w:t>
      </w:r>
      <w:r>
        <w:rPr>
          <w:rFonts w:cs="Arial"/>
          <w:color w:val="000000"/>
          <w:sz w:val="20"/>
        </w:rPr>
        <w:t>n</w:t>
      </w:r>
      <w:r>
        <w:rPr>
          <w:rFonts w:cs="Arial"/>
          <w:color w:val="000000"/>
          <w:sz w:val="20"/>
        </w:rPr>
        <w:t xml:space="preserve">force, self-correct) _________________ a decline in aggregate demand by (increasing, decreasing) </w:t>
      </w:r>
      <w:r>
        <w:rPr>
          <w:rFonts w:cs="Arial"/>
          <w:color w:val="000000"/>
          <w:sz w:val="20"/>
        </w:rPr>
        <w:lastRenderedPageBreak/>
        <w:t>________________ aggregate supply.  Rather than waiting for the situation to improve, government and monetary authorities may take actions to increase aggregate (demand, supply) ___________ by cu</w:t>
      </w:r>
      <w:r>
        <w:rPr>
          <w:rFonts w:cs="Arial"/>
          <w:color w:val="000000"/>
          <w:sz w:val="20"/>
        </w:rPr>
        <w:t>t</w:t>
      </w:r>
      <w:r>
        <w:rPr>
          <w:rFonts w:cs="Arial"/>
          <w:color w:val="000000"/>
          <w:sz w:val="20"/>
        </w:rPr>
        <w:t>ting tax</w:t>
      </w:r>
      <w:r w:rsidR="00737A93">
        <w:rPr>
          <w:rFonts w:cs="Arial"/>
          <w:color w:val="000000"/>
          <w:sz w:val="20"/>
        </w:rPr>
        <w:t>es or lowering interest rates.</w:t>
      </w:r>
    </w:p>
    <w:p w:rsidR="00E10BB3" w:rsidRDefault="00E10BB3" w:rsidP="00E10BB3">
      <w:pPr>
        <w:spacing w:line="360" w:lineRule="auto"/>
        <w:jc w:val="both"/>
        <w:rPr>
          <w:rFonts w:cs="Arial"/>
          <w:color w:val="000000"/>
          <w:sz w:val="20"/>
        </w:rPr>
      </w:pPr>
    </w:p>
    <w:p w:rsidR="00E10BB3" w:rsidRDefault="00E10BB3" w:rsidP="00E10BB3">
      <w:pPr>
        <w:spacing w:line="360" w:lineRule="auto"/>
        <w:jc w:val="both"/>
        <w:rPr>
          <w:rFonts w:cs="Arial"/>
          <w:color w:val="000000"/>
          <w:sz w:val="20"/>
        </w:rPr>
      </w:pPr>
    </w:p>
    <w:p w:rsidR="00960488" w:rsidRPr="00386CB0" w:rsidRDefault="00960488" w:rsidP="003B492C">
      <w:pPr>
        <w:numPr>
          <w:ilvl w:val="0"/>
          <w:numId w:val="14"/>
        </w:numPr>
        <w:tabs>
          <w:tab w:val="right" w:pos="6480"/>
        </w:tabs>
        <w:jc w:val="both"/>
        <w:rPr>
          <w:rFonts w:cs="Arial"/>
          <w:color w:val="000000"/>
          <w:sz w:val="20"/>
        </w:rPr>
      </w:pPr>
      <w:r w:rsidRPr="00F2186A">
        <w:rPr>
          <w:rFonts w:cs="Arial"/>
          <w:b/>
          <w:bCs/>
          <w:color w:val="000000"/>
          <w:sz w:val="20"/>
        </w:rPr>
        <w:t>TRUE–FALSE QUESTIONS</w:t>
      </w:r>
    </w:p>
    <w:p w:rsidR="00386CB0" w:rsidRPr="00F2186A" w:rsidRDefault="00386CB0" w:rsidP="003B492C">
      <w:pPr>
        <w:tabs>
          <w:tab w:val="right" w:pos="6480"/>
        </w:tabs>
        <w:jc w:val="both"/>
        <w:rPr>
          <w:rFonts w:cs="Arial"/>
          <w:color w:val="000000"/>
          <w:sz w:val="20"/>
        </w:rPr>
      </w:pPr>
    </w:p>
    <w:p w:rsidR="00960488" w:rsidRDefault="00960488" w:rsidP="003B492C">
      <w:pPr>
        <w:tabs>
          <w:tab w:val="right" w:pos="6480"/>
        </w:tabs>
        <w:jc w:val="both"/>
        <w:rPr>
          <w:rFonts w:cs="Arial"/>
          <w:i/>
          <w:iCs/>
          <w:color w:val="000000"/>
          <w:sz w:val="20"/>
        </w:rPr>
      </w:pPr>
      <w:r w:rsidRPr="00F2186A">
        <w:rPr>
          <w:rFonts w:cs="Arial"/>
          <w:i/>
          <w:iCs/>
          <w:color w:val="000000"/>
          <w:sz w:val="20"/>
        </w:rPr>
        <w:t>Circle T if the statement is true, F if it is false.</w:t>
      </w:r>
    </w:p>
    <w:p w:rsidR="00386CB0" w:rsidRPr="00386CB0" w:rsidRDefault="00386CB0" w:rsidP="003B492C">
      <w:pPr>
        <w:tabs>
          <w:tab w:val="right" w:pos="6480"/>
        </w:tabs>
        <w:jc w:val="both"/>
        <w:rPr>
          <w:rFonts w:cs="Arial"/>
          <w:color w:val="000000"/>
          <w:sz w:val="20"/>
        </w:rPr>
      </w:pPr>
    </w:p>
    <w:p w:rsidR="00960488" w:rsidRPr="00F2186A" w:rsidRDefault="00960488" w:rsidP="003B492C">
      <w:pPr>
        <w:numPr>
          <w:ilvl w:val="0"/>
          <w:numId w:val="23"/>
        </w:numPr>
        <w:tabs>
          <w:tab w:val="right" w:pos="4637"/>
        </w:tabs>
        <w:spacing w:after="120"/>
        <w:jc w:val="both"/>
        <w:rPr>
          <w:rFonts w:cs="Arial"/>
          <w:b/>
          <w:bCs/>
          <w:color w:val="000000"/>
          <w:sz w:val="20"/>
        </w:rPr>
      </w:pPr>
      <w:r w:rsidRPr="00F2186A">
        <w:rPr>
          <w:rFonts w:cs="Arial"/>
          <w:color w:val="000000"/>
          <w:sz w:val="20"/>
        </w:rPr>
        <w:t>Aggregate demand reflects a positive relatio</w:t>
      </w:r>
      <w:r w:rsidRPr="00F2186A">
        <w:rPr>
          <w:rFonts w:cs="Arial"/>
          <w:color w:val="000000"/>
          <w:sz w:val="20"/>
        </w:rPr>
        <w:t>n</w:t>
      </w:r>
      <w:r w:rsidRPr="00F2186A">
        <w:rPr>
          <w:rFonts w:cs="Arial"/>
          <w:color w:val="000000"/>
          <w:sz w:val="20"/>
        </w:rPr>
        <w:t>ship between the price level and the amount of real output demanded.</w:t>
      </w:r>
      <w:r w:rsidRPr="00F2186A">
        <w:rPr>
          <w:rFonts w:cs="Arial"/>
          <w:color w:val="000000"/>
          <w:sz w:val="20"/>
        </w:rPr>
        <w:tab/>
      </w:r>
      <w:r w:rsidRPr="00F2186A">
        <w:rPr>
          <w:rFonts w:cs="Arial"/>
          <w:b/>
          <w:bCs/>
          <w:color w:val="000000"/>
          <w:sz w:val="20"/>
        </w:rPr>
        <w:t>T   F</w:t>
      </w:r>
    </w:p>
    <w:p w:rsidR="00AD781A" w:rsidRPr="00AD781A" w:rsidRDefault="00960488" w:rsidP="00AD781A">
      <w:pPr>
        <w:numPr>
          <w:ilvl w:val="0"/>
          <w:numId w:val="23"/>
        </w:numPr>
        <w:tabs>
          <w:tab w:val="right" w:pos="4637"/>
        </w:tabs>
        <w:jc w:val="both"/>
        <w:rPr>
          <w:rFonts w:cs="Arial"/>
          <w:b/>
          <w:bCs/>
          <w:color w:val="000000"/>
          <w:sz w:val="20"/>
        </w:rPr>
      </w:pPr>
      <w:r w:rsidRPr="00F2186A">
        <w:rPr>
          <w:rFonts w:cs="Arial"/>
          <w:color w:val="000000"/>
          <w:sz w:val="20"/>
        </w:rPr>
        <w:t>A movement along a fixed aggregate demand curve is the same as a shift in aggregate demand.</w:t>
      </w:r>
    </w:p>
    <w:p w:rsidR="00960488" w:rsidRPr="00F2186A" w:rsidRDefault="00960488" w:rsidP="00AD781A">
      <w:pPr>
        <w:tabs>
          <w:tab w:val="right" w:pos="4637"/>
        </w:tabs>
        <w:spacing w:after="120"/>
        <w:jc w:val="both"/>
        <w:rPr>
          <w:rFonts w:cs="Arial"/>
          <w:b/>
          <w:bCs/>
          <w:color w:val="000000"/>
          <w:sz w:val="20"/>
        </w:rPr>
      </w:pPr>
      <w:r w:rsidRPr="00F2186A">
        <w:rPr>
          <w:rFonts w:cs="Arial"/>
          <w:color w:val="000000"/>
          <w:sz w:val="20"/>
        </w:rPr>
        <w:tab/>
      </w:r>
      <w:r w:rsidRPr="00F2186A">
        <w:rPr>
          <w:rFonts w:cs="Arial"/>
          <w:b/>
          <w:bCs/>
          <w:color w:val="000000"/>
          <w:sz w:val="20"/>
        </w:rPr>
        <w:t>T   F</w:t>
      </w:r>
    </w:p>
    <w:p w:rsidR="00AD781A" w:rsidRPr="00AD781A" w:rsidRDefault="00960488" w:rsidP="00AD781A">
      <w:pPr>
        <w:numPr>
          <w:ilvl w:val="0"/>
          <w:numId w:val="23"/>
        </w:numPr>
        <w:tabs>
          <w:tab w:val="right" w:pos="4637"/>
        </w:tabs>
        <w:jc w:val="both"/>
        <w:rPr>
          <w:rFonts w:cs="Arial"/>
          <w:b/>
          <w:bCs/>
          <w:color w:val="000000"/>
          <w:sz w:val="20"/>
        </w:rPr>
      </w:pPr>
      <w:r w:rsidRPr="00F2186A">
        <w:rPr>
          <w:rFonts w:cs="Arial"/>
          <w:color w:val="000000"/>
          <w:sz w:val="20"/>
        </w:rPr>
        <w:t>Changes in aggregate demand involve a change in spending from one of the determinants.</w:t>
      </w:r>
    </w:p>
    <w:p w:rsidR="00960488" w:rsidRPr="00F2186A" w:rsidRDefault="00960488" w:rsidP="00AD781A">
      <w:pPr>
        <w:tabs>
          <w:tab w:val="right" w:pos="4637"/>
        </w:tabs>
        <w:spacing w:after="120"/>
        <w:jc w:val="both"/>
        <w:rPr>
          <w:rFonts w:cs="Arial"/>
          <w:b/>
          <w:bCs/>
          <w:color w:val="000000"/>
          <w:sz w:val="20"/>
        </w:rPr>
      </w:pPr>
      <w:r w:rsidRPr="00F2186A">
        <w:rPr>
          <w:rFonts w:cs="Arial"/>
          <w:color w:val="000000"/>
          <w:sz w:val="20"/>
        </w:rPr>
        <w:tab/>
      </w:r>
      <w:r w:rsidRPr="00F2186A">
        <w:rPr>
          <w:rFonts w:cs="Arial"/>
          <w:b/>
          <w:bCs/>
          <w:color w:val="000000"/>
          <w:sz w:val="20"/>
        </w:rPr>
        <w:t>T   F</w:t>
      </w:r>
    </w:p>
    <w:p w:rsidR="00960488" w:rsidRPr="00F2186A" w:rsidRDefault="00960488" w:rsidP="003B492C">
      <w:pPr>
        <w:numPr>
          <w:ilvl w:val="0"/>
          <w:numId w:val="23"/>
        </w:numPr>
        <w:tabs>
          <w:tab w:val="right" w:pos="4637"/>
        </w:tabs>
        <w:spacing w:after="120"/>
        <w:jc w:val="both"/>
        <w:rPr>
          <w:rFonts w:cs="Arial"/>
          <w:b/>
          <w:bCs/>
          <w:color w:val="000000"/>
          <w:sz w:val="20"/>
        </w:rPr>
      </w:pPr>
      <w:r w:rsidRPr="00F2186A">
        <w:rPr>
          <w:rFonts w:cs="Arial"/>
          <w:color w:val="000000"/>
          <w:sz w:val="20"/>
        </w:rPr>
        <w:t xml:space="preserve">A change in aggregate demand is caused by a change in the price level, </w:t>
      </w:r>
      <w:r w:rsidRPr="00F2186A">
        <w:rPr>
          <w:rFonts w:cs="Arial"/>
          <w:i/>
          <w:iCs/>
          <w:color w:val="000000"/>
          <w:sz w:val="20"/>
        </w:rPr>
        <w:t>other things equal</w:t>
      </w:r>
      <w:r w:rsidRPr="00F2186A">
        <w:rPr>
          <w:rFonts w:cs="Arial"/>
          <w:color w:val="000000"/>
          <w:sz w:val="20"/>
        </w:rPr>
        <w:t>.</w:t>
      </w:r>
      <w:r w:rsidRPr="00F2186A">
        <w:rPr>
          <w:rFonts w:cs="Arial"/>
          <w:color w:val="000000"/>
          <w:sz w:val="20"/>
        </w:rPr>
        <w:tab/>
      </w:r>
      <w:r w:rsidRPr="00F2186A">
        <w:rPr>
          <w:rFonts w:cs="Arial"/>
          <w:b/>
          <w:bCs/>
          <w:color w:val="000000"/>
          <w:sz w:val="20"/>
        </w:rPr>
        <w:t>T   F</w:t>
      </w:r>
    </w:p>
    <w:p w:rsidR="00720FBD" w:rsidRDefault="003766F4" w:rsidP="003B492C">
      <w:pPr>
        <w:numPr>
          <w:ilvl w:val="0"/>
          <w:numId w:val="23"/>
        </w:numPr>
        <w:tabs>
          <w:tab w:val="right" w:pos="4637"/>
        </w:tabs>
        <w:spacing w:after="120"/>
        <w:jc w:val="both"/>
        <w:rPr>
          <w:rFonts w:cs="Arial"/>
          <w:b/>
          <w:bCs/>
          <w:color w:val="000000"/>
          <w:sz w:val="20"/>
        </w:rPr>
      </w:pPr>
      <w:r>
        <w:rPr>
          <w:rFonts w:cs="Arial"/>
          <w:bCs/>
          <w:color w:val="000000"/>
          <w:sz w:val="20"/>
        </w:rPr>
        <w:t>If consumers expect their incomes to rise, the consumer spending is most likely to fall.</w:t>
      </w:r>
      <w:r w:rsidRPr="00DF7739">
        <w:rPr>
          <w:rFonts w:cs="Arial"/>
          <w:bCs/>
          <w:color w:val="000000"/>
          <w:sz w:val="20"/>
        </w:rPr>
        <w:tab/>
      </w:r>
      <w:r w:rsidRPr="00DF7739">
        <w:rPr>
          <w:rFonts w:cs="Arial"/>
          <w:b/>
          <w:bCs/>
          <w:color w:val="000000"/>
          <w:sz w:val="20"/>
        </w:rPr>
        <w:t>T</w:t>
      </w:r>
      <w:r w:rsidR="00DF7739">
        <w:rPr>
          <w:rFonts w:cs="Arial"/>
          <w:b/>
          <w:bCs/>
          <w:color w:val="000000"/>
          <w:sz w:val="20"/>
        </w:rPr>
        <w:t xml:space="preserve">  </w:t>
      </w:r>
      <w:r w:rsidRPr="00DF7739">
        <w:rPr>
          <w:rFonts w:cs="Arial"/>
          <w:b/>
          <w:bCs/>
          <w:color w:val="000000"/>
          <w:sz w:val="20"/>
        </w:rPr>
        <w:t xml:space="preserve"> F</w:t>
      </w:r>
    </w:p>
    <w:p w:rsidR="006F5C0F" w:rsidRPr="006F5C0F" w:rsidRDefault="006F5C0F" w:rsidP="006F5C0F">
      <w:pPr>
        <w:pStyle w:val="ListParagraph"/>
        <w:numPr>
          <w:ilvl w:val="0"/>
          <w:numId w:val="23"/>
        </w:numPr>
        <w:tabs>
          <w:tab w:val="right" w:pos="4637"/>
        </w:tabs>
        <w:spacing w:after="120"/>
        <w:jc w:val="both"/>
        <w:rPr>
          <w:rFonts w:cs="Arial"/>
          <w:b/>
          <w:bCs/>
          <w:color w:val="000000"/>
          <w:sz w:val="20"/>
        </w:rPr>
      </w:pPr>
      <w:r w:rsidRPr="006F5C0F">
        <w:rPr>
          <w:rFonts w:cs="Arial"/>
          <w:bCs/>
          <w:color w:val="000000"/>
          <w:sz w:val="20"/>
        </w:rPr>
        <w:t>If household borrowing increases, then co</w:t>
      </w:r>
      <w:r w:rsidRPr="006F5C0F">
        <w:rPr>
          <w:rFonts w:cs="Arial"/>
          <w:bCs/>
          <w:color w:val="000000"/>
          <w:sz w:val="20"/>
        </w:rPr>
        <w:t>n</w:t>
      </w:r>
      <w:r w:rsidRPr="006F5C0F">
        <w:rPr>
          <w:rFonts w:cs="Arial"/>
          <w:bCs/>
          <w:color w:val="000000"/>
          <w:sz w:val="20"/>
        </w:rPr>
        <w:t>sumer spending is likely to increase.</w:t>
      </w:r>
      <w:r w:rsidRPr="006F5C0F">
        <w:rPr>
          <w:rFonts w:cs="Arial"/>
          <w:b/>
          <w:bCs/>
          <w:color w:val="000000"/>
          <w:sz w:val="20"/>
        </w:rPr>
        <w:t xml:space="preserve"> </w:t>
      </w:r>
      <w:r w:rsidRPr="006F5C0F">
        <w:rPr>
          <w:rFonts w:cs="Arial"/>
          <w:b/>
          <w:bCs/>
          <w:color w:val="000000"/>
          <w:sz w:val="20"/>
        </w:rPr>
        <w:tab/>
        <w:t>T   F</w:t>
      </w:r>
    </w:p>
    <w:p w:rsidR="00AD781A" w:rsidRPr="00AD781A" w:rsidRDefault="00960488" w:rsidP="00AD781A">
      <w:pPr>
        <w:numPr>
          <w:ilvl w:val="0"/>
          <w:numId w:val="23"/>
        </w:numPr>
        <w:tabs>
          <w:tab w:val="right" w:pos="4637"/>
        </w:tabs>
        <w:jc w:val="both"/>
        <w:rPr>
          <w:rFonts w:cs="Arial"/>
          <w:b/>
          <w:bCs/>
          <w:color w:val="000000"/>
          <w:sz w:val="20"/>
        </w:rPr>
      </w:pPr>
      <w:r w:rsidRPr="00F2186A">
        <w:rPr>
          <w:rFonts w:cs="Arial"/>
          <w:color w:val="000000"/>
          <w:sz w:val="20"/>
        </w:rPr>
        <w:t>A fall in excess capacity, or unused existing capital goods, will retard the demand for new capital goods and therefore reduce aggregate demand.</w:t>
      </w:r>
    </w:p>
    <w:p w:rsidR="00960488" w:rsidRDefault="00960488" w:rsidP="00AD781A">
      <w:pPr>
        <w:tabs>
          <w:tab w:val="right" w:pos="4637"/>
        </w:tabs>
        <w:spacing w:after="120"/>
        <w:jc w:val="both"/>
        <w:rPr>
          <w:rFonts w:cs="Arial"/>
          <w:b/>
          <w:bCs/>
          <w:color w:val="000000"/>
          <w:sz w:val="20"/>
        </w:rPr>
      </w:pPr>
      <w:r w:rsidRPr="00F2186A">
        <w:rPr>
          <w:rFonts w:cs="Arial"/>
          <w:color w:val="000000"/>
          <w:sz w:val="20"/>
        </w:rPr>
        <w:tab/>
      </w:r>
      <w:r w:rsidRPr="00F2186A">
        <w:rPr>
          <w:rFonts w:cs="Arial"/>
          <w:b/>
          <w:bCs/>
          <w:color w:val="000000"/>
          <w:sz w:val="20"/>
        </w:rPr>
        <w:t>T   F</w:t>
      </w:r>
    </w:p>
    <w:p w:rsidR="003766F4" w:rsidRDefault="003766F4" w:rsidP="003B492C">
      <w:pPr>
        <w:numPr>
          <w:ilvl w:val="0"/>
          <w:numId w:val="23"/>
        </w:numPr>
        <w:tabs>
          <w:tab w:val="right" w:pos="4637"/>
        </w:tabs>
        <w:spacing w:after="120"/>
        <w:jc w:val="both"/>
        <w:rPr>
          <w:rFonts w:cs="Arial"/>
          <w:b/>
          <w:bCs/>
          <w:color w:val="000000"/>
          <w:sz w:val="20"/>
        </w:rPr>
      </w:pPr>
      <w:r>
        <w:rPr>
          <w:rFonts w:cs="Arial"/>
          <w:color w:val="000000"/>
          <w:sz w:val="20"/>
        </w:rPr>
        <w:t>A decline in government spending shift</w:t>
      </w:r>
      <w:r w:rsidR="00737A93">
        <w:rPr>
          <w:rFonts w:cs="Arial"/>
          <w:color w:val="000000"/>
          <w:sz w:val="20"/>
        </w:rPr>
        <w:t>s</w:t>
      </w:r>
      <w:r>
        <w:rPr>
          <w:rFonts w:cs="Arial"/>
          <w:color w:val="000000"/>
          <w:sz w:val="20"/>
        </w:rPr>
        <w:t xml:space="preserve"> the aggregate demand curve to the right.</w:t>
      </w:r>
      <w:r w:rsidR="00DF7739" w:rsidRPr="00DF7739">
        <w:rPr>
          <w:rFonts w:cs="Arial"/>
          <w:bCs/>
          <w:color w:val="000000"/>
          <w:sz w:val="20"/>
        </w:rPr>
        <w:tab/>
      </w:r>
      <w:r w:rsidR="00DF7739" w:rsidRPr="00DF7739">
        <w:rPr>
          <w:rFonts w:cs="Arial"/>
          <w:b/>
          <w:bCs/>
          <w:color w:val="000000"/>
          <w:sz w:val="20"/>
        </w:rPr>
        <w:t>T</w:t>
      </w:r>
      <w:r w:rsidR="00DF7739">
        <w:rPr>
          <w:rFonts w:cs="Arial"/>
          <w:b/>
          <w:bCs/>
          <w:color w:val="000000"/>
          <w:sz w:val="20"/>
        </w:rPr>
        <w:t xml:space="preserve">  </w:t>
      </w:r>
      <w:r w:rsidR="00DF7739" w:rsidRPr="00DF7739">
        <w:rPr>
          <w:rFonts w:cs="Arial"/>
          <w:b/>
          <w:bCs/>
          <w:color w:val="000000"/>
          <w:sz w:val="20"/>
        </w:rPr>
        <w:t xml:space="preserve"> F</w:t>
      </w:r>
    </w:p>
    <w:p w:rsidR="003766F4" w:rsidRPr="00F2186A" w:rsidRDefault="003766F4" w:rsidP="003B492C">
      <w:pPr>
        <w:numPr>
          <w:ilvl w:val="0"/>
          <w:numId w:val="23"/>
        </w:numPr>
        <w:tabs>
          <w:tab w:val="right" w:pos="4637"/>
        </w:tabs>
        <w:spacing w:after="120"/>
        <w:jc w:val="both"/>
        <w:rPr>
          <w:rFonts w:cs="Arial"/>
          <w:b/>
          <w:bCs/>
          <w:color w:val="000000"/>
          <w:sz w:val="20"/>
        </w:rPr>
      </w:pPr>
      <w:r>
        <w:rPr>
          <w:rFonts w:cs="Arial"/>
          <w:color w:val="000000"/>
          <w:sz w:val="20"/>
        </w:rPr>
        <w:t xml:space="preserve">When national incomes abroad increase, </w:t>
      </w:r>
      <w:r w:rsidR="007A00AF">
        <w:rPr>
          <w:rFonts w:cs="Arial"/>
          <w:color w:val="000000"/>
          <w:sz w:val="20"/>
        </w:rPr>
        <w:t>i</w:t>
      </w:r>
      <w:r>
        <w:rPr>
          <w:rFonts w:cs="Arial"/>
          <w:color w:val="000000"/>
          <w:sz w:val="20"/>
        </w:rPr>
        <w:t>t will increase foreign spending on domestic goods and tend to increase net exports.</w:t>
      </w:r>
      <w:r w:rsidR="00DF7739" w:rsidRPr="00DF7739">
        <w:rPr>
          <w:rFonts w:cs="Arial"/>
          <w:bCs/>
          <w:color w:val="000000"/>
          <w:sz w:val="20"/>
        </w:rPr>
        <w:tab/>
      </w:r>
      <w:r w:rsidR="00DF7739" w:rsidRPr="00DF7739">
        <w:rPr>
          <w:rFonts w:cs="Arial"/>
          <w:b/>
          <w:bCs/>
          <w:color w:val="000000"/>
          <w:sz w:val="20"/>
        </w:rPr>
        <w:t>T</w:t>
      </w:r>
      <w:r w:rsidR="00DF7739">
        <w:rPr>
          <w:rFonts w:cs="Arial"/>
          <w:b/>
          <w:bCs/>
          <w:color w:val="000000"/>
          <w:sz w:val="20"/>
        </w:rPr>
        <w:t xml:space="preserve">  </w:t>
      </w:r>
      <w:r w:rsidR="00DF7739" w:rsidRPr="00DF7739">
        <w:rPr>
          <w:rFonts w:cs="Arial"/>
          <w:b/>
          <w:bCs/>
          <w:color w:val="000000"/>
          <w:sz w:val="20"/>
        </w:rPr>
        <w:t xml:space="preserve"> F</w:t>
      </w:r>
    </w:p>
    <w:p w:rsidR="00960488" w:rsidRPr="00F2186A" w:rsidRDefault="00960488" w:rsidP="003B492C">
      <w:pPr>
        <w:numPr>
          <w:ilvl w:val="0"/>
          <w:numId w:val="23"/>
        </w:numPr>
        <w:tabs>
          <w:tab w:val="right" w:pos="4637"/>
        </w:tabs>
        <w:spacing w:after="120"/>
        <w:jc w:val="both"/>
        <w:rPr>
          <w:rFonts w:cs="Arial"/>
          <w:b/>
          <w:bCs/>
          <w:color w:val="000000"/>
          <w:sz w:val="20"/>
        </w:rPr>
      </w:pPr>
      <w:r w:rsidRPr="00F2186A">
        <w:rPr>
          <w:rFonts w:cs="Arial"/>
          <w:color w:val="000000"/>
          <w:sz w:val="20"/>
        </w:rPr>
        <w:t>The aggregate supply curve is vertical in the long</w:t>
      </w:r>
      <w:r w:rsidR="002E1755" w:rsidRPr="00F2186A">
        <w:rPr>
          <w:rFonts w:cs="Arial"/>
          <w:color w:val="000000"/>
          <w:sz w:val="20"/>
        </w:rPr>
        <w:t xml:space="preserve"> </w:t>
      </w:r>
      <w:r w:rsidRPr="00F2186A">
        <w:rPr>
          <w:rFonts w:cs="Arial"/>
          <w:color w:val="000000"/>
          <w:sz w:val="20"/>
        </w:rPr>
        <w:t>run at the full-employment level of output.</w:t>
      </w:r>
      <w:r w:rsidRPr="00F2186A">
        <w:rPr>
          <w:rFonts w:cs="Arial"/>
          <w:color w:val="000000"/>
          <w:sz w:val="20"/>
        </w:rPr>
        <w:tab/>
      </w:r>
      <w:r w:rsidRPr="00F2186A">
        <w:rPr>
          <w:rFonts w:cs="Arial"/>
          <w:b/>
          <w:bCs/>
          <w:color w:val="000000"/>
          <w:sz w:val="20"/>
        </w:rPr>
        <w:t>T   F</w:t>
      </w:r>
    </w:p>
    <w:p w:rsidR="0062614E" w:rsidRPr="00F2186A" w:rsidRDefault="0062614E" w:rsidP="0062614E">
      <w:pPr>
        <w:numPr>
          <w:ilvl w:val="0"/>
          <w:numId w:val="23"/>
        </w:numPr>
        <w:tabs>
          <w:tab w:val="right" w:pos="4637"/>
        </w:tabs>
        <w:spacing w:after="120"/>
        <w:jc w:val="both"/>
        <w:rPr>
          <w:rFonts w:cs="Arial"/>
          <w:b/>
          <w:bCs/>
          <w:color w:val="000000"/>
          <w:sz w:val="20"/>
        </w:rPr>
      </w:pPr>
      <w:r w:rsidRPr="00F2186A">
        <w:rPr>
          <w:rFonts w:cs="Arial"/>
          <w:color w:val="000000"/>
          <w:sz w:val="20"/>
        </w:rPr>
        <w:t>When the determinants of short-run aggregate supply change, they alter the per-unit production cost and thereby aggregate supply.</w:t>
      </w:r>
      <w:r w:rsidRPr="00F2186A">
        <w:rPr>
          <w:rFonts w:cs="Arial"/>
          <w:color w:val="000000"/>
          <w:sz w:val="20"/>
        </w:rPr>
        <w:tab/>
      </w:r>
      <w:r w:rsidRPr="00F2186A">
        <w:rPr>
          <w:rFonts w:cs="Arial"/>
          <w:b/>
          <w:bCs/>
          <w:color w:val="000000"/>
          <w:sz w:val="20"/>
        </w:rPr>
        <w:t>T   F</w:t>
      </w:r>
    </w:p>
    <w:p w:rsidR="00960488" w:rsidRPr="00F2186A" w:rsidRDefault="00960488" w:rsidP="003B492C">
      <w:pPr>
        <w:numPr>
          <w:ilvl w:val="0"/>
          <w:numId w:val="23"/>
        </w:numPr>
        <w:tabs>
          <w:tab w:val="right" w:pos="4637"/>
        </w:tabs>
        <w:spacing w:after="120"/>
        <w:jc w:val="both"/>
        <w:rPr>
          <w:rFonts w:cs="Arial"/>
          <w:b/>
          <w:bCs/>
          <w:color w:val="000000"/>
          <w:sz w:val="20"/>
        </w:rPr>
      </w:pPr>
      <w:r w:rsidRPr="00F2186A">
        <w:rPr>
          <w:rFonts w:cs="Arial"/>
          <w:color w:val="000000"/>
          <w:sz w:val="20"/>
        </w:rPr>
        <w:t>A change in the degree of monopoly power held by sellers of resources can affect input prices and aggregate supply.</w:t>
      </w:r>
      <w:r w:rsidRPr="00F2186A">
        <w:rPr>
          <w:rFonts w:cs="Arial"/>
          <w:color w:val="000000"/>
          <w:sz w:val="20"/>
        </w:rPr>
        <w:tab/>
      </w:r>
      <w:r w:rsidRPr="00F2186A">
        <w:rPr>
          <w:rFonts w:cs="Arial"/>
          <w:b/>
          <w:bCs/>
          <w:color w:val="000000"/>
          <w:sz w:val="20"/>
        </w:rPr>
        <w:t>T   F</w:t>
      </w:r>
    </w:p>
    <w:p w:rsidR="00960488" w:rsidRPr="00F2186A" w:rsidRDefault="00960488" w:rsidP="003B492C">
      <w:pPr>
        <w:numPr>
          <w:ilvl w:val="0"/>
          <w:numId w:val="23"/>
        </w:numPr>
        <w:tabs>
          <w:tab w:val="right" w:pos="4637"/>
        </w:tabs>
        <w:spacing w:after="120"/>
        <w:jc w:val="both"/>
        <w:rPr>
          <w:rFonts w:cs="Arial"/>
          <w:b/>
          <w:bCs/>
          <w:color w:val="000000"/>
          <w:sz w:val="20"/>
        </w:rPr>
      </w:pPr>
      <w:r w:rsidRPr="00F2186A">
        <w:rPr>
          <w:rFonts w:cs="Arial"/>
          <w:color w:val="000000"/>
          <w:sz w:val="20"/>
        </w:rPr>
        <w:t>Productivity is a measure of real output per unit of input.</w:t>
      </w:r>
      <w:r w:rsidRPr="00F2186A">
        <w:rPr>
          <w:rFonts w:cs="Arial"/>
          <w:color w:val="000000"/>
          <w:sz w:val="20"/>
        </w:rPr>
        <w:tab/>
      </w:r>
      <w:r w:rsidRPr="00F2186A">
        <w:rPr>
          <w:rFonts w:cs="Arial"/>
          <w:b/>
          <w:bCs/>
          <w:color w:val="000000"/>
          <w:sz w:val="20"/>
        </w:rPr>
        <w:t>T   F</w:t>
      </w:r>
    </w:p>
    <w:p w:rsidR="00960488" w:rsidRPr="00F2186A" w:rsidRDefault="003766F4" w:rsidP="003B492C">
      <w:pPr>
        <w:numPr>
          <w:ilvl w:val="0"/>
          <w:numId w:val="23"/>
        </w:numPr>
        <w:tabs>
          <w:tab w:val="right" w:pos="4637"/>
        </w:tabs>
        <w:spacing w:after="120"/>
        <w:jc w:val="both"/>
        <w:rPr>
          <w:rFonts w:cs="Arial"/>
          <w:b/>
          <w:bCs/>
          <w:color w:val="000000"/>
          <w:sz w:val="20"/>
        </w:rPr>
      </w:pPr>
      <w:r>
        <w:rPr>
          <w:rFonts w:cs="Arial"/>
          <w:color w:val="000000"/>
          <w:sz w:val="20"/>
        </w:rPr>
        <w:t>If productivity increases and resource prices remain the same, then p</w:t>
      </w:r>
      <w:r w:rsidR="00960488" w:rsidRPr="00F2186A">
        <w:rPr>
          <w:rFonts w:cs="Arial"/>
          <w:color w:val="000000"/>
          <w:sz w:val="20"/>
        </w:rPr>
        <w:t xml:space="preserve">er-unit production cost </w:t>
      </w:r>
      <w:r>
        <w:rPr>
          <w:rFonts w:cs="Arial"/>
          <w:color w:val="000000"/>
          <w:sz w:val="20"/>
        </w:rPr>
        <w:t>will decline</w:t>
      </w:r>
      <w:r w:rsidR="00960488" w:rsidRPr="00F2186A">
        <w:rPr>
          <w:rFonts w:cs="Arial"/>
          <w:color w:val="000000"/>
          <w:sz w:val="20"/>
        </w:rPr>
        <w:t>.</w:t>
      </w:r>
      <w:r w:rsidR="008C09E7">
        <w:rPr>
          <w:rFonts w:cs="Arial"/>
          <w:b/>
          <w:bCs/>
          <w:color w:val="000000"/>
          <w:sz w:val="20"/>
        </w:rPr>
        <w:tab/>
      </w:r>
      <w:r w:rsidR="00960488" w:rsidRPr="00F2186A">
        <w:rPr>
          <w:rFonts w:cs="Arial"/>
          <w:b/>
          <w:bCs/>
          <w:color w:val="000000"/>
          <w:sz w:val="20"/>
        </w:rPr>
        <w:t>T   F</w:t>
      </w:r>
    </w:p>
    <w:p w:rsidR="00960488" w:rsidRPr="00F2186A" w:rsidRDefault="00960488" w:rsidP="003B492C">
      <w:pPr>
        <w:numPr>
          <w:ilvl w:val="0"/>
          <w:numId w:val="23"/>
        </w:numPr>
        <w:tabs>
          <w:tab w:val="right" w:pos="4637"/>
        </w:tabs>
        <w:spacing w:after="120"/>
        <w:jc w:val="both"/>
        <w:rPr>
          <w:rFonts w:cs="Arial"/>
          <w:b/>
          <w:bCs/>
          <w:color w:val="000000"/>
          <w:sz w:val="20"/>
        </w:rPr>
      </w:pPr>
      <w:r w:rsidRPr="00F2186A">
        <w:rPr>
          <w:rFonts w:cs="Arial"/>
          <w:color w:val="000000"/>
          <w:sz w:val="20"/>
        </w:rPr>
        <w:lastRenderedPageBreak/>
        <w:t>At the equilibrium price level, the real domestic output purchased is equal to the real domestic ou</w:t>
      </w:r>
      <w:r w:rsidRPr="00F2186A">
        <w:rPr>
          <w:rFonts w:cs="Arial"/>
          <w:color w:val="000000"/>
          <w:sz w:val="20"/>
        </w:rPr>
        <w:t>t</w:t>
      </w:r>
      <w:r w:rsidRPr="00F2186A">
        <w:rPr>
          <w:rFonts w:cs="Arial"/>
          <w:color w:val="000000"/>
          <w:sz w:val="20"/>
        </w:rPr>
        <w:t>put produced.</w:t>
      </w:r>
      <w:r w:rsidRPr="00F2186A">
        <w:rPr>
          <w:rFonts w:cs="Arial"/>
          <w:color w:val="000000"/>
          <w:sz w:val="20"/>
        </w:rPr>
        <w:tab/>
      </w:r>
      <w:r w:rsidRPr="00F2186A">
        <w:rPr>
          <w:rFonts w:cs="Arial"/>
          <w:b/>
          <w:bCs/>
          <w:color w:val="000000"/>
          <w:sz w:val="20"/>
        </w:rPr>
        <w:t>T   F</w:t>
      </w:r>
    </w:p>
    <w:p w:rsidR="00AD781A" w:rsidRPr="00AD781A" w:rsidRDefault="00960488" w:rsidP="00AD781A">
      <w:pPr>
        <w:numPr>
          <w:ilvl w:val="0"/>
          <w:numId w:val="23"/>
        </w:numPr>
        <w:tabs>
          <w:tab w:val="right" w:pos="4637"/>
        </w:tabs>
        <w:jc w:val="both"/>
        <w:rPr>
          <w:rFonts w:cs="Arial"/>
          <w:b/>
          <w:bCs/>
          <w:color w:val="000000"/>
          <w:sz w:val="20"/>
        </w:rPr>
      </w:pPr>
      <w:r w:rsidRPr="00F2186A">
        <w:rPr>
          <w:rFonts w:cs="Arial"/>
          <w:color w:val="000000"/>
          <w:sz w:val="20"/>
        </w:rPr>
        <w:t>An increase in aggregate demand will increase both the price level and the real domestic output.</w:t>
      </w:r>
    </w:p>
    <w:p w:rsidR="00960488" w:rsidRPr="00F2186A" w:rsidRDefault="00960488" w:rsidP="00AD781A">
      <w:pPr>
        <w:tabs>
          <w:tab w:val="right" w:pos="4637"/>
        </w:tabs>
        <w:spacing w:after="120"/>
        <w:jc w:val="both"/>
        <w:rPr>
          <w:rFonts w:cs="Arial"/>
          <w:b/>
          <w:bCs/>
          <w:color w:val="000000"/>
          <w:sz w:val="20"/>
        </w:rPr>
      </w:pPr>
      <w:r w:rsidRPr="00F2186A">
        <w:rPr>
          <w:rFonts w:cs="Arial"/>
          <w:color w:val="000000"/>
          <w:sz w:val="20"/>
        </w:rPr>
        <w:tab/>
      </w:r>
      <w:r w:rsidRPr="00F2186A">
        <w:rPr>
          <w:rFonts w:cs="Arial"/>
          <w:b/>
          <w:bCs/>
          <w:color w:val="000000"/>
          <w:sz w:val="20"/>
        </w:rPr>
        <w:t>T   F</w:t>
      </w:r>
    </w:p>
    <w:p w:rsidR="00840736" w:rsidRPr="00F2186A" w:rsidRDefault="00840736" w:rsidP="003B492C">
      <w:pPr>
        <w:numPr>
          <w:ilvl w:val="0"/>
          <w:numId w:val="23"/>
        </w:numPr>
        <w:tabs>
          <w:tab w:val="right" w:pos="4637"/>
        </w:tabs>
        <w:spacing w:after="120"/>
        <w:jc w:val="both"/>
        <w:rPr>
          <w:rFonts w:cs="Arial"/>
          <w:b/>
          <w:bCs/>
          <w:color w:val="000000"/>
          <w:sz w:val="20"/>
        </w:rPr>
      </w:pPr>
      <w:r w:rsidRPr="00F2186A">
        <w:rPr>
          <w:rFonts w:cs="Arial"/>
          <w:color w:val="000000"/>
          <w:sz w:val="20"/>
        </w:rPr>
        <w:t xml:space="preserve">An increase in aggregate </w:t>
      </w:r>
      <w:r w:rsidR="003766F4">
        <w:rPr>
          <w:rFonts w:cs="Arial"/>
          <w:color w:val="000000"/>
          <w:sz w:val="20"/>
        </w:rPr>
        <w:t>supply</w:t>
      </w:r>
      <w:r w:rsidRPr="00F2186A">
        <w:rPr>
          <w:rFonts w:cs="Arial"/>
          <w:color w:val="000000"/>
          <w:sz w:val="20"/>
        </w:rPr>
        <w:t xml:space="preserve"> is associated with cost-push inflation.</w:t>
      </w:r>
      <w:r w:rsidRPr="00F2186A">
        <w:rPr>
          <w:rFonts w:cs="Arial"/>
          <w:color w:val="000000"/>
          <w:sz w:val="20"/>
        </w:rPr>
        <w:tab/>
      </w:r>
      <w:r w:rsidRPr="00F2186A">
        <w:rPr>
          <w:rFonts w:cs="Arial"/>
          <w:b/>
          <w:bCs/>
          <w:color w:val="000000"/>
          <w:sz w:val="20"/>
        </w:rPr>
        <w:t>T   F</w:t>
      </w:r>
    </w:p>
    <w:p w:rsidR="00840736" w:rsidRDefault="00840736" w:rsidP="003B492C">
      <w:pPr>
        <w:numPr>
          <w:ilvl w:val="0"/>
          <w:numId w:val="23"/>
        </w:numPr>
        <w:tabs>
          <w:tab w:val="right" w:pos="4637"/>
        </w:tabs>
        <w:spacing w:after="120"/>
        <w:jc w:val="both"/>
        <w:rPr>
          <w:rFonts w:cs="Arial"/>
          <w:b/>
          <w:bCs/>
          <w:color w:val="000000"/>
          <w:sz w:val="20"/>
        </w:rPr>
      </w:pPr>
      <w:r w:rsidRPr="00F2186A">
        <w:rPr>
          <w:rFonts w:cs="Arial"/>
          <w:color w:val="000000"/>
          <w:sz w:val="20"/>
        </w:rPr>
        <w:t>Fear of price wars tends to make the price level more flexible rather than less flexible.</w:t>
      </w:r>
      <w:r w:rsidRPr="00F2186A">
        <w:rPr>
          <w:rFonts w:cs="Arial"/>
          <w:color w:val="000000"/>
          <w:sz w:val="20"/>
        </w:rPr>
        <w:tab/>
      </w:r>
      <w:r w:rsidRPr="00F2186A">
        <w:rPr>
          <w:rFonts w:cs="Arial"/>
          <w:b/>
          <w:bCs/>
          <w:color w:val="000000"/>
          <w:sz w:val="20"/>
        </w:rPr>
        <w:t>T   F</w:t>
      </w:r>
    </w:p>
    <w:p w:rsidR="008C09E7" w:rsidRPr="008C09E7" w:rsidRDefault="008C09E7" w:rsidP="003B492C">
      <w:pPr>
        <w:numPr>
          <w:ilvl w:val="0"/>
          <w:numId w:val="23"/>
        </w:numPr>
        <w:tabs>
          <w:tab w:val="right" w:pos="4637"/>
        </w:tabs>
        <w:spacing w:after="120"/>
        <w:jc w:val="both"/>
        <w:rPr>
          <w:rFonts w:cs="Arial"/>
          <w:b/>
          <w:bCs/>
          <w:color w:val="000000"/>
          <w:sz w:val="20"/>
        </w:rPr>
      </w:pPr>
      <w:r>
        <w:rPr>
          <w:rFonts w:cs="Arial"/>
          <w:bCs/>
          <w:color w:val="000000"/>
          <w:sz w:val="20"/>
        </w:rPr>
        <w:t>Many employers are reluctant to reduce wages because of the potential adverse effects on worker morale, effort, and productivity.</w:t>
      </w:r>
      <w:r w:rsidR="00DF7739" w:rsidRPr="00DF7739">
        <w:rPr>
          <w:rFonts w:cs="Arial"/>
          <w:bCs/>
          <w:color w:val="000000"/>
          <w:sz w:val="20"/>
        </w:rPr>
        <w:tab/>
      </w:r>
      <w:r w:rsidR="00DF7739" w:rsidRPr="00DF7739">
        <w:rPr>
          <w:rFonts w:cs="Arial"/>
          <w:b/>
          <w:bCs/>
          <w:color w:val="000000"/>
          <w:sz w:val="20"/>
        </w:rPr>
        <w:t>T</w:t>
      </w:r>
      <w:r w:rsidR="00DF7739">
        <w:rPr>
          <w:rFonts w:cs="Arial"/>
          <w:b/>
          <w:bCs/>
          <w:color w:val="000000"/>
          <w:sz w:val="20"/>
        </w:rPr>
        <w:t xml:space="preserve">  </w:t>
      </w:r>
      <w:r w:rsidR="00DF7739" w:rsidRPr="00DF7739">
        <w:rPr>
          <w:rFonts w:cs="Arial"/>
          <w:b/>
          <w:bCs/>
          <w:color w:val="000000"/>
          <w:sz w:val="20"/>
        </w:rPr>
        <w:t xml:space="preserve"> F</w:t>
      </w:r>
    </w:p>
    <w:p w:rsidR="006B3A23" w:rsidRPr="006B3A23" w:rsidRDefault="006B3A23" w:rsidP="006B3A23">
      <w:pPr>
        <w:pStyle w:val="ListParagraph"/>
        <w:numPr>
          <w:ilvl w:val="0"/>
          <w:numId w:val="23"/>
        </w:numPr>
        <w:tabs>
          <w:tab w:val="right" w:pos="4637"/>
        </w:tabs>
        <w:spacing w:after="120"/>
        <w:jc w:val="both"/>
        <w:rPr>
          <w:rFonts w:cs="Arial"/>
          <w:b/>
          <w:bCs/>
          <w:color w:val="000000"/>
          <w:sz w:val="20"/>
        </w:rPr>
      </w:pPr>
      <w:r w:rsidRPr="006B3A23">
        <w:rPr>
          <w:rFonts w:cs="Arial"/>
          <w:color w:val="000000"/>
          <w:sz w:val="20"/>
        </w:rPr>
        <w:t>The ratchet effects shows that the price-level and per-unit production costs can rise when aggr</w:t>
      </w:r>
      <w:r w:rsidRPr="006B3A23">
        <w:rPr>
          <w:rFonts w:cs="Arial"/>
          <w:color w:val="000000"/>
          <w:sz w:val="20"/>
        </w:rPr>
        <w:t>e</w:t>
      </w:r>
      <w:r w:rsidRPr="006B3A23">
        <w:rPr>
          <w:rFonts w:cs="Arial"/>
          <w:color w:val="000000"/>
          <w:sz w:val="20"/>
        </w:rPr>
        <w:t>gate demand increases, but they are inflexible downward when aggregate demand declines.</w:t>
      </w:r>
      <w:r>
        <w:rPr>
          <w:rFonts w:cs="Arial"/>
          <w:b/>
          <w:bCs/>
          <w:color w:val="000000"/>
          <w:sz w:val="20"/>
        </w:rPr>
        <w:tab/>
      </w:r>
      <w:r w:rsidRPr="006B3A23">
        <w:rPr>
          <w:rFonts w:cs="Arial"/>
          <w:b/>
          <w:bCs/>
          <w:color w:val="000000"/>
          <w:sz w:val="20"/>
        </w:rPr>
        <w:t>T   F</w:t>
      </w:r>
    </w:p>
    <w:p w:rsidR="00960488" w:rsidRDefault="008C09E7" w:rsidP="00E10BB3">
      <w:pPr>
        <w:numPr>
          <w:ilvl w:val="0"/>
          <w:numId w:val="23"/>
        </w:numPr>
        <w:tabs>
          <w:tab w:val="right" w:pos="4637"/>
        </w:tabs>
        <w:spacing w:after="120"/>
        <w:jc w:val="both"/>
        <w:rPr>
          <w:rFonts w:cs="Arial"/>
          <w:b/>
          <w:bCs/>
          <w:color w:val="000000"/>
          <w:sz w:val="20"/>
        </w:rPr>
      </w:pPr>
      <w:r w:rsidRPr="00A84E08">
        <w:rPr>
          <w:rFonts w:cs="Arial"/>
          <w:color w:val="000000"/>
          <w:sz w:val="20"/>
        </w:rPr>
        <w:t>A</w:t>
      </w:r>
      <w:r w:rsidR="00960488" w:rsidRPr="00A84E08">
        <w:rPr>
          <w:rFonts w:cs="Arial"/>
          <w:color w:val="000000"/>
          <w:sz w:val="20"/>
        </w:rPr>
        <w:t xml:space="preserve"> significant decrease in aggregate demand </w:t>
      </w:r>
      <w:r w:rsidR="006979EF" w:rsidRPr="00A84E08">
        <w:rPr>
          <w:rFonts w:cs="Arial"/>
          <w:color w:val="000000"/>
          <w:sz w:val="20"/>
        </w:rPr>
        <w:t xml:space="preserve">can </w:t>
      </w:r>
      <w:r w:rsidR="00960488" w:rsidRPr="00A84E08">
        <w:rPr>
          <w:rFonts w:cs="Arial"/>
          <w:color w:val="000000"/>
          <w:sz w:val="20"/>
        </w:rPr>
        <w:t>result in recession</w:t>
      </w:r>
      <w:r w:rsidRPr="00A84E08">
        <w:rPr>
          <w:rFonts w:cs="Arial"/>
          <w:color w:val="000000"/>
          <w:sz w:val="20"/>
        </w:rPr>
        <w:t xml:space="preserve"> and a GDP gap</w:t>
      </w:r>
      <w:r w:rsidR="00960488" w:rsidRPr="00A84E08">
        <w:rPr>
          <w:rFonts w:cs="Arial"/>
          <w:color w:val="000000"/>
          <w:sz w:val="20"/>
        </w:rPr>
        <w:t>.</w:t>
      </w:r>
      <w:r w:rsidR="00960488" w:rsidRPr="00A84E08">
        <w:rPr>
          <w:rFonts w:cs="Arial"/>
          <w:color w:val="000000"/>
          <w:sz w:val="20"/>
        </w:rPr>
        <w:tab/>
      </w:r>
      <w:r w:rsidR="00960488" w:rsidRPr="00A84E08">
        <w:rPr>
          <w:rFonts w:cs="Arial"/>
          <w:b/>
          <w:bCs/>
          <w:color w:val="000000"/>
          <w:sz w:val="20"/>
        </w:rPr>
        <w:t>T   F</w:t>
      </w:r>
    </w:p>
    <w:p w:rsidR="006B3A23" w:rsidRPr="006B3A23" w:rsidRDefault="006B3A23" w:rsidP="006B3A23">
      <w:pPr>
        <w:pStyle w:val="ListParagraph"/>
        <w:numPr>
          <w:ilvl w:val="0"/>
          <w:numId w:val="23"/>
        </w:numPr>
        <w:tabs>
          <w:tab w:val="right" w:pos="4637"/>
        </w:tabs>
        <w:spacing w:after="120"/>
        <w:jc w:val="both"/>
        <w:rPr>
          <w:rFonts w:cs="Arial"/>
          <w:b/>
          <w:bCs/>
          <w:color w:val="000000"/>
          <w:sz w:val="20"/>
        </w:rPr>
      </w:pPr>
      <w:r w:rsidRPr="006B3A23">
        <w:rPr>
          <w:rFonts w:cs="Arial"/>
          <w:bCs/>
          <w:color w:val="000000"/>
          <w:sz w:val="20"/>
        </w:rPr>
        <w:t>The multiplier is the ratio of a change in GDP to the initial change in spending.</w:t>
      </w:r>
      <w:r w:rsidRPr="006B3A23">
        <w:rPr>
          <w:rFonts w:cs="Arial"/>
          <w:b/>
          <w:bCs/>
          <w:color w:val="000000"/>
          <w:sz w:val="20"/>
        </w:rPr>
        <w:t xml:space="preserve"> </w:t>
      </w:r>
      <w:r w:rsidRPr="006B3A23">
        <w:rPr>
          <w:rFonts w:cs="Arial"/>
          <w:b/>
          <w:bCs/>
          <w:color w:val="000000"/>
          <w:sz w:val="20"/>
        </w:rPr>
        <w:tab/>
        <w:t>T   F</w:t>
      </w:r>
    </w:p>
    <w:p w:rsidR="00A84E08" w:rsidRPr="00F2186A" w:rsidRDefault="006B3A23" w:rsidP="00A84E08">
      <w:pPr>
        <w:numPr>
          <w:ilvl w:val="0"/>
          <w:numId w:val="23"/>
        </w:numPr>
        <w:tabs>
          <w:tab w:val="right" w:pos="4637"/>
        </w:tabs>
        <w:spacing w:after="120"/>
        <w:jc w:val="both"/>
        <w:rPr>
          <w:rFonts w:cs="Arial"/>
          <w:b/>
          <w:bCs/>
          <w:color w:val="000000"/>
          <w:sz w:val="20"/>
        </w:rPr>
      </w:pPr>
      <w:r>
        <w:rPr>
          <w:rFonts w:cs="Arial"/>
          <w:color w:val="000000"/>
          <w:sz w:val="20"/>
        </w:rPr>
        <w:t>If investment in an economy rises by $10 billion and as a result aggregate demand and real GDP increase by $40 billion, then the multiplier is 2</w:t>
      </w:r>
      <w:r w:rsidR="00A84E08" w:rsidRPr="00F2186A">
        <w:rPr>
          <w:rFonts w:cs="Arial"/>
          <w:color w:val="000000"/>
          <w:sz w:val="20"/>
        </w:rPr>
        <w:t>.</w:t>
      </w:r>
      <w:r w:rsidR="00A84E08" w:rsidRPr="00F2186A">
        <w:rPr>
          <w:rFonts w:cs="Arial"/>
          <w:color w:val="000000"/>
          <w:sz w:val="20"/>
        </w:rPr>
        <w:tab/>
      </w:r>
      <w:r w:rsidR="00A84E08" w:rsidRPr="00F2186A">
        <w:rPr>
          <w:rFonts w:cs="Arial"/>
          <w:b/>
          <w:bCs/>
          <w:color w:val="000000"/>
          <w:sz w:val="20"/>
        </w:rPr>
        <w:t>T   F</w:t>
      </w:r>
    </w:p>
    <w:p w:rsidR="00A84E08" w:rsidRDefault="006B3A23" w:rsidP="00A84E08">
      <w:pPr>
        <w:numPr>
          <w:ilvl w:val="0"/>
          <w:numId w:val="23"/>
        </w:numPr>
        <w:tabs>
          <w:tab w:val="right" w:pos="4637"/>
        </w:tabs>
        <w:spacing w:after="120"/>
        <w:jc w:val="both"/>
        <w:rPr>
          <w:rFonts w:cs="Arial"/>
          <w:b/>
          <w:bCs/>
          <w:color w:val="000000"/>
          <w:sz w:val="20"/>
        </w:rPr>
      </w:pPr>
      <w:r>
        <w:rPr>
          <w:rFonts w:cs="Arial"/>
          <w:color w:val="000000"/>
          <w:sz w:val="20"/>
        </w:rPr>
        <w:t>The multiplier works in both direction</w:t>
      </w:r>
      <w:r w:rsidR="009B08AB">
        <w:rPr>
          <w:rFonts w:cs="Arial"/>
          <w:color w:val="000000"/>
          <w:sz w:val="20"/>
        </w:rPr>
        <w:t>s</w:t>
      </w:r>
      <w:r>
        <w:rPr>
          <w:rFonts w:cs="Arial"/>
          <w:color w:val="000000"/>
          <w:sz w:val="20"/>
        </w:rPr>
        <w:t>:  an initial increase in spending may lead to multiple increases in GDP; an initial decrease in spending may lead to multiple decreases in GDP</w:t>
      </w:r>
      <w:r w:rsidR="00A84E08" w:rsidRPr="00F2186A">
        <w:rPr>
          <w:rFonts w:cs="Arial"/>
          <w:color w:val="000000"/>
          <w:sz w:val="20"/>
        </w:rPr>
        <w:t>.</w:t>
      </w:r>
      <w:r w:rsidR="00A84E08" w:rsidRPr="00F2186A">
        <w:rPr>
          <w:rFonts w:cs="Arial"/>
          <w:color w:val="000000"/>
          <w:sz w:val="20"/>
        </w:rPr>
        <w:tab/>
      </w:r>
      <w:r w:rsidR="00A84E08" w:rsidRPr="00F2186A">
        <w:rPr>
          <w:rFonts w:cs="Arial"/>
          <w:b/>
          <w:bCs/>
          <w:color w:val="000000"/>
          <w:sz w:val="20"/>
        </w:rPr>
        <w:t>T   F</w:t>
      </w:r>
    </w:p>
    <w:p w:rsidR="00A84E08" w:rsidRPr="009B08AB" w:rsidRDefault="009B08AB" w:rsidP="009B08AB">
      <w:pPr>
        <w:numPr>
          <w:ilvl w:val="0"/>
          <w:numId w:val="23"/>
        </w:numPr>
        <w:tabs>
          <w:tab w:val="right" w:pos="4637"/>
        </w:tabs>
        <w:spacing w:after="120"/>
        <w:jc w:val="both"/>
        <w:rPr>
          <w:rFonts w:cs="Arial"/>
          <w:b/>
          <w:bCs/>
          <w:color w:val="000000"/>
          <w:sz w:val="20"/>
        </w:rPr>
      </w:pPr>
      <w:r w:rsidRPr="009B08AB">
        <w:rPr>
          <w:rFonts w:cs="Arial"/>
          <w:bCs/>
          <w:color w:val="000000"/>
          <w:sz w:val="20"/>
        </w:rPr>
        <w:t xml:space="preserve">If </w:t>
      </w:r>
      <w:r w:rsidR="006B3A23" w:rsidRPr="009B08AB">
        <w:rPr>
          <w:rFonts w:cs="Arial"/>
          <w:bCs/>
          <w:color w:val="000000"/>
          <w:sz w:val="20"/>
        </w:rPr>
        <w:t xml:space="preserve">prices and wages </w:t>
      </w:r>
      <w:r w:rsidRPr="009B08AB">
        <w:rPr>
          <w:rFonts w:cs="Arial"/>
          <w:bCs/>
          <w:color w:val="000000"/>
          <w:sz w:val="20"/>
        </w:rPr>
        <w:t>are inflexible downward, they help an economy “self-correct” from a rece</w:t>
      </w:r>
      <w:r w:rsidRPr="009B08AB">
        <w:rPr>
          <w:rFonts w:cs="Arial"/>
          <w:bCs/>
          <w:color w:val="000000"/>
          <w:sz w:val="20"/>
        </w:rPr>
        <w:t>s</w:t>
      </w:r>
      <w:r w:rsidRPr="009B08AB">
        <w:rPr>
          <w:rFonts w:cs="Arial"/>
          <w:bCs/>
          <w:color w:val="000000"/>
          <w:sz w:val="20"/>
        </w:rPr>
        <w:t>sion</w:t>
      </w:r>
      <w:r w:rsidR="006B3A23" w:rsidRPr="009B08AB">
        <w:rPr>
          <w:rFonts w:cs="Arial"/>
          <w:bCs/>
          <w:color w:val="000000"/>
          <w:sz w:val="20"/>
        </w:rPr>
        <w:t>.</w:t>
      </w:r>
      <w:r w:rsidRPr="009B08AB">
        <w:rPr>
          <w:rFonts w:cs="Arial"/>
          <w:bCs/>
          <w:color w:val="000000"/>
          <w:sz w:val="20"/>
        </w:rPr>
        <w:tab/>
      </w:r>
      <w:r w:rsidR="00A84E08" w:rsidRPr="009B08AB">
        <w:rPr>
          <w:rFonts w:cs="Arial"/>
          <w:b/>
          <w:bCs/>
          <w:color w:val="000000"/>
          <w:sz w:val="20"/>
        </w:rPr>
        <w:t>T   F</w:t>
      </w:r>
    </w:p>
    <w:p w:rsidR="00E01393" w:rsidRPr="00E10BB3" w:rsidRDefault="00E01393" w:rsidP="00E01393">
      <w:pPr>
        <w:tabs>
          <w:tab w:val="right" w:pos="4637"/>
        </w:tabs>
        <w:jc w:val="both"/>
        <w:rPr>
          <w:rFonts w:cs="Arial"/>
          <w:bCs/>
          <w:color w:val="000000"/>
          <w:sz w:val="20"/>
        </w:rPr>
      </w:pPr>
    </w:p>
    <w:p w:rsidR="00E01393" w:rsidRPr="00E10BB3" w:rsidRDefault="00E01393" w:rsidP="00E01393">
      <w:pPr>
        <w:tabs>
          <w:tab w:val="right" w:pos="4637"/>
        </w:tabs>
        <w:jc w:val="both"/>
        <w:rPr>
          <w:rFonts w:cs="Arial"/>
          <w:bCs/>
          <w:color w:val="000000"/>
          <w:sz w:val="20"/>
        </w:rPr>
      </w:pPr>
    </w:p>
    <w:p w:rsidR="00960488" w:rsidRPr="00386CB0" w:rsidRDefault="00960488" w:rsidP="003B492C">
      <w:pPr>
        <w:numPr>
          <w:ilvl w:val="0"/>
          <w:numId w:val="14"/>
        </w:numPr>
        <w:jc w:val="both"/>
        <w:rPr>
          <w:rFonts w:cs="Arial"/>
          <w:color w:val="000000"/>
          <w:sz w:val="20"/>
        </w:rPr>
      </w:pPr>
      <w:r w:rsidRPr="00F2186A">
        <w:rPr>
          <w:rFonts w:cs="Arial"/>
          <w:b/>
          <w:bCs/>
          <w:color w:val="000000"/>
          <w:sz w:val="20"/>
        </w:rPr>
        <w:t>MULTIPLE-CHOICE QUESTIONS</w:t>
      </w:r>
    </w:p>
    <w:p w:rsidR="00386CB0" w:rsidRPr="00F2186A" w:rsidRDefault="00386CB0" w:rsidP="003B492C">
      <w:pPr>
        <w:jc w:val="both"/>
        <w:rPr>
          <w:rFonts w:cs="Arial"/>
          <w:color w:val="000000"/>
          <w:sz w:val="20"/>
        </w:rPr>
      </w:pPr>
    </w:p>
    <w:p w:rsidR="00960488" w:rsidRDefault="00960488" w:rsidP="003B492C">
      <w:pPr>
        <w:jc w:val="both"/>
        <w:rPr>
          <w:rFonts w:cs="Arial"/>
          <w:i/>
          <w:iCs/>
          <w:color w:val="000000"/>
          <w:sz w:val="20"/>
        </w:rPr>
      </w:pPr>
      <w:r w:rsidRPr="00F2186A">
        <w:rPr>
          <w:rFonts w:cs="Arial"/>
          <w:i/>
          <w:iCs/>
          <w:color w:val="000000"/>
          <w:sz w:val="20"/>
        </w:rPr>
        <w:t>Circle the letter that corresponds to the best a</w:t>
      </w:r>
      <w:r w:rsidRPr="00F2186A">
        <w:rPr>
          <w:rFonts w:cs="Arial"/>
          <w:i/>
          <w:iCs/>
          <w:color w:val="000000"/>
          <w:sz w:val="20"/>
        </w:rPr>
        <w:t>n</w:t>
      </w:r>
      <w:r w:rsidRPr="00F2186A">
        <w:rPr>
          <w:rFonts w:cs="Arial"/>
          <w:i/>
          <w:iCs/>
          <w:color w:val="000000"/>
          <w:sz w:val="20"/>
        </w:rPr>
        <w:t>swer.</w:t>
      </w:r>
    </w:p>
    <w:p w:rsidR="00386CB0" w:rsidRPr="00386CB0" w:rsidRDefault="00386CB0" w:rsidP="003B492C">
      <w:pPr>
        <w:jc w:val="both"/>
        <w:rPr>
          <w:rFonts w:cs="Arial"/>
          <w:iCs/>
          <w:color w:val="000000"/>
          <w:sz w:val="20"/>
        </w:rPr>
      </w:pPr>
    </w:p>
    <w:p w:rsidR="00C34C85" w:rsidRPr="00F2186A" w:rsidRDefault="00960488" w:rsidP="003B492C">
      <w:pPr>
        <w:numPr>
          <w:ilvl w:val="0"/>
          <w:numId w:val="24"/>
        </w:numPr>
        <w:jc w:val="both"/>
        <w:rPr>
          <w:rFonts w:cs="Arial"/>
          <w:color w:val="000000"/>
          <w:sz w:val="20"/>
        </w:rPr>
      </w:pPr>
      <w:r w:rsidRPr="00F2186A">
        <w:rPr>
          <w:rFonts w:cs="Arial"/>
          <w:color w:val="000000"/>
          <w:sz w:val="20"/>
        </w:rPr>
        <w:t>The aggregate demand curve is the relationship between the</w:t>
      </w:r>
    </w:p>
    <w:p w:rsidR="00C34C85" w:rsidRPr="00F2186A" w:rsidRDefault="00960488" w:rsidP="003B492C">
      <w:pPr>
        <w:numPr>
          <w:ilvl w:val="1"/>
          <w:numId w:val="24"/>
        </w:numPr>
        <w:jc w:val="both"/>
        <w:rPr>
          <w:rFonts w:cs="Arial"/>
          <w:color w:val="000000"/>
          <w:sz w:val="20"/>
        </w:rPr>
      </w:pPr>
      <w:r w:rsidRPr="00F2186A">
        <w:rPr>
          <w:rFonts w:cs="Arial"/>
          <w:color w:val="000000"/>
          <w:sz w:val="20"/>
        </w:rPr>
        <w:t>price level and what producers will supply</w:t>
      </w:r>
    </w:p>
    <w:p w:rsidR="00960488" w:rsidRPr="00F2186A" w:rsidRDefault="00960488" w:rsidP="003B492C">
      <w:pPr>
        <w:numPr>
          <w:ilvl w:val="1"/>
          <w:numId w:val="24"/>
        </w:numPr>
        <w:jc w:val="both"/>
        <w:rPr>
          <w:rFonts w:cs="Arial"/>
          <w:color w:val="000000"/>
          <w:sz w:val="20"/>
        </w:rPr>
      </w:pPr>
      <w:r w:rsidRPr="00F2186A">
        <w:rPr>
          <w:rFonts w:cs="Arial"/>
          <w:color w:val="000000"/>
          <w:sz w:val="20"/>
        </w:rPr>
        <w:t>price level and the real domestic output purchased</w:t>
      </w:r>
    </w:p>
    <w:p w:rsidR="00960488" w:rsidRPr="00F2186A" w:rsidRDefault="00960488" w:rsidP="003B492C">
      <w:pPr>
        <w:numPr>
          <w:ilvl w:val="1"/>
          <w:numId w:val="24"/>
        </w:numPr>
        <w:jc w:val="both"/>
        <w:rPr>
          <w:rFonts w:cs="Arial"/>
          <w:color w:val="000000"/>
          <w:sz w:val="20"/>
        </w:rPr>
      </w:pPr>
      <w:r w:rsidRPr="00F2186A">
        <w:rPr>
          <w:rFonts w:cs="Arial"/>
          <w:color w:val="000000"/>
          <w:sz w:val="20"/>
        </w:rPr>
        <w:t>price level and the real domestic output produced</w:t>
      </w:r>
    </w:p>
    <w:p w:rsidR="00960488" w:rsidRDefault="00960488" w:rsidP="003B492C">
      <w:pPr>
        <w:numPr>
          <w:ilvl w:val="1"/>
          <w:numId w:val="24"/>
        </w:numPr>
        <w:jc w:val="both"/>
        <w:rPr>
          <w:rFonts w:cs="Arial"/>
          <w:color w:val="000000"/>
          <w:sz w:val="20"/>
        </w:rPr>
      </w:pPr>
      <w:r w:rsidRPr="00F2186A">
        <w:rPr>
          <w:rFonts w:cs="Arial"/>
          <w:color w:val="000000"/>
          <w:sz w:val="20"/>
        </w:rPr>
        <w:t>real domestic output purchased and the real domestic output produced</w:t>
      </w:r>
    </w:p>
    <w:p w:rsidR="000A1C57" w:rsidRDefault="000A1C57" w:rsidP="000A1C57">
      <w:pPr>
        <w:jc w:val="both"/>
        <w:rPr>
          <w:rFonts w:cs="Arial"/>
          <w:color w:val="000000"/>
          <w:sz w:val="20"/>
        </w:rPr>
      </w:pPr>
    </w:p>
    <w:p w:rsidR="00AB2CEB" w:rsidRDefault="00AB2CEB" w:rsidP="003B492C">
      <w:pPr>
        <w:numPr>
          <w:ilvl w:val="0"/>
          <w:numId w:val="24"/>
        </w:numPr>
        <w:jc w:val="both"/>
        <w:rPr>
          <w:rFonts w:cs="Arial"/>
          <w:color w:val="000000"/>
          <w:sz w:val="20"/>
        </w:rPr>
      </w:pPr>
      <w:r>
        <w:rPr>
          <w:rFonts w:cs="Arial"/>
          <w:color w:val="000000"/>
          <w:sz w:val="20"/>
        </w:rPr>
        <w:t>When the price level falls,</w:t>
      </w:r>
    </w:p>
    <w:p w:rsidR="00AB2CEB" w:rsidRDefault="00B30E05" w:rsidP="003B492C">
      <w:pPr>
        <w:numPr>
          <w:ilvl w:val="1"/>
          <w:numId w:val="24"/>
        </w:numPr>
        <w:jc w:val="both"/>
        <w:rPr>
          <w:rFonts w:cs="Arial"/>
          <w:color w:val="000000"/>
          <w:sz w:val="20"/>
        </w:rPr>
      </w:pPr>
      <w:r>
        <w:rPr>
          <w:rFonts w:cs="Arial"/>
          <w:color w:val="000000"/>
          <w:sz w:val="20"/>
        </w:rPr>
        <w:t>real domestic output increases</w:t>
      </w:r>
    </w:p>
    <w:p w:rsidR="00AB2CEB" w:rsidRDefault="00AB2CEB" w:rsidP="003B492C">
      <w:pPr>
        <w:numPr>
          <w:ilvl w:val="1"/>
          <w:numId w:val="24"/>
        </w:numPr>
        <w:jc w:val="both"/>
        <w:rPr>
          <w:rFonts w:cs="Arial"/>
          <w:color w:val="000000"/>
          <w:sz w:val="20"/>
        </w:rPr>
      </w:pPr>
      <w:r>
        <w:rPr>
          <w:rFonts w:cs="Arial"/>
          <w:color w:val="000000"/>
          <w:sz w:val="20"/>
        </w:rPr>
        <w:t>real domestic output decrease</w:t>
      </w:r>
      <w:r w:rsidR="000A1C57">
        <w:rPr>
          <w:rFonts w:cs="Arial"/>
          <w:color w:val="000000"/>
          <w:sz w:val="20"/>
        </w:rPr>
        <w:t>s</w:t>
      </w:r>
    </w:p>
    <w:p w:rsidR="00AB2CEB" w:rsidRDefault="00AB2CEB" w:rsidP="003B492C">
      <w:pPr>
        <w:numPr>
          <w:ilvl w:val="1"/>
          <w:numId w:val="24"/>
        </w:numPr>
        <w:jc w:val="both"/>
        <w:rPr>
          <w:rFonts w:cs="Arial"/>
          <w:color w:val="000000"/>
          <w:sz w:val="20"/>
        </w:rPr>
      </w:pPr>
      <w:r>
        <w:rPr>
          <w:rFonts w:cs="Arial"/>
          <w:color w:val="000000"/>
          <w:sz w:val="20"/>
        </w:rPr>
        <w:t>aggregate supply increases</w:t>
      </w:r>
    </w:p>
    <w:p w:rsidR="00AB2CEB" w:rsidRDefault="00AB2CEB" w:rsidP="003B492C">
      <w:pPr>
        <w:numPr>
          <w:ilvl w:val="1"/>
          <w:numId w:val="24"/>
        </w:numPr>
        <w:jc w:val="both"/>
        <w:rPr>
          <w:rFonts w:cs="Arial"/>
          <w:color w:val="000000"/>
          <w:sz w:val="20"/>
        </w:rPr>
      </w:pPr>
      <w:r>
        <w:rPr>
          <w:rFonts w:cs="Arial"/>
          <w:color w:val="000000"/>
          <w:sz w:val="20"/>
        </w:rPr>
        <w:t>aggregate supply decrease</w:t>
      </w:r>
      <w:r w:rsidR="000A1C57">
        <w:rPr>
          <w:rFonts w:cs="Arial"/>
          <w:color w:val="000000"/>
          <w:sz w:val="20"/>
        </w:rPr>
        <w:t>s</w:t>
      </w:r>
    </w:p>
    <w:p w:rsidR="00AB2CEB" w:rsidRDefault="00AB2CEB" w:rsidP="003B492C">
      <w:pPr>
        <w:numPr>
          <w:ilvl w:val="0"/>
          <w:numId w:val="24"/>
        </w:numPr>
        <w:jc w:val="both"/>
        <w:rPr>
          <w:rFonts w:cs="Arial"/>
          <w:color w:val="000000"/>
          <w:sz w:val="20"/>
        </w:rPr>
      </w:pPr>
      <w:r>
        <w:rPr>
          <w:rFonts w:cs="Arial"/>
          <w:color w:val="000000"/>
          <w:sz w:val="20"/>
        </w:rPr>
        <w:lastRenderedPageBreak/>
        <w:t xml:space="preserve">If consumers expect lower </w:t>
      </w:r>
      <w:r w:rsidR="000A1C57">
        <w:rPr>
          <w:rFonts w:cs="Arial"/>
          <w:color w:val="000000"/>
          <w:sz w:val="20"/>
        </w:rPr>
        <w:t>incomes in the near future then</w:t>
      </w:r>
    </w:p>
    <w:p w:rsidR="00AB2CEB" w:rsidRDefault="00AB2CEB" w:rsidP="003B492C">
      <w:pPr>
        <w:numPr>
          <w:ilvl w:val="1"/>
          <w:numId w:val="24"/>
        </w:numPr>
        <w:jc w:val="both"/>
        <w:rPr>
          <w:rFonts w:cs="Arial"/>
          <w:color w:val="000000"/>
          <w:sz w:val="20"/>
        </w:rPr>
      </w:pPr>
      <w:r>
        <w:rPr>
          <w:rFonts w:cs="Arial"/>
          <w:color w:val="000000"/>
          <w:sz w:val="20"/>
        </w:rPr>
        <w:t>consumer wealth will increase</w:t>
      </w:r>
    </w:p>
    <w:p w:rsidR="00AB2CEB" w:rsidRPr="008605BF" w:rsidRDefault="00AB2CEB" w:rsidP="003B492C">
      <w:pPr>
        <w:numPr>
          <w:ilvl w:val="1"/>
          <w:numId w:val="24"/>
        </w:numPr>
        <w:jc w:val="both"/>
        <w:rPr>
          <w:rFonts w:cs="Arial"/>
          <w:b/>
          <w:color w:val="000000"/>
          <w:sz w:val="20"/>
        </w:rPr>
      </w:pPr>
      <w:r>
        <w:rPr>
          <w:rFonts w:cs="Arial"/>
          <w:color w:val="000000"/>
          <w:sz w:val="20"/>
        </w:rPr>
        <w:t>consumer spending will decrease</w:t>
      </w:r>
    </w:p>
    <w:p w:rsidR="00AB2CEB" w:rsidRDefault="008605BF" w:rsidP="003B492C">
      <w:pPr>
        <w:numPr>
          <w:ilvl w:val="1"/>
          <w:numId w:val="24"/>
        </w:numPr>
        <w:jc w:val="both"/>
        <w:rPr>
          <w:rFonts w:cs="Arial"/>
          <w:color w:val="000000"/>
          <w:sz w:val="20"/>
        </w:rPr>
      </w:pPr>
      <w:r>
        <w:rPr>
          <w:rFonts w:cs="Arial"/>
          <w:color w:val="000000"/>
          <w:sz w:val="20"/>
        </w:rPr>
        <w:t>investment spending will increase</w:t>
      </w:r>
    </w:p>
    <w:p w:rsidR="008605BF" w:rsidRDefault="008605BF" w:rsidP="003B492C">
      <w:pPr>
        <w:numPr>
          <w:ilvl w:val="1"/>
          <w:numId w:val="24"/>
        </w:numPr>
        <w:jc w:val="both"/>
        <w:rPr>
          <w:rFonts w:cs="Arial"/>
          <w:color w:val="000000"/>
          <w:sz w:val="20"/>
        </w:rPr>
      </w:pPr>
      <w:r>
        <w:rPr>
          <w:rFonts w:cs="Arial"/>
          <w:color w:val="000000"/>
          <w:sz w:val="20"/>
        </w:rPr>
        <w:t>personal taxes for consumers will decrease</w:t>
      </w:r>
    </w:p>
    <w:p w:rsidR="000A1C57" w:rsidRDefault="000A1C57" w:rsidP="000A1C57">
      <w:pPr>
        <w:jc w:val="both"/>
        <w:rPr>
          <w:rFonts w:cs="Arial"/>
          <w:color w:val="000000"/>
          <w:sz w:val="20"/>
        </w:rPr>
      </w:pPr>
    </w:p>
    <w:p w:rsidR="008605BF" w:rsidRDefault="008605BF" w:rsidP="003B492C">
      <w:pPr>
        <w:numPr>
          <w:ilvl w:val="0"/>
          <w:numId w:val="24"/>
        </w:numPr>
        <w:jc w:val="both"/>
        <w:rPr>
          <w:rFonts w:cs="Arial"/>
          <w:color w:val="000000"/>
          <w:sz w:val="20"/>
        </w:rPr>
      </w:pPr>
      <w:r>
        <w:rPr>
          <w:rFonts w:cs="Arial"/>
          <w:color w:val="000000"/>
          <w:sz w:val="20"/>
        </w:rPr>
        <w:t>Which set of events would most likely decrease aggregate demand?</w:t>
      </w:r>
    </w:p>
    <w:p w:rsidR="008605BF" w:rsidRDefault="008605BF" w:rsidP="003B492C">
      <w:pPr>
        <w:numPr>
          <w:ilvl w:val="1"/>
          <w:numId w:val="24"/>
        </w:numPr>
        <w:jc w:val="both"/>
        <w:rPr>
          <w:rFonts w:cs="Arial"/>
          <w:color w:val="000000"/>
          <w:sz w:val="20"/>
        </w:rPr>
      </w:pPr>
      <w:r>
        <w:rPr>
          <w:rFonts w:cs="Arial"/>
          <w:color w:val="000000"/>
          <w:sz w:val="20"/>
        </w:rPr>
        <w:t>an increase in consumer spending</w:t>
      </w:r>
    </w:p>
    <w:p w:rsidR="008605BF" w:rsidRDefault="008605BF" w:rsidP="003B492C">
      <w:pPr>
        <w:numPr>
          <w:ilvl w:val="1"/>
          <w:numId w:val="24"/>
        </w:numPr>
        <w:jc w:val="both"/>
        <w:rPr>
          <w:rFonts w:cs="Arial"/>
          <w:color w:val="000000"/>
          <w:sz w:val="20"/>
        </w:rPr>
      </w:pPr>
      <w:r>
        <w:rPr>
          <w:rFonts w:cs="Arial"/>
          <w:color w:val="000000"/>
          <w:sz w:val="20"/>
        </w:rPr>
        <w:t xml:space="preserve">an increase </w:t>
      </w:r>
      <w:r w:rsidR="000A1C57">
        <w:rPr>
          <w:rFonts w:cs="Arial"/>
          <w:color w:val="000000"/>
          <w:sz w:val="20"/>
        </w:rPr>
        <w:t>i</w:t>
      </w:r>
      <w:r>
        <w:rPr>
          <w:rFonts w:cs="Arial"/>
          <w:color w:val="000000"/>
          <w:sz w:val="20"/>
        </w:rPr>
        <w:t>n national incomes abroad</w:t>
      </w:r>
    </w:p>
    <w:p w:rsidR="008605BF" w:rsidRPr="008605BF" w:rsidRDefault="008605BF" w:rsidP="003B492C">
      <w:pPr>
        <w:numPr>
          <w:ilvl w:val="1"/>
          <w:numId w:val="24"/>
        </w:numPr>
        <w:jc w:val="both"/>
        <w:rPr>
          <w:rFonts w:cs="Arial"/>
          <w:b/>
          <w:color w:val="000000"/>
          <w:sz w:val="20"/>
        </w:rPr>
      </w:pPr>
      <w:r>
        <w:rPr>
          <w:rFonts w:cs="Arial"/>
          <w:color w:val="000000"/>
          <w:sz w:val="20"/>
        </w:rPr>
        <w:t xml:space="preserve">an increase in household </w:t>
      </w:r>
      <w:r w:rsidR="00091D34">
        <w:rPr>
          <w:rFonts w:cs="Arial"/>
          <w:color w:val="000000"/>
          <w:sz w:val="20"/>
        </w:rPr>
        <w:t>borrowing</w:t>
      </w:r>
    </w:p>
    <w:p w:rsidR="008605BF" w:rsidRDefault="008605BF" w:rsidP="003B492C">
      <w:pPr>
        <w:numPr>
          <w:ilvl w:val="1"/>
          <w:numId w:val="24"/>
        </w:numPr>
        <w:jc w:val="both"/>
        <w:rPr>
          <w:rFonts w:cs="Arial"/>
          <w:color w:val="000000"/>
          <w:sz w:val="20"/>
        </w:rPr>
      </w:pPr>
      <w:r>
        <w:rPr>
          <w:rFonts w:cs="Arial"/>
          <w:color w:val="000000"/>
          <w:sz w:val="20"/>
        </w:rPr>
        <w:t>a decrease in business taxes</w:t>
      </w:r>
    </w:p>
    <w:p w:rsidR="000A1C57" w:rsidRDefault="000A1C57" w:rsidP="000A1C57">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The aggregate demand curve will be increased by</w:t>
      </w:r>
    </w:p>
    <w:p w:rsidR="00960488" w:rsidRPr="00F2186A" w:rsidRDefault="00960488" w:rsidP="003B492C">
      <w:pPr>
        <w:numPr>
          <w:ilvl w:val="1"/>
          <w:numId w:val="24"/>
        </w:numPr>
        <w:jc w:val="both"/>
        <w:rPr>
          <w:rFonts w:cs="Arial"/>
          <w:color w:val="000000"/>
          <w:sz w:val="20"/>
        </w:rPr>
      </w:pPr>
      <w:r w:rsidRPr="00F2186A">
        <w:rPr>
          <w:rFonts w:cs="Arial"/>
          <w:color w:val="000000"/>
          <w:sz w:val="20"/>
        </w:rPr>
        <w:t>a decrease in the price level</w:t>
      </w:r>
    </w:p>
    <w:p w:rsidR="00960488" w:rsidRPr="00F2186A" w:rsidRDefault="00960488" w:rsidP="003B492C">
      <w:pPr>
        <w:numPr>
          <w:ilvl w:val="1"/>
          <w:numId w:val="24"/>
        </w:numPr>
        <w:jc w:val="both"/>
        <w:rPr>
          <w:rFonts w:cs="Arial"/>
          <w:color w:val="000000"/>
          <w:sz w:val="20"/>
        </w:rPr>
      </w:pPr>
      <w:r w:rsidRPr="00F2186A">
        <w:rPr>
          <w:rFonts w:cs="Arial"/>
          <w:color w:val="000000"/>
          <w:sz w:val="20"/>
        </w:rPr>
        <w:t>an increase in the price level</w:t>
      </w:r>
    </w:p>
    <w:p w:rsidR="00960488" w:rsidRPr="00F2186A" w:rsidRDefault="00960488" w:rsidP="003B492C">
      <w:pPr>
        <w:numPr>
          <w:ilvl w:val="1"/>
          <w:numId w:val="24"/>
        </w:numPr>
        <w:jc w:val="both"/>
        <w:rPr>
          <w:rFonts w:cs="Arial"/>
          <w:color w:val="000000"/>
          <w:sz w:val="20"/>
        </w:rPr>
      </w:pPr>
      <w:r w:rsidRPr="00F2186A">
        <w:rPr>
          <w:rFonts w:cs="Arial"/>
          <w:color w:val="000000"/>
          <w:sz w:val="20"/>
        </w:rPr>
        <w:t>a depreciation in the value of the U.S. dollar</w:t>
      </w:r>
    </w:p>
    <w:p w:rsidR="00960488" w:rsidRDefault="00960488" w:rsidP="003B492C">
      <w:pPr>
        <w:numPr>
          <w:ilvl w:val="1"/>
          <w:numId w:val="24"/>
        </w:numPr>
        <w:jc w:val="both"/>
        <w:rPr>
          <w:rFonts w:cs="Arial"/>
          <w:color w:val="000000"/>
          <w:sz w:val="20"/>
        </w:rPr>
      </w:pPr>
      <w:r w:rsidRPr="00F2186A">
        <w:rPr>
          <w:rFonts w:cs="Arial"/>
          <w:color w:val="000000"/>
          <w:sz w:val="20"/>
        </w:rPr>
        <w:t>an increase in the excess capacity of fact</w:t>
      </w:r>
      <w:r w:rsidRPr="00F2186A">
        <w:rPr>
          <w:rFonts w:cs="Arial"/>
          <w:color w:val="000000"/>
          <w:sz w:val="20"/>
        </w:rPr>
        <w:t>o</w:t>
      </w:r>
      <w:r w:rsidRPr="00F2186A">
        <w:rPr>
          <w:rFonts w:cs="Arial"/>
          <w:color w:val="000000"/>
          <w:sz w:val="20"/>
        </w:rPr>
        <w:t>ries</w:t>
      </w:r>
    </w:p>
    <w:p w:rsidR="000A1C57" w:rsidRPr="00F2186A" w:rsidRDefault="000A1C57" w:rsidP="000A1C57">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The aggregate supply curve is the relationship between the</w:t>
      </w:r>
    </w:p>
    <w:p w:rsidR="00960488" w:rsidRPr="00F2186A" w:rsidRDefault="00960488" w:rsidP="003B492C">
      <w:pPr>
        <w:numPr>
          <w:ilvl w:val="1"/>
          <w:numId w:val="24"/>
        </w:numPr>
        <w:jc w:val="both"/>
        <w:rPr>
          <w:rFonts w:cs="Arial"/>
          <w:color w:val="000000"/>
          <w:sz w:val="20"/>
        </w:rPr>
      </w:pPr>
      <w:r w:rsidRPr="00F2186A">
        <w:rPr>
          <w:rFonts w:cs="Arial"/>
          <w:color w:val="000000"/>
          <w:sz w:val="20"/>
        </w:rPr>
        <w:t>price level and the real domestic output purchased</w:t>
      </w:r>
    </w:p>
    <w:p w:rsidR="00960488" w:rsidRPr="00F2186A" w:rsidRDefault="00960488" w:rsidP="003B492C">
      <w:pPr>
        <w:numPr>
          <w:ilvl w:val="1"/>
          <w:numId w:val="24"/>
        </w:numPr>
        <w:jc w:val="both"/>
        <w:rPr>
          <w:rFonts w:cs="Arial"/>
          <w:color w:val="000000"/>
          <w:sz w:val="20"/>
        </w:rPr>
      </w:pPr>
      <w:r w:rsidRPr="00F2186A">
        <w:rPr>
          <w:rFonts w:cs="Arial"/>
          <w:color w:val="000000"/>
          <w:sz w:val="20"/>
        </w:rPr>
        <w:t>price level and the real domestic output produced</w:t>
      </w:r>
    </w:p>
    <w:p w:rsidR="00960488" w:rsidRPr="00F2186A" w:rsidRDefault="00960488" w:rsidP="003B492C">
      <w:pPr>
        <w:numPr>
          <w:ilvl w:val="1"/>
          <w:numId w:val="24"/>
        </w:numPr>
        <w:jc w:val="both"/>
        <w:rPr>
          <w:rFonts w:cs="Arial"/>
          <w:color w:val="000000"/>
          <w:sz w:val="20"/>
        </w:rPr>
      </w:pPr>
      <w:r w:rsidRPr="00F2186A">
        <w:rPr>
          <w:rFonts w:cs="Arial"/>
          <w:color w:val="000000"/>
          <w:sz w:val="20"/>
        </w:rPr>
        <w:t>price level that producers are willing to a</w:t>
      </w:r>
      <w:r w:rsidRPr="00F2186A">
        <w:rPr>
          <w:rFonts w:cs="Arial"/>
          <w:color w:val="000000"/>
          <w:sz w:val="20"/>
        </w:rPr>
        <w:t>c</w:t>
      </w:r>
      <w:r w:rsidRPr="00F2186A">
        <w:rPr>
          <w:rFonts w:cs="Arial"/>
          <w:color w:val="000000"/>
          <w:sz w:val="20"/>
        </w:rPr>
        <w:t>cept and the price level purchasers are willing to pay</w:t>
      </w:r>
    </w:p>
    <w:p w:rsidR="00960488" w:rsidRDefault="00960488" w:rsidP="003B492C">
      <w:pPr>
        <w:numPr>
          <w:ilvl w:val="1"/>
          <w:numId w:val="24"/>
        </w:numPr>
        <w:jc w:val="both"/>
        <w:rPr>
          <w:rFonts w:cs="Arial"/>
          <w:color w:val="000000"/>
          <w:sz w:val="20"/>
        </w:rPr>
      </w:pPr>
      <w:r w:rsidRPr="00F2186A">
        <w:rPr>
          <w:rFonts w:cs="Arial"/>
          <w:color w:val="000000"/>
          <w:sz w:val="20"/>
        </w:rPr>
        <w:t>real domestic output purchased and the real domestic output produced</w:t>
      </w:r>
    </w:p>
    <w:p w:rsidR="006F5C0F" w:rsidRDefault="006F5C0F" w:rsidP="006F5C0F">
      <w:pPr>
        <w:ind w:left="360"/>
        <w:jc w:val="both"/>
        <w:rPr>
          <w:rFonts w:cs="Arial"/>
          <w:color w:val="000000"/>
          <w:sz w:val="20"/>
        </w:rPr>
      </w:pPr>
    </w:p>
    <w:p w:rsidR="00494029" w:rsidRPr="00F2186A" w:rsidRDefault="00494029" w:rsidP="00494029">
      <w:pPr>
        <w:numPr>
          <w:ilvl w:val="0"/>
          <w:numId w:val="24"/>
        </w:numPr>
        <w:jc w:val="both"/>
        <w:rPr>
          <w:rFonts w:cs="Arial"/>
          <w:color w:val="000000"/>
          <w:sz w:val="20"/>
        </w:rPr>
      </w:pPr>
      <w:r w:rsidRPr="00F2186A">
        <w:rPr>
          <w:rFonts w:cs="Arial"/>
          <w:color w:val="000000"/>
          <w:sz w:val="20"/>
        </w:rPr>
        <w:t>The short-run aggregate supply curve assumes that</w:t>
      </w:r>
    </w:p>
    <w:p w:rsidR="00494029" w:rsidRPr="00F2186A" w:rsidRDefault="00494029" w:rsidP="00494029">
      <w:pPr>
        <w:numPr>
          <w:ilvl w:val="1"/>
          <w:numId w:val="24"/>
        </w:numPr>
        <w:jc w:val="both"/>
        <w:rPr>
          <w:rFonts w:cs="Arial"/>
          <w:color w:val="000000"/>
          <w:sz w:val="20"/>
        </w:rPr>
      </w:pPr>
      <w:r w:rsidRPr="00F2186A">
        <w:rPr>
          <w:rFonts w:cs="Arial"/>
          <w:color w:val="000000"/>
          <w:sz w:val="20"/>
        </w:rPr>
        <w:t xml:space="preserve">nominal wages </w:t>
      </w:r>
      <w:r>
        <w:rPr>
          <w:rFonts w:cs="Arial"/>
          <w:color w:val="000000"/>
          <w:sz w:val="20"/>
        </w:rPr>
        <w:t>adjust immediately</w:t>
      </w:r>
      <w:r w:rsidRPr="00F2186A">
        <w:rPr>
          <w:rFonts w:cs="Arial"/>
          <w:color w:val="000000"/>
          <w:sz w:val="20"/>
        </w:rPr>
        <w:t xml:space="preserve"> to changes in the price level</w:t>
      </w:r>
    </w:p>
    <w:p w:rsidR="00494029" w:rsidRPr="00F2186A" w:rsidRDefault="00494029" w:rsidP="00494029">
      <w:pPr>
        <w:numPr>
          <w:ilvl w:val="1"/>
          <w:numId w:val="24"/>
        </w:numPr>
        <w:jc w:val="both"/>
        <w:rPr>
          <w:rFonts w:cs="Arial"/>
          <w:color w:val="000000"/>
          <w:sz w:val="20"/>
        </w:rPr>
      </w:pPr>
      <w:r w:rsidRPr="00F2186A">
        <w:rPr>
          <w:rFonts w:cs="Arial"/>
          <w:color w:val="000000"/>
          <w:sz w:val="20"/>
        </w:rPr>
        <w:t xml:space="preserve">nominal wages </w:t>
      </w:r>
      <w:r>
        <w:rPr>
          <w:rFonts w:cs="Arial"/>
          <w:color w:val="000000"/>
          <w:sz w:val="20"/>
        </w:rPr>
        <w:t>adjust only slowly to c</w:t>
      </w:r>
      <w:r w:rsidRPr="00F2186A">
        <w:rPr>
          <w:rFonts w:cs="Arial"/>
          <w:color w:val="000000"/>
          <w:sz w:val="20"/>
        </w:rPr>
        <w:t>han</w:t>
      </w:r>
      <w:r w:rsidRPr="00F2186A">
        <w:rPr>
          <w:rFonts w:cs="Arial"/>
          <w:color w:val="000000"/>
          <w:sz w:val="20"/>
        </w:rPr>
        <w:t>g</w:t>
      </w:r>
      <w:r w:rsidRPr="00F2186A">
        <w:rPr>
          <w:rFonts w:cs="Arial"/>
          <w:color w:val="000000"/>
          <w:sz w:val="20"/>
        </w:rPr>
        <w:t>es in the price level</w:t>
      </w:r>
    </w:p>
    <w:p w:rsidR="00494029" w:rsidRPr="00F2186A" w:rsidRDefault="00494029" w:rsidP="00494029">
      <w:pPr>
        <w:numPr>
          <w:ilvl w:val="1"/>
          <w:numId w:val="24"/>
        </w:numPr>
        <w:jc w:val="both"/>
        <w:rPr>
          <w:rFonts w:cs="Arial"/>
          <w:color w:val="000000"/>
          <w:sz w:val="20"/>
        </w:rPr>
      </w:pPr>
      <w:r w:rsidRPr="00F2186A">
        <w:rPr>
          <w:rFonts w:cs="Arial"/>
          <w:color w:val="000000"/>
          <w:sz w:val="20"/>
        </w:rPr>
        <w:t>the economy is operating at full-employment output</w:t>
      </w:r>
    </w:p>
    <w:p w:rsidR="00494029" w:rsidRDefault="00494029" w:rsidP="00494029">
      <w:pPr>
        <w:numPr>
          <w:ilvl w:val="1"/>
          <w:numId w:val="24"/>
        </w:numPr>
        <w:jc w:val="both"/>
        <w:rPr>
          <w:rFonts w:cs="Arial"/>
          <w:color w:val="000000"/>
          <w:sz w:val="20"/>
        </w:rPr>
      </w:pPr>
      <w:r w:rsidRPr="00F2186A">
        <w:rPr>
          <w:rFonts w:cs="Arial"/>
          <w:color w:val="000000"/>
          <w:sz w:val="20"/>
        </w:rPr>
        <w:t>the economy is operating at less than full-employment output</w:t>
      </w:r>
    </w:p>
    <w:p w:rsidR="00494029" w:rsidRPr="00F2186A" w:rsidRDefault="00494029" w:rsidP="00494029">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In the long</w:t>
      </w:r>
      <w:r w:rsidR="0031088A" w:rsidRPr="00F2186A">
        <w:rPr>
          <w:rFonts w:cs="Arial"/>
          <w:color w:val="000000"/>
          <w:sz w:val="20"/>
        </w:rPr>
        <w:t xml:space="preserve"> </w:t>
      </w:r>
      <w:r w:rsidRPr="00F2186A">
        <w:rPr>
          <w:rFonts w:cs="Arial"/>
          <w:color w:val="000000"/>
          <w:sz w:val="20"/>
        </w:rPr>
        <w:t>run</w:t>
      </w:r>
      <w:r w:rsidR="00B16FE2" w:rsidRPr="00F2186A">
        <w:rPr>
          <w:rFonts w:cs="Arial"/>
          <w:color w:val="000000"/>
          <w:sz w:val="20"/>
        </w:rPr>
        <w:t>, the aggregate supply curve is</w:t>
      </w:r>
    </w:p>
    <w:p w:rsidR="00960488" w:rsidRPr="00F2186A" w:rsidRDefault="00960488" w:rsidP="003B492C">
      <w:pPr>
        <w:numPr>
          <w:ilvl w:val="1"/>
          <w:numId w:val="24"/>
        </w:numPr>
        <w:jc w:val="both"/>
        <w:rPr>
          <w:rFonts w:cs="Arial"/>
          <w:color w:val="000000"/>
          <w:sz w:val="20"/>
        </w:rPr>
      </w:pPr>
      <w:r w:rsidRPr="00F2186A">
        <w:rPr>
          <w:rFonts w:cs="Arial"/>
          <w:color w:val="000000"/>
          <w:sz w:val="20"/>
        </w:rPr>
        <w:t>upsloping</w:t>
      </w:r>
    </w:p>
    <w:p w:rsidR="00960488" w:rsidRPr="00F2186A" w:rsidRDefault="00960488" w:rsidP="003B492C">
      <w:pPr>
        <w:numPr>
          <w:ilvl w:val="1"/>
          <w:numId w:val="24"/>
        </w:numPr>
        <w:jc w:val="both"/>
        <w:rPr>
          <w:rFonts w:cs="Arial"/>
          <w:color w:val="000000"/>
          <w:sz w:val="20"/>
        </w:rPr>
      </w:pPr>
      <w:r w:rsidRPr="00F2186A">
        <w:rPr>
          <w:rFonts w:cs="Arial"/>
          <w:color w:val="000000"/>
          <w:sz w:val="20"/>
        </w:rPr>
        <w:t>downsloping</w:t>
      </w:r>
    </w:p>
    <w:p w:rsidR="00960488" w:rsidRPr="00F2186A" w:rsidRDefault="00960488" w:rsidP="003B492C">
      <w:pPr>
        <w:numPr>
          <w:ilvl w:val="1"/>
          <w:numId w:val="24"/>
        </w:numPr>
        <w:jc w:val="both"/>
        <w:rPr>
          <w:rFonts w:cs="Arial"/>
          <w:color w:val="000000"/>
          <w:sz w:val="20"/>
        </w:rPr>
      </w:pPr>
      <w:r w:rsidRPr="00F2186A">
        <w:rPr>
          <w:rFonts w:cs="Arial"/>
          <w:color w:val="000000"/>
          <w:sz w:val="20"/>
        </w:rPr>
        <w:t>vertical</w:t>
      </w:r>
    </w:p>
    <w:p w:rsidR="00960488" w:rsidRDefault="00960488" w:rsidP="003B492C">
      <w:pPr>
        <w:numPr>
          <w:ilvl w:val="1"/>
          <w:numId w:val="24"/>
        </w:numPr>
        <w:jc w:val="both"/>
        <w:rPr>
          <w:rFonts w:cs="Arial"/>
          <w:color w:val="000000"/>
          <w:sz w:val="20"/>
        </w:rPr>
      </w:pPr>
      <w:r w:rsidRPr="00F2186A">
        <w:rPr>
          <w:rFonts w:cs="Arial"/>
          <w:color w:val="000000"/>
          <w:sz w:val="20"/>
        </w:rPr>
        <w:t>horizontal</w:t>
      </w:r>
    </w:p>
    <w:p w:rsidR="000A1C57" w:rsidRPr="00F2186A" w:rsidRDefault="000A1C57" w:rsidP="000A1C57">
      <w:pPr>
        <w:jc w:val="both"/>
        <w:rPr>
          <w:rFonts w:cs="Arial"/>
          <w:color w:val="000000"/>
          <w:sz w:val="20"/>
        </w:rPr>
      </w:pPr>
    </w:p>
    <w:p w:rsidR="00E10BB3" w:rsidRPr="00F2186A" w:rsidRDefault="00E10BB3" w:rsidP="00E10BB3">
      <w:pPr>
        <w:numPr>
          <w:ilvl w:val="0"/>
          <w:numId w:val="24"/>
        </w:numPr>
        <w:jc w:val="both"/>
        <w:rPr>
          <w:rFonts w:cs="Arial"/>
          <w:color w:val="000000"/>
          <w:sz w:val="20"/>
        </w:rPr>
      </w:pPr>
      <w:r w:rsidRPr="00F2186A">
        <w:rPr>
          <w:rFonts w:cs="Arial"/>
          <w:color w:val="000000"/>
          <w:sz w:val="20"/>
        </w:rPr>
        <w:t>If the prices of imported resources increase, then this event would most likely</w:t>
      </w:r>
    </w:p>
    <w:p w:rsidR="00E10BB3" w:rsidRPr="00F2186A" w:rsidRDefault="00E10BB3" w:rsidP="00E10BB3">
      <w:pPr>
        <w:numPr>
          <w:ilvl w:val="1"/>
          <w:numId w:val="24"/>
        </w:numPr>
        <w:jc w:val="both"/>
        <w:rPr>
          <w:rFonts w:cs="Arial"/>
          <w:color w:val="000000"/>
          <w:sz w:val="20"/>
        </w:rPr>
      </w:pPr>
      <w:r w:rsidRPr="00F2186A">
        <w:rPr>
          <w:rFonts w:cs="Arial"/>
          <w:color w:val="000000"/>
          <w:sz w:val="20"/>
        </w:rPr>
        <w:t>decrease aggregate supply</w:t>
      </w:r>
    </w:p>
    <w:p w:rsidR="00E10BB3" w:rsidRPr="00F2186A" w:rsidRDefault="00E10BB3" w:rsidP="00E10BB3">
      <w:pPr>
        <w:numPr>
          <w:ilvl w:val="1"/>
          <w:numId w:val="24"/>
        </w:numPr>
        <w:jc w:val="both"/>
        <w:rPr>
          <w:rFonts w:cs="Arial"/>
          <w:color w:val="000000"/>
          <w:sz w:val="20"/>
        </w:rPr>
      </w:pPr>
      <w:r w:rsidRPr="00F2186A">
        <w:rPr>
          <w:rFonts w:cs="Arial"/>
          <w:color w:val="000000"/>
          <w:sz w:val="20"/>
        </w:rPr>
        <w:t>increase aggregate supply</w:t>
      </w:r>
    </w:p>
    <w:p w:rsidR="00E10BB3" w:rsidRPr="00F2186A" w:rsidRDefault="00E10BB3" w:rsidP="00E10BB3">
      <w:pPr>
        <w:numPr>
          <w:ilvl w:val="1"/>
          <w:numId w:val="24"/>
        </w:numPr>
        <w:jc w:val="both"/>
        <w:rPr>
          <w:rFonts w:cs="Arial"/>
          <w:color w:val="000000"/>
          <w:sz w:val="20"/>
        </w:rPr>
      </w:pPr>
      <w:r w:rsidRPr="00F2186A">
        <w:rPr>
          <w:rFonts w:cs="Arial"/>
          <w:color w:val="000000"/>
          <w:sz w:val="20"/>
        </w:rPr>
        <w:t>increase aggregate demand</w:t>
      </w:r>
    </w:p>
    <w:p w:rsidR="00E10BB3" w:rsidRPr="00F2186A" w:rsidRDefault="00E10BB3" w:rsidP="00E10BB3">
      <w:pPr>
        <w:numPr>
          <w:ilvl w:val="1"/>
          <w:numId w:val="24"/>
        </w:numPr>
        <w:jc w:val="both"/>
        <w:rPr>
          <w:rFonts w:cs="Arial"/>
          <w:color w:val="000000"/>
          <w:sz w:val="20"/>
        </w:rPr>
      </w:pPr>
      <w:r w:rsidRPr="00F2186A">
        <w:rPr>
          <w:rFonts w:cs="Arial"/>
          <w:color w:val="000000"/>
          <w:sz w:val="20"/>
        </w:rPr>
        <w:t>decrease aggregate demand</w:t>
      </w:r>
    </w:p>
    <w:p w:rsidR="00960488" w:rsidRPr="00F2186A" w:rsidRDefault="00E10BB3" w:rsidP="003B492C">
      <w:pPr>
        <w:jc w:val="both"/>
        <w:rPr>
          <w:rFonts w:cs="Arial"/>
          <w:i/>
          <w:iCs/>
          <w:color w:val="000000"/>
          <w:sz w:val="20"/>
        </w:rPr>
      </w:pPr>
      <w:r>
        <w:rPr>
          <w:rFonts w:cs="Arial"/>
          <w:i/>
          <w:iCs/>
          <w:color w:val="000000"/>
          <w:sz w:val="20"/>
        </w:rPr>
        <w:br w:type="column"/>
      </w:r>
      <w:r w:rsidR="00960488" w:rsidRPr="00F2186A">
        <w:rPr>
          <w:rFonts w:cs="Arial"/>
          <w:i/>
          <w:iCs/>
          <w:color w:val="000000"/>
          <w:sz w:val="20"/>
        </w:rPr>
        <w:lastRenderedPageBreak/>
        <w:t xml:space="preserve">Suppose that real domestic output in an economy is 50 units, the quantity of inputs is 10, and the price of each input is $2.  Answer Questions </w:t>
      </w:r>
      <w:r>
        <w:rPr>
          <w:rFonts w:cs="Arial"/>
          <w:i/>
          <w:iCs/>
          <w:color w:val="000000"/>
          <w:sz w:val="20"/>
        </w:rPr>
        <w:t>10</w:t>
      </w:r>
      <w:r w:rsidR="00960488" w:rsidRPr="00F2186A">
        <w:rPr>
          <w:rFonts w:cs="Arial"/>
          <w:i/>
          <w:iCs/>
          <w:color w:val="000000"/>
          <w:sz w:val="20"/>
        </w:rPr>
        <w:t>, 1</w:t>
      </w:r>
      <w:r>
        <w:rPr>
          <w:rFonts w:cs="Arial"/>
          <w:i/>
          <w:iCs/>
          <w:color w:val="000000"/>
          <w:sz w:val="20"/>
        </w:rPr>
        <w:t>1</w:t>
      </w:r>
      <w:r w:rsidR="00960488" w:rsidRPr="00F2186A">
        <w:rPr>
          <w:rFonts w:cs="Arial"/>
          <w:i/>
          <w:iCs/>
          <w:color w:val="000000"/>
          <w:sz w:val="20"/>
        </w:rPr>
        <w:t>, 1</w:t>
      </w:r>
      <w:r>
        <w:rPr>
          <w:rFonts w:cs="Arial"/>
          <w:i/>
          <w:iCs/>
          <w:color w:val="000000"/>
          <w:sz w:val="20"/>
        </w:rPr>
        <w:t>2</w:t>
      </w:r>
      <w:r w:rsidR="000A1C57">
        <w:rPr>
          <w:rFonts w:cs="Arial"/>
          <w:i/>
          <w:iCs/>
          <w:color w:val="000000"/>
          <w:sz w:val="20"/>
        </w:rPr>
        <w:t>, and 1</w:t>
      </w:r>
      <w:r>
        <w:rPr>
          <w:rFonts w:cs="Arial"/>
          <w:i/>
          <w:iCs/>
          <w:color w:val="000000"/>
          <w:sz w:val="20"/>
        </w:rPr>
        <w:t>3</w:t>
      </w:r>
      <w:r w:rsidR="00960488" w:rsidRPr="00F2186A">
        <w:rPr>
          <w:rFonts w:cs="Arial"/>
          <w:i/>
          <w:iCs/>
          <w:color w:val="000000"/>
          <w:sz w:val="20"/>
        </w:rPr>
        <w:t xml:space="preserve"> on the basis of this information.</w:t>
      </w:r>
    </w:p>
    <w:p w:rsidR="0023369E" w:rsidRPr="00F2186A" w:rsidRDefault="0023369E" w:rsidP="003B492C">
      <w:pPr>
        <w:jc w:val="both"/>
        <w:rPr>
          <w:rFonts w:cs="Arial"/>
          <w:bCs/>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The level of productivity in this economy is</w:t>
      </w:r>
    </w:p>
    <w:p w:rsidR="00960488" w:rsidRPr="00F2186A" w:rsidRDefault="00960488" w:rsidP="003B492C">
      <w:pPr>
        <w:numPr>
          <w:ilvl w:val="1"/>
          <w:numId w:val="24"/>
        </w:numPr>
        <w:jc w:val="both"/>
        <w:rPr>
          <w:rFonts w:cs="Arial"/>
          <w:color w:val="000000"/>
          <w:sz w:val="20"/>
        </w:rPr>
      </w:pPr>
      <w:r w:rsidRPr="00F2186A">
        <w:rPr>
          <w:rFonts w:cs="Arial"/>
          <w:color w:val="000000"/>
          <w:sz w:val="20"/>
        </w:rPr>
        <w:t>5</w:t>
      </w:r>
    </w:p>
    <w:p w:rsidR="00960488" w:rsidRPr="00F2186A" w:rsidRDefault="00960488" w:rsidP="003B492C">
      <w:pPr>
        <w:numPr>
          <w:ilvl w:val="1"/>
          <w:numId w:val="24"/>
        </w:numPr>
        <w:jc w:val="both"/>
        <w:rPr>
          <w:rFonts w:cs="Arial"/>
          <w:color w:val="000000"/>
          <w:sz w:val="20"/>
        </w:rPr>
      </w:pPr>
      <w:r w:rsidRPr="00F2186A">
        <w:rPr>
          <w:rFonts w:cs="Arial"/>
          <w:color w:val="000000"/>
          <w:sz w:val="20"/>
        </w:rPr>
        <w:t>4</w:t>
      </w:r>
    </w:p>
    <w:p w:rsidR="00960488" w:rsidRPr="00F2186A" w:rsidRDefault="00960488" w:rsidP="003B492C">
      <w:pPr>
        <w:numPr>
          <w:ilvl w:val="1"/>
          <w:numId w:val="24"/>
        </w:numPr>
        <w:jc w:val="both"/>
        <w:rPr>
          <w:rFonts w:cs="Arial"/>
          <w:color w:val="000000"/>
          <w:sz w:val="20"/>
        </w:rPr>
      </w:pPr>
      <w:r w:rsidRPr="00F2186A">
        <w:rPr>
          <w:rFonts w:cs="Arial"/>
          <w:color w:val="000000"/>
          <w:sz w:val="20"/>
        </w:rPr>
        <w:t>3</w:t>
      </w:r>
    </w:p>
    <w:p w:rsidR="00960488" w:rsidRDefault="00960488" w:rsidP="003B492C">
      <w:pPr>
        <w:numPr>
          <w:ilvl w:val="1"/>
          <w:numId w:val="24"/>
        </w:numPr>
        <w:jc w:val="both"/>
        <w:rPr>
          <w:rFonts w:cs="Arial"/>
          <w:color w:val="000000"/>
          <w:sz w:val="20"/>
        </w:rPr>
      </w:pPr>
      <w:r w:rsidRPr="00F2186A">
        <w:rPr>
          <w:rFonts w:cs="Arial"/>
          <w:color w:val="000000"/>
          <w:sz w:val="20"/>
        </w:rPr>
        <w:t>2</w:t>
      </w:r>
    </w:p>
    <w:p w:rsidR="000A1C57" w:rsidRPr="00F2186A" w:rsidRDefault="000A1C57" w:rsidP="000A1C57">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The per-unit cost of production is</w:t>
      </w:r>
    </w:p>
    <w:p w:rsidR="00960488" w:rsidRPr="00F2186A" w:rsidRDefault="00960488" w:rsidP="003B492C">
      <w:pPr>
        <w:numPr>
          <w:ilvl w:val="1"/>
          <w:numId w:val="24"/>
        </w:numPr>
        <w:jc w:val="both"/>
        <w:rPr>
          <w:rFonts w:cs="Arial"/>
          <w:color w:val="000000"/>
          <w:sz w:val="20"/>
        </w:rPr>
      </w:pPr>
      <w:r w:rsidRPr="00F2186A">
        <w:rPr>
          <w:rFonts w:cs="Arial"/>
          <w:color w:val="000000"/>
          <w:sz w:val="20"/>
        </w:rPr>
        <w:t>$0.40</w:t>
      </w:r>
    </w:p>
    <w:p w:rsidR="00960488" w:rsidRPr="00F2186A" w:rsidRDefault="00960488" w:rsidP="003B492C">
      <w:pPr>
        <w:numPr>
          <w:ilvl w:val="1"/>
          <w:numId w:val="24"/>
        </w:numPr>
        <w:jc w:val="both"/>
        <w:rPr>
          <w:rFonts w:cs="Arial"/>
          <w:color w:val="000000"/>
          <w:sz w:val="20"/>
        </w:rPr>
      </w:pPr>
      <w:r w:rsidRPr="00F2186A">
        <w:rPr>
          <w:rFonts w:cs="Arial"/>
          <w:color w:val="000000"/>
          <w:sz w:val="20"/>
        </w:rPr>
        <w:t>$0.50</w:t>
      </w:r>
    </w:p>
    <w:p w:rsidR="00960488" w:rsidRPr="00F2186A" w:rsidRDefault="00960488" w:rsidP="003B492C">
      <w:pPr>
        <w:numPr>
          <w:ilvl w:val="1"/>
          <w:numId w:val="24"/>
        </w:numPr>
        <w:jc w:val="both"/>
        <w:rPr>
          <w:rFonts w:cs="Arial"/>
          <w:color w:val="000000"/>
          <w:sz w:val="20"/>
        </w:rPr>
      </w:pPr>
      <w:r w:rsidRPr="00F2186A">
        <w:rPr>
          <w:rFonts w:cs="Arial"/>
          <w:color w:val="000000"/>
          <w:sz w:val="20"/>
        </w:rPr>
        <w:t>$2.50</w:t>
      </w:r>
    </w:p>
    <w:p w:rsidR="00960488" w:rsidRDefault="00960488" w:rsidP="003B492C">
      <w:pPr>
        <w:numPr>
          <w:ilvl w:val="1"/>
          <w:numId w:val="24"/>
        </w:numPr>
        <w:jc w:val="both"/>
        <w:rPr>
          <w:rFonts w:cs="Arial"/>
          <w:color w:val="000000"/>
          <w:sz w:val="20"/>
        </w:rPr>
      </w:pPr>
      <w:r w:rsidRPr="00F2186A">
        <w:rPr>
          <w:rFonts w:cs="Arial"/>
          <w:color w:val="000000"/>
          <w:sz w:val="20"/>
        </w:rPr>
        <w:t>$3.50</w:t>
      </w:r>
    </w:p>
    <w:p w:rsidR="000A1C57" w:rsidRPr="00F2186A" w:rsidRDefault="000A1C57" w:rsidP="000A1C57">
      <w:pPr>
        <w:jc w:val="both"/>
        <w:rPr>
          <w:rFonts w:cs="Arial"/>
          <w:color w:val="000000"/>
          <w:sz w:val="20"/>
        </w:rPr>
      </w:pPr>
    </w:p>
    <w:p w:rsidR="000A1C57" w:rsidRPr="00F2186A" w:rsidRDefault="00960488" w:rsidP="000A1C57">
      <w:pPr>
        <w:numPr>
          <w:ilvl w:val="0"/>
          <w:numId w:val="24"/>
        </w:numPr>
        <w:jc w:val="both"/>
        <w:rPr>
          <w:rFonts w:cs="Arial"/>
          <w:color w:val="000000"/>
          <w:sz w:val="20"/>
        </w:rPr>
      </w:pPr>
      <w:r w:rsidRPr="00F2186A">
        <w:rPr>
          <w:rFonts w:cs="Arial"/>
          <w:color w:val="000000"/>
          <w:sz w:val="20"/>
        </w:rPr>
        <w:t>If productivity increased such that 60 units are now produced with the quantity of inputs still equal to 10, then per-unit production costs would</w:t>
      </w:r>
    </w:p>
    <w:p w:rsidR="00960488" w:rsidRPr="00F2186A" w:rsidRDefault="00960488" w:rsidP="003B492C">
      <w:pPr>
        <w:numPr>
          <w:ilvl w:val="1"/>
          <w:numId w:val="24"/>
        </w:numPr>
        <w:jc w:val="both"/>
        <w:rPr>
          <w:rFonts w:cs="Arial"/>
          <w:color w:val="000000"/>
          <w:sz w:val="20"/>
        </w:rPr>
      </w:pPr>
      <w:r w:rsidRPr="00F2186A">
        <w:rPr>
          <w:rFonts w:cs="Arial"/>
          <w:color w:val="000000"/>
          <w:sz w:val="20"/>
        </w:rPr>
        <w:t>remain unchanged and aggregate supply would remain unchanged</w:t>
      </w:r>
    </w:p>
    <w:p w:rsidR="00960488" w:rsidRPr="00F2186A" w:rsidRDefault="00960488" w:rsidP="003B492C">
      <w:pPr>
        <w:numPr>
          <w:ilvl w:val="1"/>
          <w:numId w:val="24"/>
        </w:numPr>
        <w:jc w:val="both"/>
        <w:rPr>
          <w:rFonts w:cs="Arial"/>
          <w:color w:val="000000"/>
          <w:sz w:val="20"/>
        </w:rPr>
      </w:pPr>
      <w:r w:rsidRPr="00F2186A">
        <w:rPr>
          <w:rFonts w:cs="Arial"/>
          <w:color w:val="000000"/>
          <w:sz w:val="20"/>
        </w:rPr>
        <w:t>increase and aggregate supply would d</w:t>
      </w:r>
      <w:r w:rsidRPr="00F2186A">
        <w:rPr>
          <w:rFonts w:cs="Arial"/>
          <w:color w:val="000000"/>
          <w:sz w:val="20"/>
        </w:rPr>
        <w:t>e</w:t>
      </w:r>
      <w:r w:rsidRPr="00F2186A">
        <w:rPr>
          <w:rFonts w:cs="Arial"/>
          <w:color w:val="000000"/>
          <w:sz w:val="20"/>
        </w:rPr>
        <w:t>crease</w:t>
      </w:r>
    </w:p>
    <w:p w:rsidR="00960488" w:rsidRPr="00F2186A" w:rsidRDefault="00960488" w:rsidP="003B492C">
      <w:pPr>
        <w:numPr>
          <w:ilvl w:val="1"/>
          <w:numId w:val="24"/>
        </w:numPr>
        <w:jc w:val="both"/>
        <w:rPr>
          <w:rFonts w:cs="Arial"/>
          <w:color w:val="000000"/>
          <w:sz w:val="20"/>
        </w:rPr>
      </w:pPr>
      <w:r w:rsidRPr="00F2186A">
        <w:rPr>
          <w:rFonts w:cs="Arial"/>
          <w:color w:val="000000"/>
          <w:sz w:val="20"/>
        </w:rPr>
        <w:t>decrease and aggregate supply would i</w:t>
      </w:r>
      <w:r w:rsidRPr="00F2186A">
        <w:rPr>
          <w:rFonts w:cs="Arial"/>
          <w:color w:val="000000"/>
          <w:sz w:val="20"/>
        </w:rPr>
        <w:t>n</w:t>
      </w:r>
      <w:r w:rsidRPr="00F2186A">
        <w:rPr>
          <w:rFonts w:cs="Arial"/>
          <w:color w:val="000000"/>
          <w:sz w:val="20"/>
        </w:rPr>
        <w:t>crease</w:t>
      </w:r>
    </w:p>
    <w:p w:rsidR="00960488" w:rsidRDefault="00960488" w:rsidP="003B492C">
      <w:pPr>
        <w:numPr>
          <w:ilvl w:val="1"/>
          <w:numId w:val="24"/>
        </w:numPr>
        <w:jc w:val="both"/>
        <w:rPr>
          <w:rFonts w:cs="Arial"/>
          <w:color w:val="000000"/>
          <w:sz w:val="20"/>
        </w:rPr>
      </w:pPr>
      <w:r w:rsidRPr="00F2186A">
        <w:rPr>
          <w:rFonts w:cs="Arial"/>
          <w:color w:val="000000"/>
          <w:sz w:val="20"/>
        </w:rPr>
        <w:t>decrease and aggregate supply would d</w:t>
      </w:r>
      <w:r w:rsidRPr="00F2186A">
        <w:rPr>
          <w:rFonts w:cs="Arial"/>
          <w:color w:val="000000"/>
          <w:sz w:val="20"/>
        </w:rPr>
        <w:t>e</w:t>
      </w:r>
      <w:r w:rsidRPr="00F2186A">
        <w:rPr>
          <w:rFonts w:cs="Arial"/>
          <w:color w:val="000000"/>
          <w:sz w:val="20"/>
        </w:rPr>
        <w:t>crease</w:t>
      </w:r>
    </w:p>
    <w:p w:rsidR="000A1C57" w:rsidRPr="00F2186A" w:rsidRDefault="000A1C57" w:rsidP="000A1C57">
      <w:pPr>
        <w:jc w:val="both"/>
        <w:rPr>
          <w:rFonts w:cs="Arial"/>
          <w:color w:val="000000"/>
          <w:sz w:val="20"/>
        </w:rPr>
      </w:pPr>
    </w:p>
    <w:p w:rsidR="00250909" w:rsidRPr="00F2186A" w:rsidRDefault="00250909" w:rsidP="00250909">
      <w:pPr>
        <w:numPr>
          <w:ilvl w:val="0"/>
          <w:numId w:val="24"/>
        </w:numPr>
        <w:jc w:val="both"/>
        <w:rPr>
          <w:rFonts w:cs="Arial"/>
          <w:color w:val="000000"/>
          <w:sz w:val="20"/>
        </w:rPr>
      </w:pPr>
      <w:r w:rsidRPr="00F2186A">
        <w:rPr>
          <w:rFonts w:cs="Arial"/>
          <w:color w:val="000000"/>
          <w:sz w:val="20"/>
        </w:rPr>
        <w:t>All else equal, if the price of each input increa</w:t>
      </w:r>
      <w:r w:rsidRPr="00F2186A">
        <w:rPr>
          <w:rFonts w:cs="Arial"/>
          <w:color w:val="000000"/>
          <w:sz w:val="20"/>
        </w:rPr>
        <w:t>s</w:t>
      </w:r>
      <w:r w:rsidRPr="00F2186A">
        <w:rPr>
          <w:rFonts w:cs="Arial"/>
          <w:color w:val="000000"/>
          <w:sz w:val="20"/>
        </w:rPr>
        <w:t>es from $2 to $4, productivity would</w:t>
      </w:r>
    </w:p>
    <w:p w:rsidR="00250909" w:rsidRPr="00F2186A" w:rsidRDefault="00250909" w:rsidP="00250909">
      <w:pPr>
        <w:numPr>
          <w:ilvl w:val="1"/>
          <w:numId w:val="24"/>
        </w:numPr>
        <w:jc w:val="both"/>
        <w:rPr>
          <w:rFonts w:cs="Arial"/>
          <w:color w:val="000000"/>
          <w:sz w:val="20"/>
        </w:rPr>
      </w:pPr>
      <w:r w:rsidRPr="00F2186A">
        <w:rPr>
          <w:rFonts w:cs="Arial"/>
          <w:color w:val="000000"/>
          <w:sz w:val="20"/>
        </w:rPr>
        <w:t>decrease from $4 to $2 and aggregate su</w:t>
      </w:r>
      <w:r w:rsidRPr="00F2186A">
        <w:rPr>
          <w:rFonts w:cs="Arial"/>
          <w:color w:val="000000"/>
          <w:sz w:val="20"/>
        </w:rPr>
        <w:t>p</w:t>
      </w:r>
      <w:r w:rsidRPr="00F2186A">
        <w:rPr>
          <w:rFonts w:cs="Arial"/>
          <w:color w:val="000000"/>
          <w:sz w:val="20"/>
        </w:rPr>
        <w:t>ply would decrease</w:t>
      </w:r>
    </w:p>
    <w:p w:rsidR="00250909" w:rsidRPr="00F2186A" w:rsidRDefault="00250909" w:rsidP="00250909">
      <w:pPr>
        <w:numPr>
          <w:ilvl w:val="1"/>
          <w:numId w:val="24"/>
        </w:numPr>
        <w:jc w:val="both"/>
        <w:rPr>
          <w:rFonts w:cs="Arial"/>
          <w:color w:val="000000"/>
          <w:sz w:val="20"/>
        </w:rPr>
      </w:pPr>
      <w:r w:rsidRPr="00F2186A">
        <w:rPr>
          <w:rFonts w:cs="Arial"/>
          <w:color w:val="000000"/>
          <w:sz w:val="20"/>
        </w:rPr>
        <w:t>decrease from $5 to $3 and aggregate su</w:t>
      </w:r>
      <w:r w:rsidRPr="00F2186A">
        <w:rPr>
          <w:rFonts w:cs="Arial"/>
          <w:color w:val="000000"/>
          <w:sz w:val="20"/>
        </w:rPr>
        <w:t>p</w:t>
      </w:r>
      <w:r w:rsidRPr="00F2186A">
        <w:rPr>
          <w:rFonts w:cs="Arial"/>
          <w:color w:val="000000"/>
          <w:sz w:val="20"/>
        </w:rPr>
        <w:t>ply would decrease</w:t>
      </w:r>
    </w:p>
    <w:p w:rsidR="00250909" w:rsidRPr="00F2186A" w:rsidRDefault="00250909" w:rsidP="00250909">
      <w:pPr>
        <w:numPr>
          <w:ilvl w:val="1"/>
          <w:numId w:val="24"/>
        </w:numPr>
        <w:jc w:val="both"/>
        <w:rPr>
          <w:rFonts w:cs="Arial"/>
          <w:color w:val="000000"/>
          <w:sz w:val="20"/>
        </w:rPr>
      </w:pPr>
      <w:r w:rsidRPr="00F2186A">
        <w:rPr>
          <w:rFonts w:cs="Arial"/>
          <w:color w:val="000000"/>
          <w:sz w:val="20"/>
        </w:rPr>
        <w:t>decrease from $4 to $2 and aggregate su</w:t>
      </w:r>
      <w:r w:rsidRPr="00F2186A">
        <w:rPr>
          <w:rFonts w:cs="Arial"/>
          <w:color w:val="000000"/>
          <w:sz w:val="20"/>
        </w:rPr>
        <w:t>p</w:t>
      </w:r>
      <w:r w:rsidRPr="00F2186A">
        <w:rPr>
          <w:rFonts w:cs="Arial"/>
          <w:color w:val="000000"/>
          <w:sz w:val="20"/>
        </w:rPr>
        <w:t>ply would increase</w:t>
      </w:r>
    </w:p>
    <w:p w:rsidR="00250909" w:rsidRDefault="00250909" w:rsidP="00250909">
      <w:pPr>
        <w:numPr>
          <w:ilvl w:val="1"/>
          <w:numId w:val="24"/>
        </w:numPr>
        <w:jc w:val="both"/>
        <w:rPr>
          <w:rFonts w:cs="Arial"/>
          <w:color w:val="000000"/>
          <w:sz w:val="20"/>
        </w:rPr>
      </w:pPr>
      <w:r w:rsidRPr="00F2186A">
        <w:rPr>
          <w:rFonts w:cs="Arial"/>
          <w:color w:val="000000"/>
          <w:sz w:val="20"/>
        </w:rPr>
        <w:t>remain unchanged and aggregate supply would decrease</w:t>
      </w:r>
    </w:p>
    <w:p w:rsidR="00E10BB3" w:rsidRDefault="00E10BB3" w:rsidP="00E10BB3">
      <w:pPr>
        <w:jc w:val="both"/>
        <w:rPr>
          <w:rFonts w:cs="Arial"/>
          <w:color w:val="000000"/>
          <w:sz w:val="20"/>
        </w:rPr>
      </w:pPr>
    </w:p>
    <w:p w:rsidR="00084DDA" w:rsidRPr="00F2186A" w:rsidRDefault="00084DDA" w:rsidP="00084DDA">
      <w:pPr>
        <w:numPr>
          <w:ilvl w:val="0"/>
          <w:numId w:val="24"/>
        </w:numPr>
        <w:jc w:val="both"/>
        <w:rPr>
          <w:rFonts w:cs="Arial"/>
          <w:color w:val="000000"/>
          <w:sz w:val="20"/>
        </w:rPr>
      </w:pPr>
      <w:r w:rsidRPr="00F2186A">
        <w:rPr>
          <w:rFonts w:cs="Arial"/>
          <w:color w:val="000000"/>
          <w:sz w:val="20"/>
        </w:rPr>
        <w:t xml:space="preserve">An increase in business taxes will </w:t>
      </w:r>
      <w:r>
        <w:rPr>
          <w:rFonts w:cs="Arial"/>
          <w:color w:val="000000"/>
          <w:sz w:val="20"/>
        </w:rPr>
        <w:t>most likely</w:t>
      </w:r>
    </w:p>
    <w:p w:rsidR="00084DDA" w:rsidRPr="00F2186A" w:rsidRDefault="00084DDA" w:rsidP="00084DDA">
      <w:pPr>
        <w:numPr>
          <w:ilvl w:val="1"/>
          <w:numId w:val="24"/>
        </w:numPr>
        <w:jc w:val="both"/>
        <w:rPr>
          <w:rFonts w:cs="Arial"/>
          <w:color w:val="000000"/>
          <w:sz w:val="20"/>
        </w:rPr>
      </w:pPr>
      <w:r>
        <w:rPr>
          <w:rFonts w:cs="Arial"/>
          <w:color w:val="000000"/>
          <w:sz w:val="20"/>
        </w:rPr>
        <w:t>increase aggregate demand</w:t>
      </w:r>
    </w:p>
    <w:p w:rsidR="00084DDA" w:rsidRPr="00F2186A" w:rsidRDefault="00084DDA" w:rsidP="00084DDA">
      <w:pPr>
        <w:numPr>
          <w:ilvl w:val="1"/>
          <w:numId w:val="24"/>
        </w:numPr>
        <w:jc w:val="both"/>
        <w:rPr>
          <w:rFonts w:cs="Arial"/>
          <w:color w:val="000000"/>
          <w:sz w:val="20"/>
        </w:rPr>
      </w:pPr>
      <w:r>
        <w:rPr>
          <w:rFonts w:cs="Arial"/>
          <w:color w:val="000000"/>
          <w:sz w:val="20"/>
        </w:rPr>
        <w:t>increase</w:t>
      </w:r>
      <w:r w:rsidRPr="00F2186A">
        <w:rPr>
          <w:rFonts w:cs="Arial"/>
          <w:color w:val="000000"/>
          <w:sz w:val="20"/>
        </w:rPr>
        <w:t xml:space="preserve"> aggregate supply</w:t>
      </w:r>
    </w:p>
    <w:p w:rsidR="00084DDA" w:rsidRPr="00F2186A" w:rsidRDefault="00084DDA" w:rsidP="00084DDA">
      <w:pPr>
        <w:numPr>
          <w:ilvl w:val="1"/>
          <w:numId w:val="24"/>
        </w:numPr>
        <w:jc w:val="both"/>
        <w:rPr>
          <w:rFonts w:cs="Arial"/>
          <w:color w:val="000000"/>
          <w:sz w:val="20"/>
        </w:rPr>
      </w:pPr>
      <w:r>
        <w:rPr>
          <w:rFonts w:cs="Arial"/>
          <w:color w:val="000000"/>
          <w:sz w:val="20"/>
        </w:rPr>
        <w:t>decrease aggregate supply</w:t>
      </w:r>
    </w:p>
    <w:p w:rsidR="00084DDA" w:rsidRDefault="00084DDA" w:rsidP="00084DDA">
      <w:pPr>
        <w:numPr>
          <w:ilvl w:val="1"/>
          <w:numId w:val="24"/>
        </w:numPr>
        <w:jc w:val="both"/>
        <w:rPr>
          <w:rFonts w:cs="Arial"/>
          <w:color w:val="000000"/>
          <w:sz w:val="20"/>
        </w:rPr>
      </w:pPr>
      <w:r w:rsidRPr="00F2186A">
        <w:rPr>
          <w:rFonts w:cs="Arial"/>
          <w:color w:val="000000"/>
          <w:sz w:val="20"/>
        </w:rPr>
        <w:t xml:space="preserve">decrease aggregate </w:t>
      </w:r>
      <w:r>
        <w:rPr>
          <w:rFonts w:cs="Arial"/>
          <w:color w:val="000000"/>
          <w:sz w:val="20"/>
        </w:rPr>
        <w:t>demand</w:t>
      </w:r>
    </w:p>
    <w:p w:rsidR="00084DDA" w:rsidRPr="00F2186A" w:rsidRDefault="00084DDA" w:rsidP="00084DDA">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If Congress passed much stricter laws to control the air pollution from business</w:t>
      </w:r>
      <w:r w:rsidR="00EB453E" w:rsidRPr="00F2186A">
        <w:rPr>
          <w:rFonts w:cs="Arial"/>
          <w:color w:val="000000"/>
          <w:sz w:val="20"/>
        </w:rPr>
        <w:t>es</w:t>
      </w:r>
      <w:r w:rsidRPr="00F2186A">
        <w:rPr>
          <w:rFonts w:cs="Arial"/>
          <w:color w:val="000000"/>
          <w:sz w:val="20"/>
        </w:rPr>
        <w:t>, this action would tend to</w:t>
      </w:r>
    </w:p>
    <w:p w:rsidR="00960488" w:rsidRPr="00F2186A" w:rsidRDefault="00960488" w:rsidP="003B492C">
      <w:pPr>
        <w:numPr>
          <w:ilvl w:val="1"/>
          <w:numId w:val="24"/>
        </w:numPr>
        <w:jc w:val="both"/>
        <w:rPr>
          <w:rFonts w:cs="Arial"/>
          <w:color w:val="000000"/>
          <w:sz w:val="20"/>
        </w:rPr>
      </w:pPr>
      <w:r w:rsidRPr="00F2186A">
        <w:rPr>
          <w:rFonts w:cs="Arial"/>
          <w:color w:val="000000"/>
          <w:sz w:val="20"/>
        </w:rPr>
        <w:t>increase per-unit production costs and shift the aggregate supply curve to the right</w:t>
      </w:r>
    </w:p>
    <w:p w:rsidR="00960488" w:rsidRPr="00F2186A" w:rsidRDefault="00960488" w:rsidP="003B492C">
      <w:pPr>
        <w:numPr>
          <w:ilvl w:val="1"/>
          <w:numId w:val="24"/>
        </w:numPr>
        <w:jc w:val="both"/>
        <w:rPr>
          <w:rFonts w:cs="Arial"/>
          <w:color w:val="000000"/>
          <w:sz w:val="20"/>
        </w:rPr>
      </w:pPr>
      <w:r w:rsidRPr="00F2186A">
        <w:rPr>
          <w:rFonts w:cs="Arial"/>
          <w:color w:val="000000"/>
          <w:sz w:val="20"/>
        </w:rPr>
        <w:t>increase per-unit production costs and shift the aggregate supply curve to the left</w:t>
      </w:r>
    </w:p>
    <w:p w:rsidR="00960488" w:rsidRPr="00F2186A" w:rsidRDefault="00960488" w:rsidP="003B492C">
      <w:pPr>
        <w:numPr>
          <w:ilvl w:val="1"/>
          <w:numId w:val="24"/>
        </w:numPr>
        <w:jc w:val="both"/>
        <w:rPr>
          <w:rFonts w:cs="Arial"/>
          <w:color w:val="000000"/>
          <w:sz w:val="20"/>
        </w:rPr>
      </w:pPr>
      <w:r w:rsidRPr="00F2186A">
        <w:rPr>
          <w:rFonts w:cs="Arial"/>
          <w:color w:val="000000"/>
          <w:sz w:val="20"/>
        </w:rPr>
        <w:t>increase per-unit production costs and shift the aggregate demand curve to the left</w:t>
      </w:r>
    </w:p>
    <w:p w:rsidR="00960488" w:rsidRDefault="00960488" w:rsidP="003B492C">
      <w:pPr>
        <w:numPr>
          <w:ilvl w:val="1"/>
          <w:numId w:val="24"/>
        </w:numPr>
        <w:jc w:val="both"/>
        <w:rPr>
          <w:rFonts w:cs="Arial"/>
          <w:color w:val="000000"/>
          <w:sz w:val="20"/>
        </w:rPr>
      </w:pPr>
      <w:r w:rsidRPr="00F2186A">
        <w:rPr>
          <w:rFonts w:cs="Arial"/>
          <w:color w:val="000000"/>
          <w:sz w:val="20"/>
        </w:rPr>
        <w:t>decrease per-unit production costs and shift the aggregate supply curve to the left</w:t>
      </w:r>
    </w:p>
    <w:p w:rsidR="00960488" w:rsidRPr="00F2186A" w:rsidRDefault="00960488" w:rsidP="003B492C">
      <w:pPr>
        <w:numPr>
          <w:ilvl w:val="0"/>
          <w:numId w:val="24"/>
        </w:numPr>
        <w:jc w:val="both"/>
        <w:rPr>
          <w:rFonts w:cs="Arial"/>
          <w:color w:val="000000"/>
          <w:sz w:val="20"/>
        </w:rPr>
      </w:pPr>
      <w:r w:rsidRPr="00F2186A">
        <w:rPr>
          <w:rFonts w:cs="Arial"/>
          <w:color w:val="000000"/>
          <w:sz w:val="20"/>
        </w:rPr>
        <w:lastRenderedPageBreak/>
        <w:t>If at a particular price level, real domestic output from producers is less than real domestic output desired by buyers, there will be a</w:t>
      </w:r>
    </w:p>
    <w:p w:rsidR="00960488" w:rsidRPr="00F2186A" w:rsidRDefault="00960488" w:rsidP="003B492C">
      <w:pPr>
        <w:numPr>
          <w:ilvl w:val="1"/>
          <w:numId w:val="24"/>
        </w:numPr>
        <w:jc w:val="both"/>
        <w:rPr>
          <w:rFonts w:cs="Arial"/>
          <w:color w:val="000000"/>
          <w:sz w:val="20"/>
        </w:rPr>
      </w:pPr>
      <w:r w:rsidRPr="00F2186A">
        <w:rPr>
          <w:rFonts w:cs="Arial"/>
          <w:color w:val="000000"/>
          <w:sz w:val="20"/>
        </w:rPr>
        <w:t>surplus and the price level will rise</w:t>
      </w:r>
    </w:p>
    <w:p w:rsidR="00960488" w:rsidRPr="00F2186A" w:rsidRDefault="00960488" w:rsidP="003B492C">
      <w:pPr>
        <w:numPr>
          <w:ilvl w:val="1"/>
          <w:numId w:val="24"/>
        </w:numPr>
        <w:jc w:val="both"/>
        <w:rPr>
          <w:rFonts w:cs="Arial"/>
          <w:color w:val="000000"/>
          <w:sz w:val="20"/>
        </w:rPr>
      </w:pPr>
      <w:r w:rsidRPr="00F2186A">
        <w:rPr>
          <w:rFonts w:cs="Arial"/>
          <w:color w:val="000000"/>
          <w:sz w:val="20"/>
        </w:rPr>
        <w:t>surplus and the price level will fall</w:t>
      </w:r>
    </w:p>
    <w:p w:rsidR="00960488" w:rsidRPr="00F2186A" w:rsidRDefault="00960488" w:rsidP="003B492C">
      <w:pPr>
        <w:numPr>
          <w:ilvl w:val="1"/>
          <w:numId w:val="24"/>
        </w:numPr>
        <w:jc w:val="both"/>
        <w:rPr>
          <w:rFonts w:cs="Arial"/>
          <w:color w:val="000000"/>
          <w:sz w:val="20"/>
        </w:rPr>
      </w:pPr>
      <w:r w:rsidRPr="00F2186A">
        <w:rPr>
          <w:rFonts w:cs="Arial"/>
          <w:color w:val="000000"/>
          <w:sz w:val="20"/>
        </w:rPr>
        <w:t>shortage and the price level will rise</w:t>
      </w:r>
    </w:p>
    <w:p w:rsidR="00960488" w:rsidRDefault="00960488" w:rsidP="003B492C">
      <w:pPr>
        <w:numPr>
          <w:ilvl w:val="1"/>
          <w:numId w:val="24"/>
        </w:numPr>
        <w:jc w:val="both"/>
        <w:rPr>
          <w:rFonts w:cs="Arial"/>
          <w:color w:val="000000"/>
          <w:sz w:val="20"/>
        </w:rPr>
      </w:pPr>
      <w:r w:rsidRPr="00F2186A">
        <w:rPr>
          <w:rFonts w:cs="Arial"/>
          <w:color w:val="000000"/>
          <w:sz w:val="20"/>
        </w:rPr>
        <w:t>shortage and the price level will fall</w:t>
      </w:r>
    </w:p>
    <w:p w:rsidR="00403EDA" w:rsidRPr="00F2186A" w:rsidRDefault="00403EDA" w:rsidP="003B492C">
      <w:pPr>
        <w:jc w:val="both"/>
        <w:rPr>
          <w:rFonts w:cs="Arial"/>
          <w:iCs/>
          <w:color w:val="000000"/>
          <w:sz w:val="20"/>
        </w:rPr>
      </w:pPr>
    </w:p>
    <w:p w:rsidR="00960488" w:rsidRDefault="00960488" w:rsidP="00010A4F">
      <w:pPr>
        <w:jc w:val="both"/>
        <w:rPr>
          <w:rFonts w:cs="Arial"/>
          <w:i/>
          <w:iCs/>
          <w:color w:val="000000"/>
          <w:sz w:val="20"/>
        </w:rPr>
      </w:pPr>
      <w:r w:rsidRPr="00F2186A">
        <w:rPr>
          <w:rFonts w:cs="Arial"/>
          <w:i/>
          <w:iCs/>
          <w:color w:val="000000"/>
          <w:sz w:val="20"/>
        </w:rPr>
        <w:t>Answer Questions 1</w:t>
      </w:r>
      <w:r w:rsidR="000A1C57">
        <w:rPr>
          <w:rFonts w:cs="Arial"/>
          <w:i/>
          <w:iCs/>
          <w:color w:val="000000"/>
          <w:sz w:val="20"/>
        </w:rPr>
        <w:t>7</w:t>
      </w:r>
      <w:r w:rsidRPr="00F2186A">
        <w:rPr>
          <w:rFonts w:cs="Arial"/>
          <w:i/>
          <w:iCs/>
          <w:color w:val="000000"/>
          <w:sz w:val="20"/>
        </w:rPr>
        <w:t>, 1</w:t>
      </w:r>
      <w:r w:rsidR="000A1C57">
        <w:rPr>
          <w:rFonts w:cs="Arial"/>
          <w:i/>
          <w:iCs/>
          <w:color w:val="000000"/>
          <w:sz w:val="20"/>
        </w:rPr>
        <w:t>8</w:t>
      </w:r>
      <w:r w:rsidRPr="00F2186A">
        <w:rPr>
          <w:rFonts w:cs="Arial"/>
          <w:i/>
          <w:iCs/>
          <w:color w:val="000000"/>
          <w:sz w:val="20"/>
        </w:rPr>
        <w:t xml:space="preserve">, </w:t>
      </w:r>
      <w:r w:rsidR="004D1D14" w:rsidRPr="00F2186A">
        <w:rPr>
          <w:rFonts w:cs="Arial"/>
          <w:i/>
          <w:iCs/>
          <w:color w:val="000000"/>
          <w:sz w:val="20"/>
        </w:rPr>
        <w:t xml:space="preserve">and </w:t>
      </w:r>
      <w:r w:rsidRPr="00F2186A">
        <w:rPr>
          <w:rFonts w:cs="Arial"/>
          <w:i/>
          <w:iCs/>
          <w:color w:val="000000"/>
          <w:sz w:val="20"/>
        </w:rPr>
        <w:t>1</w:t>
      </w:r>
      <w:r w:rsidR="000A1C57">
        <w:rPr>
          <w:rFonts w:cs="Arial"/>
          <w:i/>
          <w:iCs/>
          <w:color w:val="000000"/>
          <w:sz w:val="20"/>
        </w:rPr>
        <w:t>9</w:t>
      </w:r>
      <w:r w:rsidRPr="00F2186A">
        <w:rPr>
          <w:rFonts w:cs="Arial"/>
          <w:i/>
          <w:iCs/>
          <w:color w:val="000000"/>
          <w:sz w:val="20"/>
        </w:rPr>
        <w:t xml:space="preserve"> on the basis of the following aggregate demand–aggregate supply schedule for a hypothetical economy.</w:t>
      </w:r>
    </w:p>
    <w:p w:rsidR="00010A4F" w:rsidRPr="00010A4F" w:rsidRDefault="00010A4F" w:rsidP="00010A4F">
      <w:pPr>
        <w:jc w:val="both"/>
        <w:rPr>
          <w:rFonts w:cs="Arial"/>
          <w:iCs/>
          <w:color w:val="000000"/>
          <w:sz w:val="20"/>
        </w:rPr>
      </w:pPr>
    </w:p>
    <w:tbl>
      <w:tblPr>
        <w:tblW w:w="0" w:type="auto"/>
        <w:tblInd w:w="360" w:type="dxa"/>
        <w:tblCellMar>
          <w:top w:w="43" w:type="dxa"/>
          <w:left w:w="29" w:type="dxa"/>
          <w:right w:w="29" w:type="dxa"/>
        </w:tblCellMar>
        <w:tblLook w:val="01E0" w:firstRow="1" w:lastRow="1" w:firstColumn="1" w:lastColumn="1" w:noHBand="0" w:noVBand="0"/>
      </w:tblPr>
      <w:tblGrid>
        <w:gridCol w:w="1615"/>
        <w:gridCol w:w="1100"/>
        <w:gridCol w:w="1500"/>
      </w:tblGrid>
      <w:tr w:rsidR="00B33886" w:rsidTr="00F341D3">
        <w:tc>
          <w:tcPr>
            <w:tcW w:w="1615" w:type="dxa"/>
            <w:tcBorders>
              <w:top w:val="single" w:sz="4" w:space="0" w:color="auto"/>
            </w:tcBorders>
          </w:tcPr>
          <w:p w:rsidR="00B33886" w:rsidRPr="00F341D3" w:rsidRDefault="00B33886" w:rsidP="00F341D3">
            <w:pPr>
              <w:jc w:val="center"/>
              <w:rPr>
                <w:rFonts w:cs="Arial"/>
                <w:b/>
                <w:color w:val="000000"/>
                <w:sz w:val="16"/>
              </w:rPr>
            </w:pPr>
            <w:r w:rsidRPr="00F341D3">
              <w:rPr>
                <w:rFonts w:cs="Arial"/>
                <w:b/>
                <w:color w:val="000000"/>
                <w:sz w:val="16"/>
              </w:rPr>
              <w:t>Real domestic ou</w:t>
            </w:r>
            <w:r w:rsidRPr="00F341D3">
              <w:rPr>
                <w:rFonts w:cs="Arial"/>
                <w:b/>
                <w:color w:val="000000"/>
                <w:sz w:val="16"/>
              </w:rPr>
              <w:t>t</w:t>
            </w:r>
            <w:r w:rsidRPr="00F341D3">
              <w:rPr>
                <w:rFonts w:cs="Arial"/>
                <w:b/>
                <w:color w:val="000000"/>
                <w:sz w:val="16"/>
              </w:rPr>
              <w:t>put demanded</w:t>
            </w:r>
          </w:p>
          <w:p w:rsidR="00B33886" w:rsidRPr="00F341D3" w:rsidRDefault="006F4647" w:rsidP="00F341D3">
            <w:pPr>
              <w:jc w:val="center"/>
              <w:rPr>
                <w:rFonts w:cs="Arial"/>
                <w:color w:val="000000"/>
                <w:sz w:val="16"/>
              </w:rPr>
            </w:pPr>
            <w:r>
              <w:rPr>
                <w:rFonts w:cs="Arial"/>
                <w:noProof/>
                <w:snapToGrid/>
                <w:color w:val="000000"/>
                <w:sz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71755</wp:posOffset>
                      </wp:positionV>
                      <wp:extent cx="2670175" cy="0"/>
                      <wp:effectExtent l="9525" t="5080" r="6350" b="1397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0;margin-top:5.65pt;width:21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XeHwIAADw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nGCnS&#10;w4qe917Hymj2EOYzGFdAWKW2NnRIj+rVvGj63SGlq46olsfot5OB5CxkJO9SwsUZqLIbPmsGMQQK&#10;xGEdG9sHSBgDOsadnK474UePKHyczR/S7OEeIzr6ElKMicY6/4nrHgWjxM5bItrOV1op2Ly2WSxD&#10;Di/OB1qkGBNCVaU3QsooAKnQUOL53X0aE5yWggVnCHO23VXSogMJEoq/2CN4bsOs3isWwTpO2Ppi&#10;eyLk2YbiUgU8aAzoXKyzRn48po/rxXqRT/LZfD3J07qePG+qfDLfQOv1XV1VdfYzUMvyohOMcRXY&#10;jXrN8r/Tw+XlnJV2Vex1DMl79DgvIDv+R9Jxs2GZZ1nsNDtt7bhxkGgMvjyn8AZu72DfPvrVLwAA&#10;AP//AwBQSwMEFAAGAAgAAAAhACgyjNbbAAAABgEAAA8AAABkcnMvZG93bnJldi54bWxMj0tPwzAQ&#10;hO9I/AdrkbhRp+GhKsSpUAGJU0ULKuK2jZckIl5HsfPg37OIAxxnZjXzbb6eXatG6kPj2cBykYAi&#10;Lr1tuDLw+vJ4sQIVIrLF1jMZ+KIA6+L0JMfM+ol3NO5jpaSEQ4YG6hi7TOtQ1uQwLHxHLNmH7x1G&#10;kX2lbY+TlLtWp0lyox02LAs1drSpqfzcD86Awyc/pPVm3B7m+2c7vXO5fXgz5vxsvrsFFWmOf8fw&#10;gy/oUAjT0Q9sg2oNyCNR3OUlKEmv0uQa1PHX0EWu/+MX3wAAAP//AwBQSwECLQAUAAYACAAAACEA&#10;toM4kv4AAADhAQAAEwAAAAAAAAAAAAAAAAAAAAAAW0NvbnRlbnRfVHlwZXNdLnhtbFBLAQItABQA&#10;BgAIAAAAIQA4/SH/1gAAAJQBAAALAAAAAAAAAAAAAAAAAC8BAABfcmVscy8ucmVsc1BLAQItABQA&#10;BgAIAAAAIQDN7cXeHwIAADwEAAAOAAAAAAAAAAAAAAAAAC4CAABkcnMvZTJvRG9jLnhtbFBLAQIt&#10;ABQABgAIAAAAIQAoMozW2wAAAAYBAAAPAAAAAAAAAAAAAAAAAHkEAABkcnMvZG93bnJldi54bWxQ&#10;SwUGAAAAAAQABADzAAAAgQUAAAAA&#10;" strokeweight=".5pt"/>
                  </w:pict>
                </mc:Fallback>
              </mc:AlternateContent>
            </w:r>
            <w:r w:rsidR="00B33886" w:rsidRPr="00F341D3">
              <w:rPr>
                <w:rFonts w:cs="Arial"/>
                <w:b/>
                <w:color w:val="000000"/>
                <w:sz w:val="16"/>
              </w:rPr>
              <w:t>(in billions)</w:t>
            </w:r>
          </w:p>
        </w:tc>
        <w:tc>
          <w:tcPr>
            <w:tcW w:w="1100" w:type="dxa"/>
            <w:tcBorders>
              <w:top w:val="single" w:sz="4" w:space="0" w:color="auto"/>
            </w:tcBorders>
            <w:tcMar>
              <w:top w:w="43" w:type="dxa"/>
              <w:left w:w="29" w:type="dxa"/>
              <w:bottom w:w="14" w:type="dxa"/>
              <w:right w:w="29" w:type="dxa"/>
            </w:tcMar>
          </w:tcPr>
          <w:p w:rsidR="00AE75EC" w:rsidRPr="00F341D3" w:rsidRDefault="00AE75EC" w:rsidP="00F341D3">
            <w:pPr>
              <w:jc w:val="center"/>
              <w:rPr>
                <w:rFonts w:cs="Arial"/>
                <w:b/>
                <w:color w:val="000000"/>
                <w:sz w:val="16"/>
              </w:rPr>
            </w:pPr>
          </w:p>
          <w:p w:rsidR="00AE75EC" w:rsidRPr="00F341D3" w:rsidRDefault="00AE75EC" w:rsidP="00F341D3">
            <w:pPr>
              <w:jc w:val="center"/>
              <w:rPr>
                <w:rFonts w:cs="Arial"/>
                <w:b/>
                <w:color w:val="000000"/>
                <w:sz w:val="16"/>
              </w:rPr>
            </w:pPr>
          </w:p>
          <w:p w:rsidR="00B33886" w:rsidRPr="00F341D3" w:rsidRDefault="00B33886" w:rsidP="00F341D3">
            <w:pPr>
              <w:jc w:val="center"/>
              <w:rPr>
                <w:rFonts w:cs="Arial"/>
                <w:color w:val="000000"/>
                <w:sz w:val="16"/>
              </w:rPr>
            </w:pPr>
            <w:r w:rsidRPr="00F341D3">
              <w:rPr>
                <w:rFonts w:cs="Arial"/>
                <w:b/>
                <w:color w:val="000000"/>
                <w:sz w:val="16"/>
              </w:rPr>
              <w:t>Price level</w:t>
            </w:r>
          </w:p>
        </w:tc>
        <w:tc>
          <w:tcPr>
            <w:tcW w:w="1500" w:type="dxa"/>
            <w:tcBorders>
              <w:top w:val="single" w:sz="4" w:space="0" w:color="auto"/>
            </w:tcBorders>
            <w:tcMar>
              <w:top w:w="43" w:type="dxa"/>
              <w:bottom w:w="14" w:type="dxa"/>
            </w:tcMar>
          </w:tcPr>
          <w:p w:rsidR="00B33886" w:rsidRPr="00F341D3" w:rsidRDefault="00B33886" w:rsidP="00F341D3">
            <w:pPr>
              <w:jc w:val="center"/>
              <w:rPr>
                <w:rFonts w:cs="Arial"/>
                <w:b/>
                <w:color w:val="000000"/>
                <w:sz w:val="16"/>
              </w:rPr>
            </w:pPr>
            <w:r w:rsidRPr="00F341D3">
              <w:rPr>
                <w:rFonts w:cs="Arial"/>
                <w:b/>
                <w:color w:val="000000"/>
                <w:sz w:val="16"/>
              </w:rPr>
              <w:t>Real domestic output supplied</w:t>
            </w:r>
          </w:p>
          <w:p w:rsidR="00B33886" w:rsidRPr="00F341D3" w:rsidRDefault="00B33886" w:rsidP="00F341D3">
            <w:pPr>
              <w:jc w:val="center"/>
              <w:rPr>
                <w:rFonts w:cs="Arial"/>
                <w:color w:val="000000"/>
                <w:sz w:val="16"/>
              </w:rPr>
            </w:pPr>
            <w:r w:rsidRPr="00F341D3">
              <w:rPr>
                <w:rFonts w:cs="Arial"/>
                <w:b/>
                <w:color w:val="000000"/>
                <w:sz w:val="16"/>
              </w:rPr>
              <w:t>(in billions)</w:t>
            </w:r>
          </w:p>
        </w:tc>
      </w:tr>
      <w:tr w:rsidR="00B33886" w:rsidTr="00F341D3">
        <w:tc>
          <w:tcPr>
            <w:tcW w:w="1615" w:type="dxa"/>
            <w:tcMar>
              <w:top w:w="86"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$1500</w:t>
            </w:r>
          </w:p>
        </w:tc>
        <w:tc>
          <w:tcPr>
            <w:tcW w:w="1100" w:type="dxa"/>
            <w:tcMar>
              <w:top w:w="86" w:type="dxa"/>
              <w:left w:w="29" w:type="dxa"/>
              <w:right w:w="29" w:type="dxa"/>
            </w:tcMar>
          </w:tcPr>
          <w:p w:rsidR="00B33886" w:rsidRPr="00F341D3" w:rsidRDefault="00B33886" w:rsidP="00F341D3">
            <w:pPr>
              <w:tabs>
                <w:tab w:val="decimal" w:pos="662"/>
              </w:tabs>
              <w:rPr>
                <w:rFonts w:cs="Arial"/>
                <w:color w:val="000000"/>
                <w:sz w:val="16"/>
              </w:rPr>
            </w:pPr>
            <w:r w:rsidRPr="00F341D3">
              <w:rPr>
                <w:rFonts w:cs="Arial"/>
                <w:color w:val="000000"/>
                <w:sz w:val="16"/>
              </w:rPr>
              <w:t>175</w:t>
            </w:r>
          </w:p>
        </w:tc>
        <w:tc>
          <w:tcPr>
            <w:tcW w:w="1500" w:type="dxa"/>
            <w:tcMar>
              <w:top w:w="86"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$4500</w:t>
            </w:r>
          </w:p>
        </w:tc>
      </w:tr>
      <w:tr w:rsidR="00B33886" w:rsidTr="00F341D3">
        <w:tc>
          <w:tcPr>
            <w:tcW w:w="1615"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$2000</w:t>
            </w:r>
          </w:p>
        </w:tc>
        <w:tc>
          <w:tcPr>
            <w:tcW w:w="1100" w:type="dxa"/>
            <w:tcMar>
              <w:top w:w="43" w:type="dxa"/>
              <w:left w:w="29" w:type="dxa"/>
              <w:right w:w="29" w:type="dxa"/>
            </w:tcMar>
          </w:tcPr>
          <w:p w:rsidR="00B33886" w:rsidRPr="00F341D3" w:rsidRDefault="00B33886" w:rsidP="00F341D3">
            <w:pPr>
              <w:tabs>
                <w:tab w:val="decimal" w:pos="662"/>
              </w:tabs>
              <w:rPr>
                <w:rFonts w:cs="Arial"/>
                <w:color w:val="000000"/>
                <w:sz w:val="16"/>
              </w:rPr>
            </w:pPr>
            <w:r w:rsidRPr="00F341D3">
              <w:rPr>
                <w:rFonts w:cs="Arial"/>
                <w:color w:val="000000"/>
                <w:sz w:val="16"/>
              </w:rPr>
              <w:t>150</w:t>
            </w:r>
          </w:p>
        </w:tc>
        <w:tc>
          <w:tcPr>
            <w:tcW w:w="1500"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$4000</w:t>
            </w:r>
          </w:p>
        </w:tc>
      </w:tr>
      <w:tr w:rsidR="00B33886" w:rsidTr="00F341D3">
        <w:tc>
          <w:tcPr>
            <w:tcW w:w="1615"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$2500</w:t>
            </w:r>
          </w:p>
        </w:tc>
        <w:tc>
          <w:tcPr>
            <w:tcW w:w="1100" w:type="dxa"/>
            <w:tcMar>
              <w:top w:w="43" w:type="dxa"/>
              <w:left w:w="29" w:type="dxa"/>
              <w:right w:w="29" w:type="dxa"/>
            </w:tcMar>
          </w:tcPr>
          <w:p w:rsidR="00B33886" w:rsidRPr="00F341D3" w:rsidRDefault="00B33886" w:rsidP="00F341D3">
            <w:pPr>
              <w:tabs>
                <w:tab w:val="decimal" w:pos="662"/>
              </w:tabs>
              <w:rPr>
                <w:rFonts w:cs="Arial"/>
                <w:color w:val="000000"/>
                <w:sz w:val="16"/>
              </w:rPr>
            </w:pPr>
            <w:r w:rsidRPr="00F341D3">
              <w:rPr>
                <w:rFonts w:cs="Arial"/>
                <w:color w:val="000000"/>
                <w:sz w:val="16"/>
              </w:rPr>
              <w:t>125</w:t>
            </w:r>
          </w:p>
        </w:tc>
        <w:tc>
          <w:tcPr>
            <w:tcW w:w="1500"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$3500</w:t>
            </w:r>
          </w:p>
        </w:tc>
      </w:tr>
      <w:tr w:rsidR="00B33886" w:rsidTr="00F341D3">
        <w:tc>
          <w:tcPr>
            <w:tcW w:w="1615"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$3000</w:t>
            </w:r>
          </w:p>
        </w:tc>
        <w:tc>
          <w:tcPr>
            <w:tcW w:w="1100" w:type="dxa"/>
            <w:tcMar>
              <w:top w:w="43" w:type="dxa"/>
              <w:left w:w="29" w:type="dxa"/>
              <w:right w:w="29" w:type="dxa"/>
            </w:tcMar>
          </w:tcPr>
          <w:p w:rsidR="00B33886" w:rsidRPr="00F341D3" w:rsidRDefault="00B33886" w:rsidP="00F341D3">
            <w:pPr>
              <w:tabs>
                <w:tab w:val="decimal" w:pos="662"/>
              </w:tabs>
              <w:rPr>
                <w:rFonts w:cs="Arial"/>
                <w:color w:val="000000"/>
                <w:sz w:val="16"/>
              </w:rPr>
            </w:pPr>
            <w:r w:rsidRPr="00F341D3">
              <w:rPr>
                <w:rFonts w:cs="Arial"/>
                <w:color w:val="000000"/>
                <w:sz w:val="16"/>
              </w:rPr>
              <w:t>100</w:t>
            </w:r>
          </w:p>
        </w:tc>
        <w:tc>
          <w:tcPr>
            <w:tcW w:w="1500"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$3000</w:t>
            </w:r>
          </w:p>
        </w:tc>
      </w:tr>
      <w:tr w:rsidR="00B33886" w:rsidTr="00F341D3">
        <w:tc>
          <w:tcPr>
            <w:tcW w:w="1615"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$3500</w:t>
            </w:r>
          </w:p>
        </w:tc>
        <w:tc>
          <w:tcPr>
            <w:tcW w:w="1100" w:type="dxa"/>
            <w:tcMar>
              <w:top w:w="43" w:type="dxa"/>
              <w:left w:w="29" w:type="dxa"/>
              <w:right w:w="29" w:type="dxa"/>
            </w:tcMar>
          </w:tcPr>
          <w:p w:rsidR="00B33886" w:rsidRPr="00F341D3" w:rsidRDefault="00B33886" w:rsidP="00F341D3">
            <w:pPr>
              <w:tabs>
                <w:tab w:val="decimal" w:pos="662"/>
              </w:tabs>
              <w:rPr>
                <w:rFonts w:cs="Arial"/>
                <w:color w:val="000000"/>
                <w:sz w:val="16"/>
              </w:rPr>
            </w:pPr>
            <w:r w:rsidRPr="00F341D3">
              <w:rPr>
                <w:rFonts w:cs="Arial"/>
                <w:color w:val="000000"/>
                <w:sz w:val="16"/>
              </w:rPr>
              <w:t>75</w:t>
            </w:r>
          </w:p>
        </w:tc>
        <w:tc>
          <w:tcPr>
            <w:tcW w:w="1500" w:type="dxa"/>
            <w:tcMar>
              <w:top w:w="43" w:type="dxa"/>
              <w:left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$2500</w:t>
            </w:r>
          </w:p>
        </w:tc>
      </w:tr>
      <w:tr w:rsidR="00B33886" w:rsidTr="00F341D3">
        <w:tc>
          <w:tcPr>
            <w:tcW w:w="1615" w:type="dxa"/>
            <w:tcBorders>
              <w:bottom w:val="single" w:sz="4" w:space="0" w:color="auto"/>
            </w:tcBorders>
          </w:tcPr>
          <w:p w:rsidR="00B33886" w:rsidRPr="00F341D3" w:rsidRDefault="00B33886" w:rsidP="00F341D3">
            <w:pPr>
              <w:jc w:val="center"/>
              <w:rPr>
                <w:rFonts w:cs="Arial"/>
                <w:color w:val="000000"/>
                <w:sz w:val="16"/>
              </w:rPr>
            </w:pPr>
            <w:r w:rsidRPr="00F341D3">
              <w:rPr>
                <w:rFonts w:cs="Arial"/>
                <w:color w:val="000000"/>
                <w:sz w:val="16"/>
              </w:rPr>
              <w:t>$4000</w:t>
            </w:r>
          </w:p>
        </w:tc>
        <w:tc>
          <w:tcPr>
            <w:tcW w:w="1100" w:type="dxa"/>
            <w:tcBorders>
              <w:bottom w:val="single" w:sz="4" w:space="0" w:color="auto"/>
            </w:tcBorders>
            <w:tcMar>
              <w:top w:w="43" w:type="dxa"/>
              <w:left w:w="29" w:type="dxa"/>
              <w:bottom w:w="29" w:type="dxa"/>
              <w:right w:w="29" w:type="dxa"/>
            </w:tcMar>
          </w:tcPr>
          <w:p w:rsidR="00B33886" w:rsidRPr="00F341D3" w:rsidRDefault="00B33886" w:rsidP="00F341D3">
            <w:pPr>
              <w:tabs>
                <w:tab w:val="decimal" w:pos="662"/>
              </w:tabs>
              <w:rPr>
                <w:rFonts w:cs="Arial"/>
                <w:color w:val="000000"/>
                <w:sz w:val="16"/>
              </w:rPr>
            </w:pPr>
            <w:r w:rsidRPr="00F341D3">
              <w:rPr>
                <w:rFonts w:cs="Arial"/>
                <w:color w:val="000000"/>
                <w:sz w:val="16"/>
              </w:rPr>
              <w:t>50</w:t>
            </w:r>
          </w:p>
        </w:tc>
        <w:tc>
          <w:tcPr>
            <w:tcW w:w="1500" w:type="dxa"/>
            <w:tcBorders>
              <w:bottom w:val="single" w:sz="4" w:space="0" w:color="auto"/>
            </w:tcBorders>
            <w:tcMar>
              <w:left w:w="29" w:type="dxa"/>
              <w:bottom w:w="29" w:type="dxa"/>
              <w:right w:w="29" w:type="dxa"/>
            </w:tcMar>
          </w:tcPr>
          <w:p w:rsidR="00B33886" w:rsidRPr="00F341D3" w:rsidRDefault="00B33886" w:rsidP="00F341D3">
            <w:pPr>
              <w:jc w:val="center"/>
              <w:rPr>
                <w:rFonts w:cs="Arial"/>
                <w:color w:val="000000"/>
                <w:sz w:val="16"/>
              </w:rPr>
            </w:pPr>
            <w:r w:rsidRPr="00F341D3">
              <w:rPr>
                <w:rFonts w:cs="Arial"/>
                <w:color w:val="000000"/>
                <w:sz w:val="16"/>
              </w:rPr>
              <w:t>$2000</w:t>
            </w:r>
          </w:p>
        </w:tc>
      </w:tr>
    </w:tbl>
    <w:p w:rsidR="00595F17" w:rsidRDefault="00595F17" w:rsidP="003B492C">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The equilibrium price level and quantity of real domestic output will be</w:t>
      </w:r>
    </w:p>
    <w:p w:rsidR="00960488" w:rsidRPr="00F2186A" w:rsidRDefault="00960488" w:rsidP="003B492C">
      <w:pPr>
        <w:numPr>
          <w:ilvl w:val="1"/>
          <w:numId w:val="24"/>
        </w:numPr>
        <w:jc w:val="both"/>
        <w:rPr>
          <w:rFonts w:cs="Arial"/>
          <w:color w:val="000000"/>
          <w:sz w:val="20"/>
        </w:rPr>
      </w:pPr>
      <w:r w:rsidRPr="00F2186A">
        <w:rPr>
          <w:rFonts w:cs="Arial"/>
          <w:color w:val="000000"/>
          <w:sz w:val="20"/>
        </w:rPr>
        <w:t>100 and $2500</w:t>
      </w:r>
    </w:p>
    <w:p w:rsidR="00960488" w:rsidRPr="00F2186A" w:rsidRDefault="00960488" w:rsidP="003B492C">
      <w:pPr>
        <w:numPr>
          <w:ilvl w:val="1"/>
          <w:numId w:val="24"/>
        </w:numPr>
        <w:jc w:val="both"/>
        <w:rPr>
          <w:rFonts w:cs="Arial"/>
          <w:color w:val="000000"/>
          <w:sz w:val="20"/>
        </w:rPr>
      </w:pPr>
      <w:r w:rsidRPr="00F2186A">
        <w:rPr>
          <w:rFonts w:cs="Arial"/>
          <w:color w:val="000000"/>
          <w:sz w:val="20"/>
        </w:rPr>
        <w:t>100 and $3000</w:t>
      </w:r>
    </w:p>
    <w:p w:rsidR="00960488" w:rsidRPr="00F2186A" w:rsidRDefault="00960488" w:rsidP="003B492C">
      <w:pPr>
        <w:numPr>
          <w:ilvl w:val="1"/>
          <w:numId w:val="24"/>
        </w:numPr>
        <w:jc w:val="both"/>
        <w:rPr>
          <w:rFonts w:cs="Arial"/>
          <w:color w:val="000000"/>
          <w:sz w:val="20"/>
        </w:rPr>
      </w:pPr>
      <w:r w:rsidRPr="00F2186A">
        <w:rPr>
          <w:rFonts w:cs="Arial"/>
          <w:color w:val="000000"/>
          <w:sz w:val="20"/>
        </w:rPr>
        <w:t>125 and $3500</w:t>
      </w:r>
    </w:p>
    <w:p w:rsidR="006F5C0F" w:rsidRDefault="00960488" w:rsidP="006F5C0F">
      <w:pPr>
        <w:numPr>
          <w:ilvl w:val="1"/>
          <w:numId w:val="24"/>
        </w:numPr>
        <w:jc w:val="both"/>
        <w:rPr>
          <w:rFonts w:cs="Arial"/>
          <w:color w:val="000000"/>
          <w:sz w:val="20"/>
        </w:rPr>
      </w:pPr>
      <w:r w:rsidRPr="006F5C0F">
        <w:rPr>
          <w:rFonts w:cs="Arial"/>
          <w:color w:val="000000"/>
          <w:sz w:val="20"/>
        </w:rPr>
        <w:t>150 and $4000</w:t>
      </w:r>
    </w:p>
    <w:p w:rsidR="006F5C0F" w:rsidRDefault="006F5C0F" w:rsidP="00E10BB3">
      <w:pPr>
        <w:jc w:val="both"/>
        <w:rPr>
          <w:rFonts w:cs="Arial"/>
          <w:color w:val="000000"/>
          <w:sz w:val="20"/>
        </w:rPr>
      </w:pPr>
    </w:p>
    <w:p w:rsidR="00960488" w:rsidRPr="006F5C0F" w:rsidRDefault="00960488" w:rsidP="003B492C">
      <w:pPr>
        <w:numPr>
          <w:ilvl w:val="0"/>
          <w:numId w:val="24"/>
        </w:numPr>
        <w:jc w:val="both"/>
        <w:rPr>
          <w:rFonts w:cs="Arial"/>
          <w:color w:val="000000"/>
          <w:sz w:val="20"/>
        </w:rPr>
      </w:pPr>
      <w:r w:rsidRPr="006F5C0F">
        <w:rPr>
          <w:rFonts w:cs="Arial"/>
          <w:color w:val="000000"/>
          <w:sz w:val="20"/>
        </w:rPr>
        <w:t>If the quantity of real domestic output deman</w:t>
      </w:r>
      <w:r w:rsidRPr="006F5C0F">
        <w:rPr>
          <w:rFonts w:cs="Arial"/>
          <w:color w:val="000000"/>
          <w:sz w:val="20"/>
        </w:rPr>
        <w:t>d</w:t>
      </w:r>
      <w:r w:rsidRPr="006F5C0F">
        <w:rPr>
          <w:rFonts w:cs="Arial"/>
          <w:color w:val="000000"/>
          <w:sz w:val="20"/>
        </w:rPr>
        <w:t>ed increased by $2000 at each price level, the new equilibrium price level and quantity of real d</w:t>
      </w:r>
      <w:r w:rsidRPr="006F5C0F">
        <w:rPr>
          <w:rFonts w:cs="Arial"/>
          <w:color w:val="000000"/>
          <w:sz w:val="20"/>
        </w:rPr>
        <w:t>o</w:t>
      </w:r>
      <w:r w:rsidRPr="006F5C0F">
        <w:rPr>
          <w:rFonts w:cs="Arial"/>
          <w:color w:val="000000"/>
          <w:sz w:val="20"/>
        </w:rPr>
        <w:t>mestic output would be</w:t>
      </w:r>
    </w:p>
    <w:p w:rsidR="00960488" w:rsidRPr="00F2186A" w:rsidRDefault="00960488" w:rsidP="003B492C">
      <w:pPr>
        <w:numPr>
          <w:ilvl w:val="1"/>
          <w:numId w:val="24"/>
        </w:numPr>
        <w:jc w:val="both"/>
        <w:rPr>
          <w:rFonts w:cs="Arial"/>
          <w:color w:val="000000"/>
          <w:sz w:val="20"/>
        </w:rPr>
      </w:pPr>
      <w:r w:rsidRPr="00F2186A">
        <w:rPr>
          <w:rFonts w:cs="Arial"/>
          <w:color w:val="000000"/>
          <w:sz w:val="20"/>
        </w:rPr>
        <w:t>175 and $4000</w:t>
      </w:r>
    </w:p>
    <w:p w:rsidR="00960488" w:rsidRPr="00F2186A" w:rsidRDefault="00960488" w:rsidP="003B492C">
      <w:pPr>
        <w:numPr>
          <w:ilvl w:val="1"/>
          <w:numId w:val="24"/>
        </w:numPr>
        <w:jc w:val="both"/>
        <w:rPr>
          <w:rFonts w:cs="Arial"/>
          <w:color w:val="000000"/>
          <w:sz w:val="20"/>
        </w:rPr>
      </w:pPr>
      <w:r w:rsidRPr="00F2186A">
        <w:rPr>
          <w:rFonts w:cs="Arial"/>
          <w:color w:val="000000"/>
          <w:sz w:val="20"/>
        </w:rPr>
        <w:t>150 and $4000</w:t>
      </w:r>
    </w:p>
    <w:p w:rsidR="00960488" w:rsidRPr="00F2186A" w:rsidRDefault="00960488" w:rsidP="003B492C">
      <w:pPr>
        <w:numPr>
          <w:ilvl w:val="1"/>
          <w:numId w:val="24"/>
        </w:numPr>
        <w:jc w:val="both"/>
        <w:rPr>
          <w:rFonts w:cs="Arial"/>
          <w:color w:val="000000"/>
          <w:sz w:val="20"/>
        </w:rPr>
      </w:pPr>
      <w:r w:rsidRPr="00F2186A">
        <w:rPr>
          <w:rFonts w:cs="Arial"/>
          <w:color w:val="000000"/>
          <w:sz w:val="20"/>
        </w:rPr>
        <w:t>125 and $3500</w:t>
      </w:r>
    </w:p>
    <w:p w:rsidR="00960488" w:rsidRDefault="00960488" w:rsidP="003B492C">
      <w:pPr>
        <w:numPr>
          <w:ilvl w:val="1"/>
          <w:numId w:val="24"/>
        </w:numPr>
        <w:jc w:val="both"/>
        <w:rPr>
          <w:rFonts w:cs="Arial"/>
          <w:color w:val="000000"/>
          <w:sz w:val="20"/>
        </w:rPr>
      </w:pPr>
      <w:r w:rsidRPr="00F2186A">
        <w:rPr>
          <w:rFonts w:cs="Arial"/>
          <w:color w:val="000000"/>
          <w:sz w:val="20"/>
        </w:rPr>
        <w:t>100 and $3000</w:t>
      </w:r>
    </w:p>
    <w:p w:rsidR="00864615" w:rsidRDefault="00864615" w:rsidP="00864615">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 xml:space="preserve">Using the original data from the table, if the quantity of real domestic output demanded </w:t>
      </w:r>
      <w:r w:rsidRPr="00F2186A">
        <w:rPr>
          <w:rFonts w:cs="Arial"/>
          <w:i/>
          <w:iCs/>
          <w:color w:val="000000"/>
          <w:sz w:val="20"/>
        </w:rPr>
        <w:t>i</w:t>
      </w:r>
      <w:r w:rsidRPr="00F2186A">
        <w:rPr>
          <w:rFonts w:cs="Arial"/>
          <w:i/>
          <w:iCs/>
          <w:color w:val="000000"/>
          <w:sz w:val="20"/>
        </w:rPr>
        <w:t>n</w:t>
      </w:r>
      <w:r w:rsidRPr="00F2186A">
        <w:rPr>
          <w:rFonts w:cs="Arial"/>
          <w:i/>
          <w:iCs/>
          <w:color w:val="000000"/>
          <w:sz w:val="20"/>
        </w:rPr>
        <w:t>creased</w:t>
      </w:r>
      <w:r w:rsidRPr="00F2186A">
        <w:rPr>
          <w:rFonts w:cs="Arial"/>
          <w:color w:val="000000"/>
          <w:sz w:val="20"/>
        </w:rPr>
        <w:t xml:space="preserve"> by $1500 and the quantity of real domestic output supplied </w:t>
      </w:r>
      <w:r w:rsidRPr="00F2186A">
        <w:rPr>
          <w:rFonts w:cs="Arial"/>
          <w:i/>
          <w:iCs/>
          <w:color w:val="000000"/>
          <w:sz w:val="20"/>
        </w:rPr>
        <w:t>increased</w:t>
      </w:r>
      <w:r w:rsidRPr="00F2186A">
        <w:rPr>
          <w:rFonts w:cs="Arial"/>
          <w:color w:val="000000"/>
          <w:sz w:val="20"/>
        </w:rPr>
        <w:t xml:space="preserve"> by $500 at each price level, the new equilibrium price level and quantity of real domestic output would be</w:t>
      </w:r>
    </w:p>
    <w:p w:rsidR="00960488" w:rsidRPr="00F2186A" w:rsidRDefault="00960488" w:rsidP="003B492C">
      <w:pPr>
        <w:numPr>
          <w:ilvl w:val="1"/>
          <w:numId w:val="24"/>
        </w:numPr>
        <w:jc w:val="both"/>
        <w:rPr>
          <w:rFonts w:cs="Arial"/>
          <w:color w:val="000000"/>
          <w:sz w:val="20"/>
        </w:rPr>
      </w:pPr>
      <w:r w:rsidRPr="00F2186A">
        <w:rPr>
          <w:rFonts w:cs="Arial"/>
          <w:color w:val="000000"/>
          <w:sz w:val="20"/>
        </w:rPr>
        <w:t>175 and $4000</w:t>
      </w:r>
    </w:p>
    <w:p w:rsidR="00960488" w:rsidRPr="00F2186A" w:rsidRDefault="00960488" w:rsidP="003B492C">
      <w:pPr>
        <w:numPr>
          <w:ilvl w:val="1"/>
          <w:numId w:val="24"/>
        </w:numPr>
        <w:jc w:val="both"/>
        <w:rPr>
          <w:rFonts w:cs="Arial"/>
          <w:color w:val="000000"/>
          <w:sz w:val="20"/>
        </w:rPr>
      </w:pPr>
      <w:r w:rsidRPr="00F2186A">
        <w:rPr>
          <w:rFonts w:cs="Arial"/>
          <w:color w:val="000000"/>
          <w:sz w:val="20"/>
        </w:rPr>
        <w:t>150 and $4500</w:t>
      </w:r>
    </w:p>
    <w:p w:rsidR="00960488" w:rsidRPr="00F2186A" w:rsidRDefault="00960488" w:rsidP="003B492C">
      <w:pPr>
        <w:numPr>
          <w:ilvl w:val="1"/>
          <w:numId w:val="24"/>
        </w:numPr>
        <w:jc w:val="both"/>
        <w:rPr>
          <w:rFonts w:cs="Arial"/>
          <w:color w:val="000000"/>
          <w:sz w:val="20"/>
        </w:rPr>
      </w:pPr>
      <w:r w:rsidRPr="00F2186A">
        <w:rPr>
          <w:rFonts w:cs="Arial"/>
          <w:color w:val="000000"/>
          <w:sz w:val="20"/>
        </w:rPr>
        <w:t>125 and $4000</w:t>
      </w:r>
    </w:p>
    <w:p w:rsidR="00960488" w:rsidRDefault="00960488" w:rsidP="003B492C">
      <w:pPr>
        <w:numPr>
          <w:ilvl w:val="1"/>
          <w:numId w:val="24"/>
        </w:numPr>
        <w:jc w:val="both"/>
        <w:rPr>
          <w:rFonts w:cs="Arial"/>
          <w:color w:val="000000"/>
          <w:sz w:val="20"/>
        </w:rPr>
      </w:pPr>
      <w:r w:rsidRPr="00F2186A">
        <w:rPr>
          <w:rFonts w:cs="Arial"/>
          <w:color w:val="000000"/>
          <w:sz w:val="20"/>
        </w:rPr>
        <w:t>100 and $3500</w:t>
      </w:r>
    </w:p>
    <w:p w:rsidR="000A1C57" w:rsidRPr="00F2186A" w:rsidRDefault="000A1C57" w:rsidP="000A1C57">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An increase in aggregate demand will increase</w:t>
      </w:r>
    </w:p>
    <w:p w:rsidR="00960488" w:rsidRPr="00F2186A" w:rsidRDefault="00960488" w:rsidP="003B492C">
      <w:pPr>
        <w:numPr>
          <w:ilvl w:val="1"/>
          <w:numId w:val="24"/>
        </w:numPr>
        <w:jc w:val="both"/>
        <w:rPr>
          <w:rFonts w:cs="Arial"/>
          <w:color w:val="000000"/>
          <w:sz w:val="20"/>
        </w:rPr>
      </w:pPr>
      <w:r w:rsidRPr="00F2186A">
        <w:rPr>
          <w:rFonts w:cs="Arial"/>
          <w:color w:val="000000"/>
          <w:sz w:val="20"/>
        </w:rPr>
        <w:t>the price level and have no effect on real domestic output</w:t>
      </w:r>
    </w:p>
    <w:p w:rsidR="004D1D14" w:rsidRPr="00F2186A" w:rsidRDefault="00960488" w:rsidP="003B492C">
      <w:pPr>
        <w:numPr>
          <w:ilvl w:val="1"/>
          <w:numId w:val="24"/>
        </w:numPr>
        <w:jc w:val="both"/>
        <w:rPr>
          <w:rFonts w:cs="Arial"/>
          <w:color w:val="000000"/>
          <w:sz w:val="20"/>
        </w:rPr>
      </w:pPr>
      <w:r w:rsidRPr="00F2186A">
        <w:rPr>
          <w:rFonts w:cs="Arial"/>
          <w:color w:val="000000"/>
          <w:sz w:val="20"/>
        </w:rPr>
        <w:t>the real domestic output and have no effect on the price level</w:t>
      </w:r>
    </w:p>
    <w:p w:rsidR="004D1D14" w:rsidRPr="00F2186A" w:rsidRDefault="00960488" w:rsidP="003B492C">
      <w:pPr>
        <w:numPr>
          <w:ilvl w:val="1"/>
          <w:numId w:val="24"/>
        </w:numPr>
        <w:jc w:val="both"/>
        <w:rPr>
          <w:rFonts w:cs="Arial"/>
          <w:color w:val="000000"/>
          <w:sz w:val="20"/>
        </w:rPr>
      </w:pPr>
      <w:r w:rsidRPr="00F2186A">
        <w:rPr>
          <w:rFonts w:cs="Arial"/>
          <w:color w:val="000000"/>
          <w:sz w:val="20"/>
        </w:rPr>
        <w:t>the price level and decrease the real d</w:t>
      </w:r>
      <w:r w:rsidRPr="00F2186A">
        <w:rPr>
          <w:rFonts w:cs="Arial"/>
          <w:color w:val="000000"/>
          <w:sz w:val="20"/>
        </w:rPr>
        <w:t>o</w:t>
      </w:r>
      <w:r w:rsidRPr="00F2186A">
        <w:rPr>
          <w:rFonts w:cs="Arial"/>
          <w:color w:val="000000"/>
          <w:sz w:val="20"/>
        </w:rPr>
        <w:t>mestic output</w:t>
      </w:r>
    </w:p>
    <w:p w:rsidR="00960488" w:rsidRDefault="00960488" w:rsidP="003B492C">
      <w:pPr>
        <w:numPr>
          <w:ilvl w:val="1"/>
          <w:numId w:val="24"/>
        </w:numPr>
        <w:jc w:val="both"/>
        <w:rPr>
          <w:rFonts w:cs="Arial"/>
          <w:color w:val="000000"/>
          <w:sz w:val="20"/>
        </w:rPr>
      </w:pPr>
      <w:r w:rsidRPr="00F2186A">
        <w:rPr>
          <w:rFonts w:cs="Arial"/>
          <w:color w:val="000000"/>
          <w:sz w:val="20"/>
        </w:rPr>
        <w:t>both real output and the price level</w:t>
      </w:r>
    </w:p>
    <w:p w:rsidR="00AF761C" w:rsidRPr="00F2186A" w:rsidRDefault="00E10BB3" w:rsidP="003B492C">
      <w:pPr>
        <w:numPr>
          <w:ilvl w:val="0"/>
          <w:numId w:val="24"/>
        </w:numPr>
        <w:jc w:val="both"/>
        <w:rPr>
          <w:rFonts w:cs="Arial"/>
          <w:color w:val="000000"/>
          <w:sz w:val="20"/>
        </w:rPr>
      </w:pPr>
      <w:r>
        <w:rPr>
          <w:rFonts w:cs="Arial"/>
          <w:color w:val="000000"/>
          <w:sz w:val="20"/>
        </w:rPr>
        <w:br w:type="column"/>
      </w:r>
      <w:r w:rsidR="00AF761C" w:rsidRPr="00F2186A">
        <w:rPr>
          <w:rFonts w:cs="Arial"/>
          <w:color w:val="000000"/>
          <w:sz w:val="20"/>
        </w:rPr>
        <w:lastRenderedPageBreak/>
        <w:t>If there were cost-push inflation,</w:t>
      </w:r>
    </w:p>
    <w:p w:rsidR="00AF761C" w:rsidRPr="00F2186A" w:rsidRDefault="00AF761C" w:rsidP="003B492C">
      <w:pPr>
        <w:numPr>
          <w:ilvl w:val="1"/>
          <w:numId w:val="24"/>
        </w:numPr>
        <w:jc w:val="both"/>
        <w:rPr>
          <w:rFonts w:cs="Arial"/>
          <w:color w:val="000000"/>
          <w:sz w:val="20"/>
        </w:rPr>
      </w:pPr>
      <w:r w:rsidRPr="00F2186A">
        <w:rPr>
          <w:rFonts w:cs="Arial"/>
          <w:color w:val="000000"/>
          <w:sz w:val="20"/>
        </w:rPr>
        <w:t>both the real domestic output and the price level would decrease</w:t>
      </w:r>
    </w:p>
    <w:p w:rsidR="00AF761C" w:rsidRPr="00F2186A" w:rsidRDefault="00AF761C" w:rsidP="003B492C">
      <w:pPr>
        <w:numPr>
          <w:ilvl w:val="1"/>
          <w:numId w:val="24"/>
        </w:numPr>
        <w:jc w:val="both"/>
        <w:rPr>
          <w:rFonts w:cs="Arial"/>
          <w:color w:val="000000"/>
          <w:sz w:val="20"/>
        </w:rPr>
      </w:pPr>
      <w:r w:rsidRPr="00F2186A">
        <w:rPr>
          <w:rFonts w:cs="Arial"/>
          <w:color w:val="000000"/>
          <w:sz w:val="20"/>
        </w:rPr>
        <w:t>the real domestic output would increase and rises in the price level would become smaller</w:t>
      </w:r>
    </w:p>
    <w:p w:rsidR="00AF761C" w:rsidRPr="00F2186A" w:rsidRDefault="00AF761C" w:rsidP="003B492C">
      <w:pPr>
        <w:numPr>
          <w:ilvl w:val="1"/>
          <w:numId w:val="24"/>
        </w:numPr>
        <w:jc w:val="both"/>
        <w:rPr>
          <w:rFonts w:cs="Arial"/>
          <w:color w:val="000000"/>
          <w:sz w:val="20"/>
        </w:rPr>
      </w:pPr>
      <w:r w:rsidRPr="00F2186A">
        <w:rPr>
          <w:rFonts w:cs="Arial"/>
          <w:color w:val="000000"/>
          <w:sz w:val="20"/>
        </w:rPr>
        <w:t>the real domestic output would decrease and the price level would rise</w:t>
      </w:r>
    </w:p>
    <w:p w:rsidR="00AF761C" w:rsidRDefault="00AF761C" w:rsidP="003B492C">
      <w:pPr>
        <w:numPr>
          <w:ilvl w:val="1"/>
          <w:numId w:val="24"/>
        </w:numPr>
        <w:jc w:val="both"/>
        <w:rPr>
          <w:rFonts w:cs="Arial"/>
          <w:color w:val="000000"/>
          <w:sz w:val="20"/>
        </w:rPr>
      </w:pPr>
      <w:r w:rsidRPr="00F2186A">
        <w:rPr>
          <w:rFonts w:cs="Arial"/>
          <w:color w:val="000000"/>
          <w:sz w:val="20"/>
        </w:rPr>
        <w:t>both the real domestic output and rises in the price level would become greater</w:t>
      </w:r>
    </w:p>
    <w:p w:rsidR="000A1C57" w:rsidRPr="00F2186A" w:rsidRDefault="000A1C57" w:rsidP="000A1C57">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Aggregate demand decreases and real output falls but the price level remains the same.  Which factor most likely contributes to downward price i</w:t>
      </w:r>
      <w:r w:rsidRPr="00F2186A">
        <w:rPr>
          <w:rFonts w:cs="Arial"/>
          <w:color w:val="000000"/>
          <w:sz w:val="20"/>
        </w:rPr>
        <w:t>n</w:t>
      </w:r>
      <w:r w:rsidRPr="00F2186A">
        <w:rPr>
          <w:rFonts w:cs="Arial"/>
          <w:color w:val="000000"/>
          <w:sz w:val="20"/>
        </w:rPr>
        <w:t>flexibility?</w:t>
      </w:r>
    </w:p>
    <w:p w:rsidR="00960488" w:rsidRPr="00F2186A" w:rsidRDefault="00960488" w:rsidP="003B492C">
      <w:pPr>
        <w:numPr>
          <w:ilvl w:val="1"/>
          <w:numId w:val="24"/>
        </w:numPr>
        <w:jc w:val="both"/>
        <w:rPr>
          <w:rFonts w:cs="Arial"/>
          <w:color w:val="000000"/>
          <w:sz w:val="20"/>
        </w:rPr>
      </w:pPr>
      <w:r w:rsidRPr="00F2186A">
        <w:rPr>
          <w:rFonts w:cs="Arial"/>
          <w:color w:val="000000"/>
          <w:sz w:val="20"/>
        </w:rPr>
        <w:t>an increase in aggregate supply</w:t>
      </w:r>
    </w:p>
    <w:p w:rsidR="00960488" w:rsidRPr="00F2186A" w:rsidRDefault="00532687" w:rsidP="003B492C">
      <w:pPr>
        <w:numPr>
          <w:ilvl w:val="1"/>
          <w:numId w:val="24"/>
        </w:numPr>
        <w:jc w:val="both"/>
        <w:rPr>
          <w:rFonts w:cs="Arial"/>
          <w:color w:val="000000"/>
          <w:sz w:val="20"/>
        </w:rPr>
      </w:pPr>
      <w:r>
        <w:rPr>
          <w:rFonts w:cs="Arial"/>
          <w:color w:val="000000"/>
          <w:sz w:val="20"/>
        </w:rPr>
        <w:t>long-term wage contracts</w:t>
      </w:r>
    </w:p>
    <w:p w:rsidR="00960488" w:rsidRDefault="00960488" w:rsidP="003B492C">
      <w:pPr>
        <w:numPr>
          <w:ilvl w:val="1"/>
          <w:numId w:val="24"/>
        </w:numPr>
        <w:jc w:val="both"/>
        <w:rPr>
          <w:rFonts w:cs="Arial"/>
          <w:color w:val="000000"/>
          <w:sz w:val="20"/>
        </w:rPr>
      </w:pPr>
      <w:r w:rsidRPr="00F2186A">
        <w:rPr>
          <w:rFonts w:cs="Arial"/>
          <w:color w:val="000000"/>
          <w:sz w:val="20"/>
        </w:rPr>
        <w:t>lower interest rates</w:t>
      </w:r>
    </w:p>
    <w:p w:rsidR="00960488" w:rsidRDefault="00532687" w:rsidP="003B492C">
      <w:pPr>
        <w:numPr>
          <w:ilvl w:val="1"/>
          <w:numId w:val="24"/>
        </w:numPr>
        <w:jc w:val="both"/>
        <w:rPr>
          <w:rFonts w:cs="Arial"/>
          <w:color w:val="000000"/>
          <w:sz w:val="20"/>
        </w:rPr>
      </w:pPr>
      <w:r>
        <w:rPr>
          <w:rFonts w:cs="Arial"/>
          <w:color w:val="000000"/>
          <w:sz w:val="20"/>
        </w:rPr>
        <w:t>the wealth effect</w:t>
      </w:r>
    </w:p>
    <w:p w:rsidR="0022347E" w:rsidRDefault="0022347E" w:rsidP="0022347E">
      <w:pPr>
        <w:jc w:val="both"/>
        <w:rPr>
          <w:rFonts w:cs="Arial"/>
          <w:color w:val="000000"/>
          <w:sz w:val="20"/>
        </w:rPr>
      </w:pPr>
    </w:p>
    <w:p w:rsidR="00960488" w:rsidRPr="00F2186A" w:rsidRDefault="00960488" w:rsidP="003B492C">
      <w:pPr>
        <w:numPr>
          <w:ilvl w:val="0"/>
          <w:numId w:val="24"/>
        </w:numPr>
        <w:jc w:val="both"/>
        <w:rPr>
          <w:rFonts w:cs="Arial"/>
          <w:color w:val="000000"/>
          <w:sz w:val="20"/>
        </w:rPr>
      </w:pPr>
      <w:r w:rsidRPr="00F2186A">
        <w:rPr>
          <w:rFonts w:cs="Arial"/>
          <w:color w:val="000000"/>
          <w:sz w:val="20"/>
        </w:rPr>
        <w:t>Menu costs, wage contracts, and fear of price wars are associated with</w:t>
      </w:r>
    </w:p>
    <w:p w:rsidR="00960488" w:rsidRPr="00F2186A" w:rsidRDefault="00960488" w:rsidP="003B492C">
      <w:pPr>
        <w:numPr>
          <w:ilvl w:val="1"/>
          <w:numId w:val="24"/>
        </w:numPr>
        <w:jc w:val="both"/>
        <w:rPr>
          <w:rFonts w:cs="Arial"/>
          <w:color w:val="000000"/>
          <w:sz w:val="20"/>
        </w:rPr>
      </w:pPr>
      <w:r w:rsidRPr="00F2186A">
        <w:rPr>
          <w:rFonts w:cs="Arial"/>
          <w:color w:val="000000"/>
          <w:sz w:val="20"/>
        </w:rPr>
        <w:t>a price level that is inflexible upward</w:t>
      </w:r>
    </w:p>
    <w:p w:rsidR="00960488" w:rsidRPr="00F2186A" w:rsidRDefault="00960488" w:rsidP="003B492C">
      <w:pPr>
        <w:numPr>
          <w:ilvl w:val="1"/>
          <w:numId w:val="24"/>
        </w:numPr>
        <w:jc w:val="both"/>
        <w:rPr>
          <w:rFonts w:cs="Arial"/>
          <w:color w:val="000000"/>
          <w:sz w:val="20"/>
        </w:rPr>
      </w:pPr>
      <w:r w:rsidRPr="00F2186A">
        <w:rPr>
          <w:rFonts w:cs="Arial"/>
          <w:color w:val="000000"/>
          <w:sz w:val="20"/>
        </w:rPr>
        <w:t>a price level that is inflexible downward</w:t>
      </w:r>
    </w:p>
    <w:p w:rsidR="00960488" w:rsidRPr="00F2186A" w:rsidRDefault="00960488" w:rsidP="003B492C">
      <w:pPr>
        <w:numPr>
          <w:ilvl w:val="1"/>
          <w:numId w:val="24"/>
        </w:numPr>
        <w:jc w:val="both"/>
        <w:rPr>
          <w:rFonts w:cs="Arial"/>
          <w:color w:val="000000"/>
          <w:sz w:val="20"/>
        </w:rPr>
      </w:pPr>
      <w:r w:rsidRPr="00F2186A">
        <w:rPr>
          <w:rFonts w:cs="Arial"/>
          <w:color w:val="000000"/>
          <w:sz w:val="20"/>
        </w:rPr>
        <w:t>a domestic output that cannot be increased</w:t>
      </w:r>
    </w:p>
    <w:p w:rsidR="006F5C0F" w:rsidRDefault="00960488" w:rsidP="006F5C0F">
      <w:pPr>
        <w:numPr>
          <w:ilvl w:val="1"/>
          <w:numId w:val="24"/>
        </w:numPr>
        <w:jc w:val="both"/>
        <w:rPr>
          <w:rFonts w:cs="Arial"/>
          <w:color w:val="000000"/>
          <w:sz w:val="20"/>
        </w:rPr>
      </w:pPr>
      <w:r w:rsidRPr="006F5C0F">
        <w:rPr>
          <w:rFonts w:cs="Arial"/>
          <w:color w:val="000000"/>
          <w:sz w:val="20"/>
        </w:rPr>
        <w:t>a domestic output that cannot be decreased</w:t>
      </w:r>
    </w:p>
    <w:p w:rsidR="006F5C0F" w:rsidRDefault="006F5C0F" w:rsidP="00E10BB3">
      <w:pPr>
        <w:jc w:val="both"/>
        <w:rPr>
          <w:rFonts w:cs="Arial"/>
          <w:color w:val="000000"/>
          <w:sz w:val="20"/>
        </w:rPr>
      </w:pPr>
    </w:p>
    <w:p w:rsidR="008605BF" w:rsidRPr="006F5C0F" w:rsidRDefault="008605BF" w:rsidP="003B492C">
      <w:pPr>
        <w:numPr>
          <w:ilvl w:val="0"/>
          <w:numId w:val="24"/>
        </w:numPr>
        <w:jc w:val="both"/>
        <w:rPr>
          <w:rFonts w:cs="Arial"/>
          <w:color w:val="000000"/>
          <w:sz w:val="20"/>
        </w:rPr>
      </w:pPr>
      <w:r w:rsidRPr="006F5C0F">
        <w:rPr>
          <w:rFonts w:cs="Arial"/>
          <w:color w:val="000000"/>
          <w:sz w:val="20"/>
        </w:rPr>
        <w:t>A GDP gap with no def</w:t>
      </w:r>
      <w:r w:rsidR="000A1C57" w:rsidRPr="006F5C0F">
        <w:rPr>
          <w:rFonts w:cs="Arial"/>
          <w:color w:val="000000"/>
          <w:sz w:val="20"/>
        </w:rPr>
        <w:t>lation is typically pr</w:t>
      </w:r>
      <w:r w:rsidR="000A1C57" w:rsidRPr="006F5C0F">
        <w:rPr>
          <w:rFonts w:cs="Arial"/>
          <w:color w:val="000000"/>
          <w:sz w:val="20"/>
        </w:rPr>
        <w:t>o</w:t>
      </w:r>
      <w:r w:rsidR="000A1C57" w:rsidRPr="006F5C0F">
        <w:rPr>
          <w:rFonts w:cs="Arial"/>
          <w:color w:val="000000"/>
          <w:sz w:val="20"/>
        </w:rPr>
        <w:t>duced by</w:t>
      </w:r>
    </w:p>
    <w:p w:rsidR="008605BF" w:rsidRDefault="008605BF" w:rsidP="003B492C">
      <w:pPr>
        <w:numPr>
          <w:ilvl w:val="1"/>
          <w:numId w:val="24"/>
        </w:numPr>
        <w:jc w:val="both"/>
        <w:rPr>
          <w:rFonts w:cs="Arial"/>
          <w:color w:val="000000"/>
          <w:sz w:val="20"/>
        </w:rPr>
      </w:pPr>
      <w:r>
        <w:rPr>
          <w:rFonts w:cs="Arial"/>
          <w:color w:val="000000"/>
          <w:sz w:val="20"/>
        </w:rPr>
        <w:t>a decrease in aggregate supply</w:t>
      </w:r>
    </w:p>
    <w:p w:rsidR="008605BF" w:rsidRDefault="008605BF" w:rsidP="003B492C">
      <w:pPr>
        <w:numPr>
          <w:ilvl w:val="1"/>
          <w:numId w:val="24"/>
        </w:numPr>
        <w:jc w:val="both"/>
        <w:rPr>
          <w:rFonts w:cs="Arial"/>
          <w:color w:val="000000"/>
          <w:sz w:val="20"/>
        </w:rPr>
      </w:pPr>
      <w:r>
        <w:rPr>
          <w:rFonts w:cs="Arial"/>
          <w:color w:val="000000"/>
          <w:sz w:val="20"/>
        </w:rPr>
        <w:t>an increase in aggregate supply</w:t>
      </w:r>
    </w:p>
    <w:p w:rsidR="008605BF" w:rsidRDefault="008605BF" w:rsidP="003B492C">
      <w:pPr>
        <w:numPr>
          <w:ilvl w:val="1"/>
          <w:numId w:val="24"/>
        </w:numPr>
        <w:jc w:val="both"/>
        <w:rPr>
          <w:rFonts w:cs="Arial"/>
          <w:color w:val="000000"/>
          <w:sz w:val="20"/>
        </w:rPr>
      </w:pPr>
      <w:r>
        <w:rPr>
          <w:rFonts w:cs="Arial"/>
          <w:color w:val="000000"/>
          <w:sz w:val="20"/>
        </w:rPr>
        <w:t>an increase in aggregate demand</w:t>
      </w:r>
    </w:p>
    <w:p w:rsidR="00A07EAE" w:rsidRPr="000A1C57" w:rsidRDefault="008605BF" w:rsidP="003B492C">
      <w:pPr>
        <w:numPr>
          <w:ilvl w:val="1"/>
          <w:numId w:val="24"/>
        </w:numPr>
        <w:jc w:val="both"/>
        <w:rPr>
          <w:rFonts w:cs="Arial"/>
          <w:color w:val="000000"/>
          <w:sz w:val="20"/>
        </w:rPr>
      </w:pPr>
      <w:r>
        <w:rPr>
          <w:rFonts w:cs="Arial"/>
          <w:color w:val="000000"/>
          <w:sz w:val="20"/>
        </w:rPr>
        <w:t>a decre</w:t>
      </w:r>
      <w:r w:rsidR="00B30E05">
        <w:rPr>
          <w:rFonts w:cs="Arial"/>
          <w:color w:val="000000"/>
          <w:sz w:val="20"/>
        </w:rPr>
        <w:t>ase in aggregate demand</w:t>
      </w:r>
    </w:p>
    <w:p w:rsidR="000A1C57" w:rsidRPr="008605BF" w:rsidRDefault="000A1C57" w:rsidP="000A1C57">
      <w:pPr>
        <w:jc w:val="both"/>
        <w:rPr>
          <w:rFonts w:cs="Arial"/>
          <w:color w:val="000000"/>
          <w:sz w:val="20"/>
        </w:rPr>
      </w:pPr>
    </w:p>
    <w:p w:rsidR="008605BF" w:rsidRDefault="008605BF" w:rsidP="003B492C">
      <w:pPr>
        <w:numPr>
          <w:ilvl w:val="0"/>
          <w:numId w:val="24"/>
        </w:numPr>
        <w:jc w:val="both"/>
        <w:rPr>
          <w:rFonts w:cs="Arial"/>
          <w:color w:val="000000"/>
          <w:sz w:val="20"/>
        </w:rPr>
      </w:pPr>
      <w:r>
        <w:rPr>
          <w:rFonts w:cs="Arial"/>
          <w:color w:val="000000"/>
          <w:sz w:val="20"/>
        </w:rPr>
        <w:t>If wages and prices are flexible</w:t>
      </w:r>
      <w:r w:rsidR="00645DF0">
        <w:rPr>
          <w:rFonts w:cs="Arial"/>
          <w:color w:val="000000"/>
          <w:sz w:val="20"/>
        </w:rPr>
        <w:t>,</w:t>
      </w:r>
      <w:r>
        <w:rPr>
          <w:rFonts w:cs="Arial"/>
          <w:color w:val="000000"/>
          <w:sz w:val="20"/>
        </w:rPr>
        <w:t xml:space="preserve"> a decline in aggregate demand can be corrected by</w:t>
      </w:r>
    </w:p>
    <w:p w:rsidR="008605BF" w:rsidRDefault="008605BF" w:rsidP="003B492C">
      <w:pPr>
        <w:numPr>
          <w:ilvl w:val="1"/>
          <w:numId w:val="24"/>
        </w:numPr>
        <w:jc w:val="both"/>
        <w:rPr>
          <w:rFonts w:cs="Arial"/>
          <w:color w:val="000000"/>
          <w:sz w:val="20"/>
        </w:rPr>
      </w:pPr>
      <w:r>
        <w:rPr>
          <w:rFonts w:cs="Arial"/>
          <w:color w:val="000000"/>
          <w:sz w:val="20"/>
        </w:rPr>
        <w:t>a decrease in aggregate supply</w:t>
      </w:r>
    </w:p>
    <w:p w:rsidR="008605BF" w:rsidRDefault="008605BF" w:rsidP="003B492C">
      <w:pPr>
        <w:numPr>
          <w:ilvl w:val="1"/>
          <w:numId w:val="24"/>
        </w:numPr>
        <w:jc w:val="both"/>
        <w:rPr>
          <w:rFonts w:cs="Arial"/>
          <w:color w:val="000000"/>
          <w:sz w:val="20"/>
        </w:rPr>
      </w:pPr>
      <w:r>
        <w:rPr>
          <w:rFonts w:cs="Arial"/>
          <w:color w:val="000000"/>
          <w:sz w:val="20"/>
        </w:rPr>
        <w:t>an increase in aggregate supply</w:t>
      </w:r>
    </w:p>
    <w:p w:rsidR="00645DF0" w:rsidRDefault="008605BF" w:rsidP="003B492C">
      <w:pPr>
        <w:numPr>
          <w:ilvl w:val="1"/>
          <w:numId w:val="24"/>
        </w:numPr>
        <w:jc w:val="both"/>
        <w:rPr>
          <w:rFonts w:cs="Arial"/>
          <w:color w:val="000000"/>
          <w:sz w:val="20"/>
        </w:rPr>
      </w:pPr>
      <w:r>
        <w:rPr>
          <w:rFonts w:cs="Arial"/>
          <w:color w:val="000000"/>
          <w:sz w:val="20"/>
        </w:rPr>
        <w:t>an increase in</w:t>
      </w:r>
      <w:r w:rsidR="00645DF0">
        <w:rPr>
          <w:rFonts w:cs="Arial"/>
          <w:color w:val="000000"/>
          <w:sz w:val="20"/>
        </w:rPr>
        <w:t xml:space="preserve"> personal taxes</w:t>
      </w:r>
    </w:p>
    <w:p w:rsidR="008605BF" w:rsidRDefault="00645DF0" w:rsidP="003B492C">
      <w:pPr>
        <w:numPr>
          <w:ilvl w:val="1"/>
          <w:numId w:val="24"/>
        </w:numPr>
        <w:jc w:val="both"/>
        <w:rPr>
          <w:rFonts w:cs="Arial"/>
          <w:color w:val="000000"/>
          <w:sz w:val="20"/>
        </w:rPr>
      </w:pPr>
      <w:r>
        <w:rPr>
          <w:rFonts w:cs="Arial"/>
          <w:color w:val="000000"/>
          <w:sz w:val="20"/>
        </w:rPr>
        <w:t>an increase in interest rates</w:t>
      </w:r>
    </w:p>
    <w:p w:rsidR="00AE4FF7" w:rsidRDefault="00AE4FF7" w:rsidP="003B492C">
      <w:pPr>
        <w:jc w:val="both"/>
        <w:rPr>
          <w:rFonts w:cs="Arial"/>
          <w:color w:val="000000"/>
          <w:sz w:val="20"/>
        </w:rPr>
      </w:pPr>
    </w:p>
    <w:p w:rsidR="003B492C" w:rsidRPr="00F2186A" w:rsidRDefault="003B492C" w:rsidP="003B492C">
      <w:pPr>
        <w:jc w:val="both"/>
        <w:rPr>
          <w:rFonts w:cs="Arial"/>
          <w:color w:val="000000"/>
          <w:sz w:val="20"/>
        </w:rPr>
      </w:pPr>
    </w:p>
    <w:p w:rsidR="00960488" w:rsidRPr="00386CB0" w:rsidRDefault="00960488" w:rsidP="003B492C">
      <w:pPr>
        <w:numPr>
          <w:ilvl w:val="0"/>
          <w:numId w:val="14"/>
        </w:numPr>
        <w:jc w:val="both"/>
        <w:rPr>
          <w:rFonts w:cs="Arial"/>
          <w:color w:val="000000"/>
          <w:sz w:val="20"/>
        </w:rPr>
      </w:pPr>
      <w:r w:rsidRPr="00F2186A">
        <w:rPr>
          <w:rFonts w:cs="Arial"/>
          <w:b/>
          <w:bCs/>
          <w:color w:val="000000"/>
          <w:sz w:val="20"/>
        </w:rPr>
        <w:t>PROBLEMS</w:t>
      </w:r>
    </w:p>
    <w:p w:rsidR="00386CB0" w:rsidRPr="00F2186A" w:rsidRDefault="00386CB0" w:rsidP="003B492C">
      <w:pPr>
        <w:jc w:val="both"/>
        <w:rPr>
          <w:rFonts w:cs="Arial"/>
          <w:color w:val="000000"/>
          <w:sz w:val="20"/>
        </w:rPr>
      </w:pPr>
    </w:p>
    <w:p w:rsidR="00AA6A11" w:rsidRDefault="00AA6A11" w:rsidP="00AA6A11">
      <w:pPr>
        <w:numPr>
          <w:ilvl w:val="0"/>
          <w:numId w:val="25"/>
        </w:numPr>
        <w:jc w:val="both"/>
        <w:rPr>
          <w:rFonts w:cs="Arial"/>
          <w:color w:val="000000"/>
          <w:sz w:val="20"/>
        </w:rPr>
      </w:pPr>
      <w:r w:rsidRPr="00F2186A">
        <w:rPr>
          <w:rFonts w:cs="Arial"/>
          <w:color w:val="000000"/>
          <w:sz w:val="20"/>
        </w:rPr>
        <w:t>Following is an aggregate supply schedule.</w:t>
      </w:r>
    </w:p>
    <w:p w:rsidR="00AA6A11" w:rsidRPr="00F2186A" w:rsidRDefault="00AA6A11" w:rsidP="00AA6A11">
      <w:pPr>
        <w:jc w:val="both"/>
        <w:rPr>
          <w:rFonts w:cs="Arial"/>
          <w:color w:val="000000"/>
          <w:sz w:val="20"/>
        </w:rPr>
      </w:pPr>
    </w:p>
    <w:tbl>
      <w:tblPr>
        <w:tblW w:w="0" w:type="auto"/>
        <w:tblInd w:w="720" w:type="dxa"/>
        <w:tblCellMar>
          <w:top w:w="43" w:type="dxa"/>
          <w:left w:w="29" w:type="dxa"/>
          <w:right w:w="29" w:type="dxa"/>
        </w:tblCellMar>
        <w:tblLook w:val="01E0" w:firstRow="1" w:lastRow="1" w:firstColumn="1" w:lastColumn="1" w:noHBand="0" w:noVBand="0"/>
      </w:tblPr>
      <w:tblGrid>
        <w:gridCol w:w="1100"/>
        <w:gridCol w:w="1500"/>
      </w:tblGrid>
      <w:tr w:rsidR="00AA6A11" w:rsidTr="001D5D65">
        <w:tc>
          <w:tcPr>
            <w:tcW w:w="1100" w:type="dxa"/>
            <w:tcBorders>
              <w:top w:val="single" w:sz="4" w:space="0" w:color="auto"/>
            </w:tcBorders>
            <w:tcMar>
              <w:top w:w="43" w:type="dxa"/>
              <w:left w:w="29" w:type="dxa"/>
              <w:bottom w:w="14" w:type="dxa"/>
              <w:right w:w="29" w:type="dxa"/>
            </w:tcMar>
          </w:tcPr>
          <w:p w:rsidR="00AA6A11" w:rsidRPr="00F341D3" w:rsidRDefault="00AA6A11" w:rsidP="00AA6A11">
            <w:pPr>
              <w:jc w:val="center"/>
              <w:rPr>
                <w:rFonts w:cs="Arial"/>
                <w:b/>
                <w:color w:val="000000"/>
                <w:sz w:val="16"/>
              </w:rPr>
            </w:pPr>
            <w:bookmarkStart w:id="1" w:name="OLE_LINK1"/>
          </w:p>
          <w:p w:rsidR="00AA6A11" w:rsidRPr="00F341D3" w:rsidRDefault="00AA6A11" w:rsidP="00AA6A11">
            <w:pPr>
              <w:jc w:val="center"/>
              <w:rPr>
                <w:rFonts w:cs="Arial"/>
                <w:color w:val="000000"/>
                <w:sz w:val="16"/>
              </w:rPr>
            </w:pPr>
            <w:r w:rsidRPr="00F341D3">
              <w:rPr>
                <w:rFonts w:cs="Arial"/>
                <w:b/>
                <w:color w:val="000000"/>
                <w:sz w:val="16"/>
              </w:rPr>
              <w:t>Price level</w:t>
            </w:r>
          </w:p>
        </w:tc>
        <w:tc>
          <w:tcPr>
            <w:tcW w:w="1500" w:type="dxa"/>
            <w:tcBorders>
              <w:top w:val="single" w:sz="4" w:space="0" w:color="auto"/>
            </w:tcBorders>
            <w:tcMar>
              <w:top w:w="43" w:type="dxa"/>
              <w:left w:w="29" w:type="dxa"/>
              <w:right w:w="29" w:type="dxa"/>
            </w:tcMar>
          </w:tcPr>
          <w:p w:rsidR="00AA6A11" w:rsidRPr="00F341D3" w:rsidRDefault="00AA6A11" w:rsidP="00AA6A11">
            <w:pPr>
              <w:jc w:val="center"/>
              <w:rPr>
                <w:rFonts w:cs="Arial"/>
                <w:color w:val="000000"/>
                <w:sz w:val="16"/>
              </w:rPr>
            </w:pPr>
            <w:r w:rsidRPr="00F341D3">
              <w:rPr>
                <w:rFonts w:cs="Arial"/>
                <w:b/>
                <w:color w:val="000000"/>
                <w:sz w:val="16"/>
              </w:rPr>
              <w:t>Real domestic output supplied</w:t>
            </w:r>
          </w:p>
        </w:tc>
      </w:tr>
      <w:tr w:rsidR="00AA6A11" w:rsidTr="001D5D65">
        <w:tc>
          <w:tcPr>
            <w:tcW w:w="1100" w:type="dxa"/>
            <w:tcMar>
              <w:top w:w="86" w:type="dxa"/>
              <w:left w:w="29" w:type="dxa"/>
              <w:right w:w="29" w:type="dxa"/>
            </w:tcMar>
          </w:tcPr>
          <w:p w:rsidR="00AA6A11" w:rsidRPr="00F341D3" w:rsidRDefault="006F4647" w:rsidP="00AA6A11">
            <w:pPr>
              <w:jc w:val="center"/>
              <w:rPr>
                <w:rFonts w:cs="Arial"/>
                <w:color w:val="000000"/>
                <w:sz w:val="16"/>
              </w:rPr>
            </w:pPr>
            <w:r>
              <w:rPr>
                <w:rFonts w:cs="Arial"/>
                <w:noProof/>
                <w:snapToGrid/>
                <w:color w:val="000000"/>
                <w:sz w:val="16"/>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15240</wp:posOffset>
                      </wp:positionV>
                      <wp:extent cx="1647825" cy="0"/>
                      <wp:effectExtent l="5715" t="5715" r="13335"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8pt;margin-top:1.2pt;width:12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ChIA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dF0EuYzGFdAWKW2NnRIj+rVvGj63SGlq46olsfot5OB5CxkJO9SwsUZqLIbPmsGMQQK&#10;xGEdG9sHSBgDOsadnG474UePKHzM5vnDYjLDiF59CSmuicY6/4nrHgWjxM5bItrOV1op2Ly2WSxD&#10;Di/OB1qkuCaEqkpvhJRRAFKhocTz6SyNCU5LwYIzhDnb7ipp0YEECcVf7BE892FW7xWLYB0nbH2x&#10;PRHybENxqQIeNAZ0LtZZIz8e08f1Yr3IR/lkvh7laV2PnjdVPppvsodZPa2rqs5+BmpZXnSCMa4C&#10;u6tes/zv9HB5OWel3RR7G0PyHj3OC8he/yPpuNmwzLMsdpqdtva6cZBoDL48p/AG7u9g3z/61S8A&#10;AAD//wMAUEsDBBQABgAIAAAAIQCH7U0n2wAAAAYBAAAPAAAAZHJzL2Rvd25yZXYueG1sTI5NT8Mw&#10;EETvSPwHa5G4tU4DrSCNU6ECEqcKCgL1to23cUS8jmLng3+P4QLH0YzevHwz2UYM1PnasYLFPAFB&#10;XDpdc6Xg7fVxdgPCB2SNjWNS8EUeNsX5WY6ZdiO/0LAPlYgQ9hkqMCG0mZS+NGTRz11LHLuT6yyG&#10;GLtK6g7HCLeNTJNkJS3WHB8MtrQ1VH7ue6vA4pPrU7Mddu/T/bMeD1zuHj6UuryY7tYgAk3hbww/&#10;+lEdiuh0dD1rLxoFs6tVXCpIr0HEOl0ub0Ecf7Mscvlfv/gGAAD//wMAUEsBAi0AFAAGAAgAAAAh&#10;ALaDOJL+AAAA4QEAABMAAAAAAAAAAAAAAAAAAAAAAFtDb250ZW50X1R5cGVzXS54bWxQSwECLQAU&#10;AAYACAAAACEAOP0h/9YAAACUAQAACwAAAAAAAAAAAAAAAAAvAQAAX3JlbHMvLnJlbHNQSwECLQAU&#10;AAYACAAAACEA2wXAoSACAAA8BAAADgAAAAAAAAAAAAAAAAAuAgAAZHJzL2Uyb0RvYy54bWxQSwEC&#10;LQAUAAYACAAAACEAh+1NJ9sAAAAGAQAADwAAAAAAAAAAAAAAAAB6BAAAZHJzL2Rvd25yZXYueG1s&#10;UEsFBgAAAAAEAAQA8wAAAIIFAAAAAA==&#10;" strokeweight=".5pt"/>
                  </w:pict>
                </mc:Fallback>
              </mc:AlternateContent>
            </w:r>
            <w:r w:rsidR="00AA6A11" w:rsidRPr="00F341D3">
              <w:rPr>
                <w:rFonts w:cs="Arial"/>
                <w:color w:val="000000"/>
                <w:sz w:val="16"/>
              </w:rPr>
              <w:t>250</w:t>
            </w:r>
          </w:p>
        </w:tc>
        <w:tc>
          <w:tcPr>
            <w:tcW w:w="1500" w:type="dxa"/>
            <w:tcMar>
              <w:top w:w="86" w:type="dxa"/>
              <w:left w:w="29" w:type="dxa"/>
              <w:right w:w="29" w:type="dxa"/>
            </w:tcMar>
          </w:tcPr>
          <w:p w:rsidR="00AA6A11" w:rsidRPr="00F341D3" w:rsidRDefault="00AA6A11" w:rsidP="00AA6A11">
            <w:pPr>
              <w:tabs>
                <w:tab w:val="decimal" w:pos="893"/>
              </w:tabs>
              <w:rPr>
                <w:rFonts w:cs="Arial"/>
                <w:color w:val="000000"/>
                <w:sz w:val="16"/>
              </w:rPr>
            </w:pPr>
            <w:r w:rsidRPr="00F341D3">
              <w:rPr>
                <w:rFonts w:cs="Arial"/>
                <w:color w:val="000000"/>
                <w:sz w:val="16"/>
              </w:rPr>
              <w:t>2100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225</w:t>
            </w:r>
          </w:p>
        </w:tc>
        <w:tc>
          <w:tcPr>
            <w:tcW w:w="1500" w:type="dxa"/>
            <w:tcMar>
              <w:top w:w="43" w:type="dxa"/>
              <w:left w:w="29" w:type="dxa"/>
              <w:right w:w="29" w:type="dxa"/>
            </w:tcMar>
          </w:tcPr>
          <w:p w:rsidR="00AA6A11" w:rsidRPr="00F341D3" w:rsidRDefault="00AA6A11" w:rsidP="00AA6A11">
            <w:pPr>
              <w:tabs>
                <w:tab w:val="decimal" w:pos="893"/>
              </w:tabs>
              <w:rPr>
                <w:rFonts w:cs="Arial"/>
                <w:color w:val="000000"/>
                <w:sz w:val="16"/>
              </w:rPr>
            </w:pPr>
            <w:r w:rsidRPr="00F341D3">
              <w:rPr>
                <w:rFonts w:cs="Arial"/>
                <w:color w:val="000000"/>
                <w:sz w:val="16"/>
              </w:rPr>
              <w:t>2000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200</w:t>
            </w:r>
          </w:p>
        </w:tc>
        <w:tc>
          <w:tcPr>
            <w:tcW w:w="1500" w:type="dxa"/>
            <w:tcMar>
              <w:top w:w="43" w:type="dxa"/>
              <w:left w:w="29" w:type="dxa"/>
              <w:right w:w="29" w:type="dxa"/>
            </w:tcMar>
          </w:tcPr>
          <w:p w:rsidR="00AA6A11" w:rsidRPr="00F341D3" w:rsidRDefault="00AA6A11" w:rsidP="00AA6A11">
            <w:pPr>
              <w:tabs>
                <w:tab w:val="decimal" w:pos="893"/>
              </w:tabs>
              <w:rPr>
                <w:rFonts w:cs="Arial"/>
                <w:color w:val="000000"/>
                <w:sz w:val="16"/>
              </w:rPr>
            </w:pPr>
            <w:r w:rsidRPr="00F341D3">
              <w:rPr>
                <w:rFonts w:cs="Arial"/>
                <w:color w:val="000000"/>
                <w:sz w:val="16"/>
              </w:rPr>
              <w:t>1900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175</w:t>
            </w:r>
          </w:p>
        </w:tc>
        <w:tc>
          <w:tcPr>
            <w:tcW w:w="1500" w:type="dxa"/>
            <w:tcMar>
              <w:top w:w="43" w:type="dxa"/>
              <w:left w:w="29" w:type="dxa"/>
              <w:right w:w="29" w:type="dxa"/>
            </w:tcMar>
          </w:tcPr>
          <w:p w:rsidR="00AA6A11" w:rsidRPr="00F341D3" w:rsidRDefault="00AA6A11" w:rsidP="00AA6A11">
            <w:pPr>
              <w:tabs>
                <w:tab w:val="decimal" w:pos="893"/>
              </w:tabs>
              <w:rPr>
                <w:rFonts w:cs="Arial"/>
                <w:color w:val="000000"/>
                <w:sz w:val="16"/>
              </w:rPr>
            </w:pPr>
            <w:r w:rsidRPr="00F341D3">
              <w:rPr>
                <w:rFonts w:cs="Arial"/>
                <w:color w:val="000000"/>
                <w:sz w:val="16"/>
              </w:rPr>
              <w:t>1700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150</w:t>
            </w:r>
          </w:p>
        </w:tc>
        <w:tc>
          <w:tcPr>
            <w:tcW w:w="1500" w:type="dxa"/>
            <w:tcMar>
              <w:top w:w="43" w:type="dxa"/>
              <w:left w:w="29" w:type="dxa"/>
              <w:right w:w="29" w:type="dxa"/>
            </w:tcMar>
          </w:tcPr>
          <w:p w:rsidR="00AA6A11" w:rsidRPr="00F341D3" w:rsidRDefault="00AA6A11" w:rsidP="00AA6A11">
            <w:pPr>
              <w:tabs>
                <w:tab w:val="decimal" w:pos="893"/>
              </w:tabs>
              <w:rPr>
                <w:rFonts w:cs="Arial"/>
                <w:color w:val="000000"/>
                <w:sz w:val="16"/>
              </w:rPr>
            </w:pPr>
            <w:r w:rsidRPr="00F341D3">
              <w:rPr>
                <w:rFonts w:cs="Arial"/>
                <w:color w:val="000000"/>
                <w:sz w:val="16"/>
              </w:rPr>
              <w:t>1400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125</w:t>
            </w:r>
          </w:p>
        </w:tc>
        <w:tc>
          <w:tcPr>
            <w:tcW w:w="1500" w:type="dxa"/>
            <w:tcMar>
              <w:top w:w="43" w:type="dxa"/>
              <w:left w:w="29" w:type="dxa"/>
              <w:right w:w="29" w:type="dxa"/>
            </w:tcMar>
          </w:tcPr>
          <w:p w:rsidR="00AA6A11" w:rsidRPr="00F341D3" w:rsidRDefault="00AA6A11" w:rsidP="00AA6A11">
            <w:pPr>
              <w:tabs>
                <w:tab w:val="decimal" w:pos="893"/>
              </w:tabs>
              <w:rPr>
                <w:rFonts w:cs="Arial"/>
                <w:color w:val="000000"/>
                <w:sz w:val="16"/>
              </w:rPr>
            </w:pPr>
            <w:r w:rsidRPr="00F341D3">
              <w:rPr>
                <w:rFonts w:cs="Arial"/>
                <w:color w:val="000000"/>
                <w:sz w:val="16"/>
              </w:rPr>
              <w:t>1000</w:t>
            </w:r>
          </w:p>
        </w:tc>
      </w:tr>
      <w:tr w:rsidR="00AA6A11" w:rsidTr="00AA6A11">
        <w:tc>
          <w:tcPr>
            <w:tcW w:w="1100" w:type="dxa"/>
            <w:tcBorders>
              <w:bottom w:val="single" w:sz="4" w:space="0" w:color="auto"/>
            </w:tcBorders>
            <w:tcMar>
              <w:top w:w="43" w:type="dxa"/>
              <w:left w:w="29" w:type="dxa"/>
              <w:bottom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100</w:t>
            </w:r>
          </w:p>
        </w:tc>
        <w:tc>
          <w:tcPr>
            <w:tcW w:w="1500" w:type="dxa"/>
            <w:tcBorders>
              <w:bottom w:val="single" w:sz="4" w:space="0" w:color="auto"/>
            </w:tcBorders>
            <w:tcMar>
              <w:top w:w="43" w:type="dxa"/>
            </w:tcMar>
          </w:tcPr>
          <w:p w:rsidR="00AA6A11" w:rsidRPr="00F341D3" w:rsidRDefault="00AA6A11" w:rsidP="00AA6A11">
            <w:pPr>
              <w:tabs>
                <w:tab w:val="decimal" w:pos="893"/>
              </w:tabs>
              <w:rPr>
                <w:rFonts w:cs="Arial"/>
                <w:color w:val="000000"/>
                <w:sz w:val="16"/>
              </w:rPr>
            </w:pPr>
            <w:r w:rsidRPr="00F341D3">
              <w:rPr>
                <w:rFonts w:cs="Arial"/>
                <w:color w:val="000000"/>
                <w:sz w:val="16"/>
              </w:rPr>
              <w:t>900</w:t>
            </w:r>
          </w:p>
        </w:tc>
      </w:tr>
      <w:bookmarkEnd w:id="1"/>
    </w:tbl>
    <w:p w:rsidR="00AA6A11" w:rsidRDefault="00AA6A11" w:rsidP="00AA6A11">
      <w:pPr>
        <w:jc w:val="both"/>
        <w:rPr>
          <w:rFonts w:cs="Arial"/>
          <w:color w:val="000000"/>
          <w:sz w:val="20"/>
        </w:rPr>
      </w:pPr>
    </w:p>
    <w:p w:rsidR="00AA6A11" w:rsidRDefault="00AA6A11" w:rsidP="00AA6A11">
      <w:pPr>
        <w:numPr>
          <w:ilvl w:val="1"/>
          <w:numId w:val="25"/>
        </w:numPr>
        <w:spacing w:after="120"/>
        <w:jc w:val="both"/>
        <w:rPr>
          <w:rFonts w:cs="Arial"/>
          <w:color w:val="000000"/>
          <w:sz w:val="20"/>
        </w:rPr>
      </w:pPr>
      <w:r w:rsidRPr="00F2186A">
        <w:rPr>
          <w:rFonts w:cs="Arial"/>
          <w:color w:val="000000"/>
          <w:sz w:val="20"/>
        </w:rPr>
        <w:t xml:space="preserve">Plot this aggregate supply schedule on the graph </w:t>
      </w:r>
      <w:r>
        <w:rPr>
          <w:rFonts w:cs="Arial"/>
          <w:color w:val="000000"/>
          <w:sz w:val="20"/>
        </w:rPr>
        <w:t>at the top of the next page</w:t>
      </w:r>
      <w:r w:rsidRPr="00F2186A">
        <w:rPr>
          <w:rFonts w:cs="Arial"/>
          <w:color w:val="000000"/>
          <w:sz w:val="20"/>
        </w:rPr>
        <w:t>.</w:t>
      </w:r>
    </w:p>
    <w:p w:rsidR="00AA6A11" w:rsidRDefault="00AA6A11" w:rsidP="00AA6A11">
      <w:pPr>
        <w:numPr>
          <w:ilvl w:val="0"/>
          <w:numId w:val="25"/>
        </w:numPr>
        <w:jc w:val="both"/>
        <w:rPr>
          <w:rFonts w:cs="Arial"/>
          <w:color w:val="000000"/>
          <w:sz w:val="20"/>
        </w:rPr>
        <w:sectPr w:rsidR="00AA6A11" w:rsidSect="00134F30">
          <w:type w:val="continuous"/>
          <w:pgSz w:w="12240" w:h="15840" w:code="1"/>
          <w:pgMar w:top="1267" w:right="1267" w:bottom="907" w:left="1267" w:header="806" w:footer="720" w:gutter="0"/>
          <w:paperSrc w:first="1" w:other="1"/>
          <w:cols w:num="2" w:space="446"/>
          <w:vAlign w:val="both"/>
          <w:titlePg/>
          <w:docGrid w:linePitch="272"/>
        </w:sectPr>
      </w:pPr>
    </w:p>
    <w:p w:rsidR="00DC493F" w:rsidRDefault="006F4647" w:rsidP="00AA6A11">
      <w:pPr>
        <w:jc w:val="both"/>
        <w:rPr>
          <w:rFonts w:cs="Arial"/>
          <w:color w:val="000000"/>
          <w:sz w:val="20"/>
        </w:rPr>
      </w:pPr>
      <w:r>
        <w:rPr>
          <w:rFonts w:cs="Arial"/>
          <w:noProof/>
          <w:snapToGrid/>
          <w:color w:val="000000"/>
          <w:sz w:val="20"/>
        </w:rPr>
        <w:lastRenderedPageBreak/>
        <w:drawing>
          <wp:anchor distT="0" distB="0" distL="114300" distR="114300" simplePos="0" relativeHeight="251657728" behindDoc="0" locked="0" layoutInCell="1" allowOverlap="1">
            <wp:simplePos x="0" y="0"/>
            <wp:positionH relativeFrom="column">
              <wp:posOffset>1247775</wp:posOffset>
            </wp:positionH>
            <wp:positionV relativeFrom="paragraph">
              <wp:posOffset>0</wp:posOffset>
            </wp:positionV>
            <wp:extent cx="3667125" cy="3457575"/>
            <wp:effectExtent l="0" t="0" r="9525" b="9525"/>
            <wp:wrapTopAndBottom/>
            <wp:docPr id="31" name="Picture 37" descr="ch11_p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11_p123"/>
                    <pic:cNvPicPr>
                      <a:picLocks noChangeAspect="1" noChangeArrowheads="1"/>
                    </pic:cNvPicPr>
                  </pic:nvPicPr>
                  <pic:blipFill>
                    <a:blip r:embed="rId14" cstate="print">
                      <a:extLst>
                        <a:ext uri="{28A0092B-C50C-407E-A947-70E740481C1C}">
                          <a14:useLocalDpi xmlns:a14="http://schemas.microsoft.com/office/drawing/2010/main" val="0"/>
                        </a:ext>
                      </a:extLst>
                    </a:blip>
                    <a:srcRect l="3175" t="2356" r="7472" b="1498"/>
                    <a:stretch>
                      <a:fillRect/>
                    </a:stretch>
                  </pic:blipFill>
                  <pic:spPr bwMode="auto">
                    <a:xfrm>
                      <a:off x="0" y="0"/>
                      <a:ext cx="366712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A11" w:rsidRDefault="00AA6A11" w:rsidP="00AA6A11">
      <w:pPr>
        <w:jc w:val="both"/>
        <w:rPr>
          <w:rFonts w:cs="Arial"/>
          <w:color w:val="000000"/>
          <w:sz w:val="20"/>
        </w:rPr>
      </w:pPr>
    </w:p>
    <w:p w:rsidR="00AA6A11" w:rsidRDefault="00AA6A11" w:rsidP="00AA6A11">
      <w:pPr>
        <w:numPr>
          <w:ilvl w:val="0"/>
          <w:numId w:val="25"/>
        </w:numPr>
        <w:jc w:val="both"/>
        <w:rPr>
          <w:rFonts w:cs="Arial"/>
          <w:color w:val="000000"/>
          <w:sz w:val="20"/>
        </w:rPr>
        <w:sectPr w:rsidR="00AA6A11" w:rsidSect="004B3C1E">
          <w:headerReference w:type="first" r:id="rId15"/>
          <w:footerReference w:type="first" r:id="rId16"/>
          <w:type w:val="continuous"/>
          <w:pgSz w:w="12240" w:h="15840" w:code="1"/>
          <w:pgMar w:top="1267" w:right="1267" w:bottom="907" w:left="1267" w:header="806" w:footer="720" w:gutter="0"/>
          <w:paperSrc w:first="1" w:other="1"/>
          <w:cols w:space="720"/>
          <w:titlePg/>
          <w:docGrid w:linePitch="272"/>
        </w:sectPr>
      </w:pPr>
    </w:p>
    <w:p w:rsidR="00AA6A11" w:rsidRDefault="00AA6A11" w:rsidP="00AA6A11">
      <w:pPr>
        <w:numPr>
          <w:ilvl w:val="1"/>
          <w:numId w:val="25"/>
        </w:numPr>
        <w:jc w:val="both"/>
        <w:rPr>
          <w:rFonts w:cs="Arial"/>
          <w:color w:val="000000"/>
          <w:sz w:val="20"/>
        </w:rPr>
      </w:pPr>
      <w:r w:rsidRPr="00F2186A">
        <w:rPr>
          <w:rFonts w:cs="Arial"/>
          <w:color w:val="000000"/>
          <w:sz w:val="20"/>
        </w:rPr>
        <w:lastRenderedPageBreak/>
        <w:t>The following table has three aggregate demand schedules.</w:t>
      </w:r>
    </w:p>
    <w:p w:rsidR="00AA6A11" w:rsidRDefault="00AA6A11" w:rsidP="00AA6A11">
      <w:pPr>
        <w:jc w:val="both"/>
        <w:rPr>
          <w:rFonts w:cs="Arial"/>
          <w:color w:val="000000"/>
          <w:sz w:val="20"/>
        </w:rPr>
      </w:pPr>
    </w:p>
    <w:tbl>
      <w:tblPr>
        <w:tblW w:w="0" w:type="auto"/>
        <w:tblInd w:w="720" w:type="dxa"/>
        <w:tblLayout w:type="fixed"/>
        <w:tblCellMar>
          <w:top w:w="43" w:type="dxa"/>
          <w:left w:w="29" w:type="dxa"/>
          <w:right w:w="29" w:type="dxa"/>
        </w:tblCellMar>
        <w:tblLook w:val="01E0" w:firstRow="1" w:lastRow="1" w:firstColumn="1" w:lastColumn="1" w:noHBand="0" w:noVBand="0"/>
      </w:tblPr>
      <w:tblGrid>
        <w:gridCol w:w="1100"/>
        <w:gridCol w:w="918"/>
        <w:gridCol w:w="918"/>
        <w:gridCol w:w="919"/>
      </w:tblGrid>
      <w:tr w:rsidR="00AA6A11" w:rsidTr="00AA6A11">
        <w:trPr>
          <w:trHeight w:val="188"/>
        </w:trPr>
        <w:tc>
          <w:tcPr>
            <w:tcW w:w="1100" w:type="dxa"/>
            <w:vMerge w:val="restart"/>
            <w:tcBorders>
              <w:top w:val="single" w:sz="4" w:space="0" w:color="auto"/>
            </w:tcBorders>
            <w:tcMar>
              <w:top w:w="43" w:type="dxa"/>
              <w:left w:w="29" w:type="dxa"/>
              <w:bottom w:w="14" w:type="dxa"/>
              <w:right w:w="29" w:type="dxa"/>
            </w:tcMar>
          </w:tcPr>
          <w:p w:rsidR="00AA6A11" w:rsidRPr="00F341D3" w:rsidRDefault="00AA6A11" w:rsidP="00AA6A11">
            <w:pPr>
              <w:spacing w:before="60"/>
              <w:jc w:val="center"/>
              <w:rPr>
                <w:rFonts w:cs="Arial"/>
                <w:color w:val="000000"/>
                <w:sz w:val="16"/>
              </w:rPr>
            </w:pPr>
            <w:r w:rsidRPr="00F341D3">
              <w:rPr>
                <w:rFonts w:cs="Arial"/>
                <w:b/>
                <w:color w:val="000000"/>
                <w:sz w:val="16"/>
              </w:rPr>
              <w:t>Price level</w:t>
            </w:r>
          </w:p>
        </w:tc>
        <w:tc>
          <w:tcPr>
            <w:tcW w:w="2755" w:type="dxa"/>
            <w:gridSpan w:val="3"/>
            <w:tcBorders>
              <w:top w:val="single" w:sz="4" w:space="0" w:color="auto"/>
              <w:bottom w:val="single" w:sz="4" w:space="0" w:color="auto"/>
            </w:tcBorders>
            <w:tcMar>
              <w:top w:w="43" w:type="dxa"/>
              <w:left w:w="29" w:type="dxa"/>
              <w:right w:w="29" w:type="dxa"/>
            </w:tcMar>
          </w:tcPr>
          <w:p w:rsidR="00AA6A11" w:rsidRPr="00583529" w:rsidRDefault="00AA6A11" w:rsidP="00AA6A11">
            <w:pPr>
              <w:jc w:val="center"/>
              <w:rPr>
                <w:rFonts w:cs="Arial"/>
                <w:b/>
                <w:i/>
                <w:color w:val="000000"/>
                <w:sz w:val="16"/>
              </w:rPr>
            </w:pPr>
            <w:r w:rsidRPr="00F341D3">
              <w:rPr>
                <w:rFonts w:cs="Arial"/>
                <w:b/>
                <w:i/>
                <w:color w:val="000000"/>
                <w:sz w:val="16"/>
              </w:rPr>
              <w:t>Real domestic output demanded</w:t>
            </w:r>
          </w:p>
        </w:tc>
      </w:tr>
      <w:tr w:rsidR="00AA6A11" w:rsidTr="00AA6A11">
        <w:trPr>
          <w:trHeight w:hRule="exact" w:val="20"/>
        </w:trPr>
        <w:tc>
          <w:tcPr>
            <w:tcW w:w="1100" w:type="dxa"/>
            <w:vMerge/>
            <w:tcMar>
              <w:top w:w="43" w:type="dxa"/>
              <w:left w:w="115" w:type="dxa"/>
              <w:bottom w:w="14" w:type="dxa"/>
              <w:right w:w="115" w:type="dxa"/>
            </w:tcMar>
          </w:tcPr>
          <w:p w:rsidR="00AA6A11" w:rsidRPr="00F341D3" w:rsidRDefault="00AA6A11" w:rsidP="00AA6A11">
            <w:pPr>
              <w:jc w:val="center"/>
              <w:rPr>
                <w:rFonts w:cs="Arial"/>
                <w:b/>
                <w:color w:val="000000"/>
                <w:sz w:val="16"/>
              </w:rPr>
            </w:pPr>
          </w:p>
        </w:tc>
        <w:tc>
          <w:tcPr>
            <w:tcW w:w="2755" w:type="dxa"/>
            <w:gridSpan w:val="3"/>
            <w:tcBorders>
              <w:top w:val="single" w:sz="4" w:space="0" w:color="auto"/>
            </w:tcBorders>
            <w:tcMar>
              <w:top w:w="0" w:type="dxa"/>
              <w:left w:w="115" w:type="dxa"/>
              <w:bottom w:w="0" w:type="dxa"/>
              <w:right w:w="115" w:type="dxa"/>
            </w:tcMar>
          </w:tcPr>
          <w:p w:rsidR="00AA6A11" w:rsidRPr="00F341D3" w:rsidRDefault="00AA6A11" w:rsidP="00AA6A11">
            <w:pPr>
              <w:jc w:val="center"/>
              <w:rPr>
                <w:rFonts w:cs="Arial"/>
                <w:color w:val="000000"/>
                <w:sz w:val="16"/>
              </w:rPr>
            </w:pPr>
          </w:p>
        </w:tc>
      </w:tr>
      <w:tr w:rsidR="00AA6A11" w:rsidTr="00AA6A11">
        <w:tc>
          <w:tcPr>
            <w:tcW w:w="1100" w:type="dxa"/>
            <w:tcBorders>
              <w:bottom w:val="single" w:sz="4" w:space="0" w:color="auto"/>
            </w:tcBorders>
          </w:tcPr>
          <w:p w:rsidR="00AA6A11" w:rsidRPr="00F341D3" w:rsidRDefault="00AA6A11" w:rsidP="00AA6A11">
            <w:pPr>
              <w:jc w:val="center"/>
              <w:rPr>
                <w:rFonts w:cs="Arial"/>
                <w:color w:val="000000"/>
                <w:sz w:val="16"/>
              </w:rPr>
            </w:pPr>
            <w:r w:rsidRPr="00F341D3">
              <w:rPr>
                <w:rFonts w:cs="Arial"/>
                <w:b/>
                <w:color w:val="000000"/>
                <w:sz w:val="16"/>
              </w:rPr>
              <w:t>(1)</w:t>
            </w:r>
          </w:p>
        </w:tc>
        <w:tc>
          <w:tcPr>
            <w:tcW w:w="918" w:type="dxa"/>
            <w:tcBorders>
              <w:bottom w:val="single" w:sz="4" w:space="0" w:color="auto"/>
            </w:tcBorders>
            <w:tcMar>
              <w:top w:w="43" w:type="dxa"/>
              <w:left w:w="29" w:type="dxa"/>
              <w:bottom w:w="14" w:type="dxa"/>
              <w:right w:w="29" w:type="dxa"/>
            </w:tcMar>
          </w:tcPr>
          <w:p w:rsidR="00AA6A11" w:rsidRPr="00F341D3" w:rsidRDefault="00AA6A11" w:rsidP="00AA6A11">
            <w:pPr>
              <w:jc w:val="center"/>
              <w:rPr>
                <w:rFonts w:cs="Arial"/>
                <w:color w:val="000000"/>
                <w:sz w:val="16"/>
              </w:rPr>
            </w:pPr>
            <w:r w:rsidRPr="00F341D3">
              <w:rPr>
                <w:rFonts w:cs="Arial"/>
                <w:b/>
                <w:color w:val="000000"/>
                <w:sz w:val="16"/>
              </w:rPr>
              <w:t>(2)</w:t>
            </w:r>
          </w:p>
        </w:tc>
        <w:tc>
          <w:tcPr>
            <w:tcW w:w="918" w:type="dxa"/>
            <w:tcBorders>
              <w:bottom w:val="single" w:sz="4" w:space="0" w:color="auto"/>
            </w:tcBorders>
            <w:tcMar>
              <w:top w:w="43" w:type="dxa"/>
              <w:bottom w:w="14" w:type="dxa"/>
            </w:tcMar>
          </w:tcPr>
          <w:p w:rsidR="00AA6A11" w:rsidRPr="00F341D3" w:rsidRDefault="00AA6A11" w:rsidP="00AA6A11">
            <w:pPr>
              <w:jc w:val="center"/>
              <w:rPr>
                <w:rFonts w:cs="Arial"/>
                <w:color w:val="000000"/>
                <w:sz w:val="16"/>
              </w:rPr>
            </w:pPr>
            <w:r w:rsidRPr="00F341D3">
              <w:rPr>
                <w:rFonts w:cs="Arial"/>
                <w:b/>
                <w:color w:val="000000"/>
                <w:sz w:val="16"/>
              </w:rPr>
              <w:t>(3)</w:t>
            </w:r>
          </w:p>
        </w:tc>
        <w:tc>
          <w:tcPr>
            <w:tcW w:w="919" w:type="dxa"/>
            <w:tcBorders>
              <w:bottom w:val="single" w:sz="4" w:space="0" w:color="auto"/>
            </w:tcBorders>
            <w:tcMar>
              <w:top w:w="43" w:type="dxa"/>
              <w:bottom w:w="14" w:type="dxa"/>
            </w:tcMar>
          </w:tcPr>
          <w:p w:rsidR="00AA6A11" w:rsidRPr="00F341D3" w:rsidRDefault="00AA6A11" w:rsidP="00AA6A11">
            <w:pPr>
              <w:jc w:val="center"/>
              <w:rPr>
                <w:rFonts w:cs="Arial"/>
                <w:color w:val="000000"/>
                <w:sz w:val="16"/>
              </w:rPr>
            </w:pPr>
            <w:r w:rsidRPr="00F341D3">
              <w:rPr>
                <w:rFonts w:cs="Arial"/>
                <w:b/>
                <w:color w:val="000000"/>
                <w:sz w:val="16"/>
              </w:rPr>
              <w:t>(4)</w:t>
            </w:r>
          </w:p>
        </w:tc>
      </w:tr>
      <w:tr w:rsidR="00AA6A11" w:rsidTr="00AA6A11">
        <w:tc>
          <w:tcPr>
            <w:tcW w:w="1100" w:type="dxa"/>
            <w:tcBorders>
              <w:top w:val="single" w:sz="4" w:space="0" w:color="auto"/>
            </w:tcBorders>
            <w:tcMar>
              <w:top w:w="86"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250</w:t>
            </w:r>
          </w:p>
        </w:tc>
        <w:tc>
          <w:tcPr>
            <w:tcW w:w="918" w:type="dxa"/>
            <w:tcBorders>
              <w:top w:val="single" w:sz="4" w:space="0" w:color="auto"/>
            </w:tcBorders>
            <w:tcMar>
              <w:top w:w="86"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1400</w:t>
            </w:r>
          </w:p>
        </w:tc>
        <w:tc>
          <w:tcPr>
            <w:tcW w:w="918" w:type="dxa"/>
            <w:tcBorders>
              <w:top w:val="single" w:sz="4" w:space="0" w:color="auto"/>
            </w:tcBorders>
            <w:tcMar>
              <w:top w:w="86"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1900</w:t>
            </w:r>
          </w:p>
        </w:tc>
        <w:tc>
          <w:tcPr>
            <w:tcW w:w="919" w:type="dxa"/>
            <w:tcBorders>
              <w:top w:val="single" w:sz="4" w:space="0" w:color="auto"/>
            </w:tcBorders>
            <w:tcMar>
              <w:top w:w="86" w:type="dxa"/>
              <w:left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500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225</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1500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2000</w:t>
            </w:r>
          </w:p>
        </w:tc>
        <w:tc>
          <w:tcPr>
            <w:tcW w:w="919" w:type="dxa"/>
            <w:tcMar>
              <w:top w:w="43" w:type="dxa"/>
              <w:left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600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200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1600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2100</w:t>
            </w:r>
          </w:p>
        </w:tc>
        <w:tc>
          <w:tcPr>
            <w:tcW w:w="919" w:type="dxa"/>
            <w:tcMar>
              <w:top w:w="43" w:type="dxa"/>
              <w:left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700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175</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1700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2200</w:t>
            </w:r>
          </w:p>
        </w:tc>
        <w:tc>
          <w:tcPr>
            <w:tcW w:w="919" w:type="dxa"/>
            <w:tcMar>
              <w:top w:w="43" w:type="dxa"/>
              <w:left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800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150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1800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2300</w:t>
            </w:r>
          </w:p>
        </w:tc>
        <w:tc>
          <w:tcPr>
            <w:tcW w:w="919" w:type="dxa"/>
            <w:tcMar>
              <w:top w:w="43" w:type="dxa"/>
              <w:left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900</w:t>
            </w:r>
          </w:p>
        </w:tc>
      </w:tr>
      <w:tr w:rsidR="00AA6A11" w:rsidTr="00AA6A11">
        <w:tc>
          <w:tcPr>
            <w:tcW w:w="1100"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125</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1900</w:t>
            </w:r>
          </w:p>
        </w:tc>
        <w:tc>
          <w:tcPr>
            <w:tcW w:w="918" w:type="dxa"/>
            <w:tcMar>
              <w:top w:w="43" w:type="dxa"/>
              <w:left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2400</w:t>
            </w:r>
          </w:p>
        </w:tc>
        <w:tc>
          <w:tcPr>
            <w:tcW w:w="919" w:type="dxa"/>
            <w:tcMar>
              <w:top w:w="43" w:type="dxa"/>
              <w:left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1000</w:t>
            </w:r>
          </w:p>
        </w:tc>
      </w:tr>
      <w:tr w:rsidR="00AA6A11" w:rsidTr="00AA6A11">
        <w:tc>
          <w:tcPr>
            <w:tcW w:w="1100" w:type="dxa"/>
            <w:tcBorders>
              <w:bottom w:val="single" w:sz="4" w:space="0" w:color="auto"/>
            </w:tcBorders>
          </w:tcPr>
          <w:p w:rsidR="00AA6A11" w:rsidRPr="00F341D3" w:rsidRDefault="00AA6A11" w:rsidP="00AA6A11">
            <w:pPr>
              <w:jc w:val="center"/>
              <w:rPr>
                <w:rFonts w:cs="Arial"/>
                <w:color w:val="000000"/>
                <w:sz w:val="16"/>
              </w:rPr>
            </w:pPr>
            <w:r w:rsidRPr="00F341D3">
              <w:rPr>
                <w:rFonts w:cs="Arial"/>
                <w:color w:val="000000"/>
                <w:sz w:val="16"/>
              </w:rPr>
              <w:t>100</w:t>
            </w:r>
          </w:p>
        </w:tc>
        <w:tc>
          <w:tcPr>
            <w:tcW w:w="918" w:type="dxa"/>
            <w:tcBorders>
              <w:bottom w:val="single" w:sz="4" w:space="0" w:color="auto"/>
            </w:tcBorders>
            <w:tcMar>
              <w:top w:w="43" w:type="dxa"/>
              <w:left w:w="29" w:type="dxa"/>
              <w:bottom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2000</w:t>
            </w:r>
          </w:p>
        </w:tc>
        <w:tc>
          <w:tcPr>
            <w:tcW w:w="918" w:type="dxa"/>
            <w:tcBorders>
              <w:bottom w:val="single" w:sz="4" w:space="0" w:color="auto"/>
            </w:tcBorders>
            <w:tcMar>
              <w:left w:w="29" w:type="dxa"/>
              <w:bottom w:w="29" w:type="dxa"/>
              <w:right w:w="29" w:type="dxa"/>
            </w:tcMar>
          </w:tcPr>
          <w:p w:rsidR="00AA6A11" w:rsidRPr="00F341D3" w:rsidRDefault="00AA6A11" w:rsidP="00AA6A11">
            <w:pPr>
              <w:jc w:val="center"/>
              <w:rPr>
                <w:rFonts w:cs="Arial"/>
                <w:color w:val="000000"/>
                <w:sz w:val="16"/>
              </w:rPr>
            </w:pPr>
            <w:r w:rsidRPr="00F341D3">
              <w:rPr>
                <w:rFonts w:cs="Arial"/>
                <w:color w:val="000000"/>
                <w:sz w:val="16"/>
              </w:rPr>
              <w:t>2500</w:t>
            </w:r>
          </w:p>
        </w:tc>
        <w:tc>
          <w:tcPr>
            <w:tcW w:w="919" w:type="dxa"/>
            <w:tcBorders>
              <w:bottom w:val="single" w:sz="4" w:space="0" w:color="auto"/>
            </w:tcBorders>
            <w:tcMar>
              <w:left w:w="29" w:type="dxa"/>
              <w:bottom w:w="29" w:type="dxa"/>
              <w:right w:w="29" w:type="dxa"/>
            </w:tcMar>
          </w:tcPr>
          <w:p w:rsidR="00AA6A11" w:rsidRPr="00F341D3" w:rsidRDefault="00AA6A11" w:rsidP="00AA6A11">
            <w:pPr>
              <w:tabs>
                <w:tab w:val="decimal" w:pos="574"/>
              </w:tabs>
              <w:rPr>
                <w:rFonts w:cs="Arial"/>
                <w:color w:val="000000"/>
                <w:sz w:val="16"/>
              </w:rPr>
            </w:pPr>
            <w:r w:rsidRPr="00F341D3">
              <w:rPr>
                <w:rFonts w:cs="Arial"/>
                <w:color w:val="000000"/>
                <w:sz w:val="16"/>
              </w:rPr>
              <w:t>1100</w:t>
            </w:r>
          </w:p>
        </w:tc>
      </w:tr>
    </w:tbl>
    <w:p w:rsidR="00AA6A11" w:rsidRDefault="00AA6A11" w:rsidP="00AA6A11">
      <w:pPr>
        <w:ind w:left="360"/>
        <w:jc w:val="both"/>
        <w:rPr>
          <w:rFonts w:cs="Arial"/>
          <w:color w:val="000000"/>
          <w:sz w:val="20"/>
        </w:rPr>
      </w:pPr>
    </w:p>
    <w:p w:rsidR="00AA6A11" w:rsidRPr="00F2186A" w:rsidRDefault="00AA6A11" w:rsidP="00AA6A11">
      <w:pPr>
        <w:numPr>
          <w:ilvl w:val="2"/>
          <w:numId w:val="25"/>
        </w:numPr>
        <w:spacing w:after="120" w:line="360" w:lineRule="auto"/>
        <w:jc w:val="both"/>
        <w:rPr>
          <w:rFonts w:cs="Arial"/>
          <w:color w:val="000000"/>
          <w:sz w:val="20"/>
        </w:rPr>
      </w:pPr>
      <w:r w:rsidRPr="00F2186A">
        <w:rPr>
          <w:rFonts w:cs="Arial"/>
          <w:color w:val="000000"/>
          <w:sz w:val="20"/>
        </w:rPr>
        <w:t xml:space="preserve">On the graph, plot the aggregate demand curve shown in columns 1 and 2; label this curve </w:t>
      </w:r>
      <w:r w:rsidRPr="00F2186A">
        <w:rPr>
          <w:rFonts w:cs="Arial"/>
          <w:b/>
          <w:bCs/>
          <w:color w:val="000000"/>
          <w:sz w:val="20"/>
        </w:rPr>
        <w:t>AD</w:t>
      </w:r>
      <w:r>
        <w:rPr>
          <w:rFonts w:cs="Arial"/>
          <w:b/>
          <w:bCs/>
          <w:color w:val="000000"/>
          <w:sz w:val="20"/>
          <w:vertAlign w:val="subscript"/>
        </w:rPr>
        <w:t>1</w:t>
      </w:r>
      <w:r w:rsidRPr="00F2186A">
        <w:rPr>
          <w:rFonts w:cs="Arial"/>
          <w:color w:val="000000"/>
          <w:sz w:val="20"/>
        </w:rPr>
        <w:t xml:space="preserve">.  At this level of aggregate demand, the equilibrium real domestic output is _______ and the equilibrium </w:t>
      </w:r>
      <w:r>
        <w:rPr>
          <w:rFonts w:cs="Arial"/>
          <w:color w:val="000000"/>
          <w:sz w:val="20"/>
        </w:rPr>
        <w:t>price level is __________</w:t>
      </w:r>
      <w:r w:rsidRPr="00F2186A">
        <w:rPr>
          <w:rFonts w:cs="Arial"/>
          <w:color w:val="000000"/>
          <w:sz w:val="20"/>
        </w:rPr>
        <w:t>.</w:t>
      </w:r>
    </w:p>
    <w:p w:rsidR="00AA6A11" w:rsidRPr="00F2186A" w:rsidRDefault="00AA6A11" w:rsidP="00AA6A11">
      <w:pPr>
        <w:numPr>
          <w:ilvl w:val="2"/>
          <w:numId w:val="25"/>
        </w:numPr>
        <w:spacing w:after="120" w:line="360" w:lineRule="auto"/>
        <w:jc w:val="both"/>
        <w:rPr>
          <w:rFonts w:cs="Arial"/>
          <w:color w:val="000000"/>
          <w:sz w:val="20"/>
        </w:rPr>
      </w:pPr>
      <w:r w:rsidRPr="00F2186A">
        <w:rPr>
          <w:rFonts w:cs="Arial"/>
          <w:color w:val="000000"/>
          <w:sz w:val="20"/>
        </w:rPr>
        <w:t>On the same graph, plot the aggregate d</w:t>
      </w:r>
      <w:r w:rsidRPr="00F2186A">
        <w:rPr>
          <w:rFonts w:cs="Arial"/>
          <w:color w:val="000000"/>
          <w:sz w:val="20"/>
        </w:rPr>
        <w:t>e</w:t>
      </w:r>
      <w:r w:rsidRPr="00F2186A">
        <w:rPr>
          <w:rFonts w:cs="Arial"/>
          <w:color w:val="000000"/>
          <w:sz w:val="20"/>
        </w:rPr>
        <w:t xml:space="preserve">mand curve shown in columns 1 and 3; label this curve </w:t>
      </w:r>
      <w:r w:rsidRPr="00F2186A">
        <w:rPr>
          <w:rFonts w:cs="Arial"/>
          <w:b/>
          <w:bCs/>
          <w:color w:val="000000"/>
          <w:sz w:val="20"/>
        </w:rPr>
        <w:t>AD</w:t>
      </w:r>
      <w:r>
        <w:rPr>
          <w:rFonts w:cs="Arial"/>
          <w:b/>
          <w:bCs/>
          <w:color w:val="000000"/>
          <w:sz w:val="20"/>
          <w:vertAlign w:val="subscript"/>
        </w:rPr>
        <w:t>2</w:t>
      </w:r>
      <w:r w:rsidRPr="00F2186A">
        <w:rPr>
          <w:rFonts w:cs="Arial"/>
          <w:color w:val="000000"/>
          <w:sz w:val="20"/>
        </w:rPr>
        <w:t>.  The equilibrium real domestic output is ___</w:t>
      </w:r>
      <w:r>
        <w:rPr>
          <w:rFonts w:cs="Arial"/>
          <w:color w:val="000000"/>
          <w:sz w:val="20"/>
        </w:rPr>
        <w:t>_</w:t>
      </w:r>
      <w:r w:rsidRPr="00F2186A">
        <w:rPr>
          <w:rFonts w:cs="Arial"/>
          <w:color w:val="000000"/>
          <w:sz w:val="20"/>
        </w:rPr>
        <w:t>___ and the equilibrium price le</w:t>
      </w:r>
      <w:r w:rsidRPr="00F2186A">
        <w:rPr>
          <w:rFonts w:cs="Arial"/>
          <w:color w:val="000000"/>
          <w:sz w:val="20"/>
        </w:rPr>
        <w:t>v</w:t>
      </w:r>
      <w:r w:rsidRPr="00F2186A">
        <w:rPr>
          <w:rFonts w:cs="Arial"/>
          <w:color w:val="000000"/>
          <w:sz w:val="20"/>
        </w:rPr>
        <w:t>el is ___________.</w:t>
      </w:r>
    </w:p>
    <w:p w:rsidR="00AA6A11" w:rsidRPr="00F2186A" w:rsidRDefault="00AA6A11" w:rsidP="00AA6A11">
      <w:pPr>
        <w:numPr>
          <w:ilvl w:val="2"/>
          <w:numId w:val="25"/>
        </w:numPr>
        <w:spacing w:after="120" w:line="360" w:lineRule="auto"/>
        <w:jc w:val="both"/>
        <w:rPr>
          <w:rFonts w:cs="Arial"/>
          <w:color w:val="000000"/>
          <w:sz w:val="20"/>
        </w:rPr>
      </w:pPr>
      <w:r w:rsidRPr="00F2186A">
        <w:rPr>
          <w:rFonts w:cs="Arial"/>
          <w:color w:val="000000"/>
          <w:sz w:val="20"/>
        </w:rPr>
        <w:t>On the same graph, plot the aggregate d</w:t>
      </w:r>
      <w:r w:rsidRPr="00F2186A">
        <w:rPr>
          <w:rFonts w:cs="Arial"/>
          <w:color w:val="000000"/>
          <w:sz w:val="20"/>
        </w:rPr>
        <w:t>e</w:t>
      </w:r>
      <w:r w:rsidRPr="00F2186A">
        <w:rPr>
          <w:rFonts w:cs="Arial"/>
          <w:color w:val="000000"/>
          <w:sz w:val="20"/>
        </w:rPr>
        <w:t xml:space="preserve">mand curve shown in columns 1 and 4; label it </w:t>
      </w:r>
      <w:r w:rsidRPr="00F2186A">
        <w:rPr>
          <w:rFonts w:cs="Arial"/>
          <w:b/>
          <w:bCs/>
          <w:color w:val="000000"/>
          <w:sz w:val="20"/>
        </w:rPr>
        <w:lastRenderedPageBreak/>
        <w:t>AD</w:t>
      </w:r>
      <w:r>
        <w:rPr>
          <w:rFonts w:cs="Arial"/>
          <w:b/>
          <w:bCs/>
          <w:color w:val="000000"/>
          <w:sz w:val="20"/>
          <w:vertAlign w:val="subscript"/>
        </w:rPr>
        <w:t>3</w:t>
      </w:r>
      <w:r w:rsidRPr="00F2186A">
        <w:rPr>
          <w:rFonts w:cs="Arial"/>
          <w:color w:val="000000"/>
          <w:sz w:val="20"/>
        </w:rPr>
        <w:t>.  The equilibrium rea</w:t>
      </w:r>
      <w:r>
        <w:rPr>
          <w:rFonts w:cs="Arial"/>
          <w:color w:val="000000"/>
          <w:sz w:val="20"/>
        </w:rPr>
        <w:t>l domestic output is ____</w:t>
      </w:r>
      <w:r w:rsidRPr="00F2186A">
        <w:rPr>
          <w:rFonts w:cs="Arial"/>
          <w:color w:val="000000"/>
          <w:sz w:val="20"/>
        </w:rPr>
        <w:t>_____ and the equilibrium price level is _______</w:t>
      </w:r>
      <w:r>
        <w:rPr>
          <w:rFonts w:cs="Arial"/>
          <w:color w:val="000000"/>
          <w:sz w:val="20"/>
        </w:rPr>
        <w:t>___</w:t>
      </w:r>
      <w:r w:rsidRPr="00F2186A">
        <w:rPr>
          <w:rFonts w:cs="Arial"/>
          <w:color w:val="000000"/>
          <w:sz w:val="20"/>
        </w:rPr>
        <w:t>.</w:t>
      </w:r>
    </w:p>
    <w:p w:rsidR="00AA6A11" w:rsidRDefault="00AA6A11" w:rsidP="00AA6A11">
      <w:pPr>
        <w:jc w:val="both"/>
        <w:rPr>
          <w:rFonts w:cs="Arial"/>
          <w:color w:val="000000"/>
          <w:sz w:val="20"/>
        </w:rPr>
      </w:pPr>
    </w:p>
    <w:p w:rsidR="0022347E" w:rsidRDefault="0022347E" w:rsidP="00864615">
      <w:pPr>
        <w:numPr>
          <w:ilvl w:val="0"/>
          <w:numId w:val="25"/>
        </w:numPr>
        <w:spacing w:after="120"/>
        <w:jc w:val="both"/>
        <w:rPr>
          <w:rFonts w:cs="Arial"/>
          <w:color w:val="000000"/>
          <w:sz w:val="20"/>
        </w:rPr>
      </w:pPr>
      <w:r w:rsidRPr="00F2186A">
        <w:rPr>
          <w:rFonts w:cs="Arial"/>
          <w:color w:val="000000"/>
          <w:sz w:val="20"/>
        </w:rPr>
        <w:t>In the following list, what will most likely happen as a result of each event to (1) aggregate demand (AD); (2) aggregate supply (AS); (3) the equilibrium price level (</w:t>
      </w:r>
      <w:r w:rsidRPr="00F2186A">
        <w:rPr>
          <w:rFonts w:cs="Arial"/>
          <w:b/>
          <w:bCs/>
          <w:i/>
          <w:iCs/>
          <w:color w:val="000000"/>
          <w:sz w:val="20"/>
        </w:rPr>
        <w:t>P</w:t>
      </w:r>
      <w:r w:rsidRPr="00F2186A">
        <w:rPr>
          <w:rFonts w:cs="Arial"/>
          <w:color w:val="000000"/>
          <w:sz w:val="20"/>
        </w:rPr>
        <w:t>); and (4) equilibrium real domestic output (</w:t>
      </w:r>
      <w:r w:rsidRPr="00F2186A">
        <w:rPr>
          <w:rFonts w:cs="Arial"/>
          <w:b/>
          <w:bCs/>
          <w:i/>
          <w:iCs/>
          <w:color w:val="000000"/>
          <w:sz w:val="20"/>
        </w:rPr>
        <w:t>Q</w:t>
      </w:r>
      <w:r w:rsidRPr="00F2186A">
        <w:rPr>
          <w:rFonts w:cs="Arial"/>
          <w:color w:val="000000"/>
          <w:sz w:val="20"/>
        </w:rPr>
        <w:t>)?  Assume all other things remain co</w:t>
      </w:r>
      <w:r w:rsidRPr="00F2186A">
        <w:rPr>
          <w:rFonts w:cs="Arial"/>
          <w:color w:val="000000"/>
          <w:sz w:val="20"/>
        </w:rPr>
        <w:t>n</w:t>
      </w:r>
      <w:r w:rsidRPr="00F2186A">
        <w:rPr>
          <w:rFonts w:cs="Arial"/>
          <w:color w:val="000000"/>
          <w:sz w:val="20"/>
        </w:rPr>
        <w:t>stant when the event occurs and that the economy is operating in the intermediate range of the aggr</w:t>
      </w:r>
      <w:r w:rsidRPr="00F2186A">
        <w:rPr>
          <w:rFonts w:cs="Arial"/>
          <w:color w:val="000000"/>
          <w:sz w:val="20"/>
        </w:rPr>
        <w:t>e</w:t>
      </w:r>
      <w:r w:rsidRPr="00F2186A">
        <w:rPr>
          <w:rFonts w:cs="Arial"/>
          <w:color w:val="000000"/>
          <w:sz w:val="20"/>
        </w:rPr>
        <w:t xml:space="preserve">gate supply curve.  Use the following symbols to indicate the expected effects:  </w:t>
      </w:r>
      <w:r w:rsidRPr="00F2186A">
        <w:rPr>
          <w:rFonts w:cs="Arial"/>
          <w:b/>
          <w:bCs/>
          <w:i/>
          <w:iCs/>
          <w:color w:val="000000"/>
          <w:sz w:val="20"/>
        </w:rPr>
        <w:t>I</w:t>
      </w:r>
      <w:r w:rsidRPr="00F2186A">
        <w:rPr>
          <w:rFonts w:cs="Arial"/>
          <w:color w:val="000000"/>
          <w:sz w:val="20"/>
        </w:rPr>
        <w:t xml:space="preserve"> = increase, </w:t>
      </w:r>
      <w:r w:rsidRPr="00F2186A">
        <w:rPr>
          <w:rFonts w:cs="Arial"/>
          <w:b/>
          <w:bCs/>
          <w:i/>
          <w:iCs/>
          <w:color w:val="000000"/>
          <w:sz w:val="20"/>
        </w:rPr>
        <w:t>D</w:t>
      </w:r>
      <w:r w:rsidRPr="00F2186A">
        <w:rPr>
          <w:rFonts w:cs="Arial"/>
          <w:color w:val="000000"/>
          <w:sz w:val="20"/>
        </w:rPr>
        <w:t xml:space="preserve"> = d</w:t>
      </w:r>
      <w:r w:rsidRPr="00F2186A">
        <w:rPr>
          <w:rFonts w:cs="Arial"/>
          <w:color w:val="000000"/>
          <w:sz w:val="20"/>
        </w:rPr>
        <w:t>e</w:t>
      </w:r>
      <w:r w:rsidRPr="00F2186A">
        <w:rPr>
          <w:rFonts w:cs="Arial"/>
          <w:color w:val="000000"/>
          <w:sz w:val="20"/>
        </w:rPr>
        <w:t xml:space="preserve">crease, </w:t>
      </w:r>
      <w:r w:rsidRPr="00F2186A">
        <w:rPr>
          <w:rFonts w:cs="Arial"/>
          <w:b/>
          <w:bCs/>
          <w:i/>
          <w:iCs/>
          <w:color w:val="000000"/>
          <w:sz w:val="20"/>
        </w:rPr>
        <w:t>S</w:t>
      </w:r>
      <w:r w:rsidRPr="00F2186A">
        <w:rPr>
          <w:rFonts w:cs="Arial"/>
          <w:color w:val="000000"/>
          <w:sz w:val="20"/>
        </w:rPr>
        <w:t xml:space="preserve"> = remains the same, and </w:t>
      </w:r>
      <w:r w:rsidRPr="00F2186A">
        <w:rPr>
          <w:rFonts w:cs="Arial"/>
          <w:b/>
          <w:bCs/>
          <w:i/>
          <w:iCs/>
          <w:color w:val="000000"/>
          <w:sz w:val="20"/>
        </w:rPr>
        <w:t>U</w:t>
      </w:r>
      <w:r w:rsidRPr="00F2186A">
        <w:rPr>
          <w:rFonts w:cs="Arial"/>
          <w:color w:val="000000"/>
          <w:sz w:val="20"/>
        </w:rPr>
        <w:t xml:space="preserve"> = uncertain.</w:t>
      </w:r>
    </w:p>
    <w:p w:rsidR="0022347E" w:rsidRPr="00F2186A" w:rsidRDefault="0022347E" w:rsidP="0022347E">
      <w:pPr>
        <w:numPr>
          <w:ilvl w:val="1"/>
          <w:numId w:val="25"/>
        </w:numPr>
        <w:spacing w:line="360" w:lineRule="auto"/>
        <w:jc w:val="both"/>
        <w:rPr>
          <w:rFonts w:cs="Arial"/>
          <w:color w:val="000000"/>
          <w:sz w:val="20"/>
        </w:rPr>
      </w:pPr>
      <w:r w:rsidRPr="00F2186A">
        <w:rPr>
          <w:rFonts w:cs="Arial"/>
          <w:color w:val="000000"/>
          <w:sz w:val="20"/>
        </w:rPr>
        <w:t>A decrease in labor productivity.</w:t>
      </w:r>
    </w:p>
    <w:p w:rsidR="0022347E" w:rsidRDefault="0022347E" w:rsidP="00864615">
      <w:pPr>
        <w:tabs>
          <w:tab w:val="left" w:pos="720"/>
          <w:tab w:val="left" w:pos="1800"/>
          <w:tab w:val="left" w:pos="2900"/>
          <w:tab w:val="left" w:pos="3900"/>
        </w:tabs>
        <w:spacing w:after="120" w:line="360" w:lineRule="auto"/>
        <w:ind w:left="360"/>
        <w:jc w:val="both"/>
        <w:rPr>
          <w:rFonts w:cs="Arial"/>
          <w:color w:val="000000"/>
          <w:sz w:val="20"/>
        </w:rPr>
      </w:pPr>
      <w:r>
        <w:rPr>
          <w:rFonts w:cs="Arial"/>
          <w:color w:val="000000"/>
          <w:sz w:val="20"/>
        </w:rPr>
        <w:tab/>
      </w:r>
      <w:r w:rsidRPr="00F2186A">
        <w:rPr>
          <w:rFonts w:cs="Arial"/>
          <w:color w:val="000000"/>
          <w:sz w:val="20"/>
        </w:rPr>
        <w:t>AD_____</w:t>
      </w:r>
      <w:r w:rsidRPr="00F2186A">
        <w:rPr>
          <w:rFonts w:cs="Arial"/>
          <w:color w:val="000000"/>
          <w:sz w:val="20"/>
        </w:rPr>
        <w:tab/>
        <w:t>AS_____</w:t>
      </w:r>
      <w:r w:rsidRPr="00F2186A">
        <w:rPr>
          <w:rFonts w:cs="Arial"/>
          <w:color w:val="000000"/>
          <w:sz w:val="20"/>
        </w:rPr>
        <w:tab/>
      </w:r>
      <w:r w:rsidRPr="00F2186A">
        <w:rPr>
          <w:rFonts w:cs="Arial"/>
          <w:b/>
          <w:bCs/>
          <w:i/>
          <w:iCs/>
          <w:color w:val="000000"/>
          <w:sz w:val="20"/>
        </w:rPr>
        <w:t>P</w:t>
      </w:r>
      <w:r w:rsidRPr="00F2186A">
        <w:rPr>
          <w:rFonts w:cs="Arial"/>
          <w:color w:val="000000"/>
          <w:sz w:val="20"/>
        </w:rPr>
        <w:t>_____</w:t>
      </w:r>
      <w:r w:rsidRPr="00F2186A">
        <w:rPr>
          <w:rFonts w:cs="Arial"/>
          <w:color w:val="000000"/>
          <w:sz w:val="20"/>
        </w:rPr>
        <w:tab/>
      </w:r>
      <w:r w:rsidRPr="00F2186A">
        <w:rPr>
          <w:rFonts w:cs="Arial"/>
          <w:b/>
          <w:bCs/>
          <w:i/>
          <w:iCs/>
          <w:color w:val="000000"/>
          <w:sz w:val="20"/>
        </w:rPr>
        <w:t>Q</w:t>
      </w:r>
      <w:r w:rsidRPr="00F2186A">
        <w:rPr>
          <w:rFonts w:cs="Arial"/>
          <w:color w:val="000000"/>
          <w:sz w:val="20"/>
        </w:rPr>
        <w:t>_____</w:t>
      </w:r>
    </w:p>
    <w:p w:rsidR="0022347E" w:rsidRPr="00F2186A" w:rsidRDefault="0022347E" w:rsidP="0022347E">
      <w:pPr>
        <w:numPr>
          <w:ilvl w:val="1"/>
          <w:numId w:val="25"/>
        </w:numPr>
        <w:spacing w:line="360" w:lineRule="auto"/>
        <w:jc w:val="both"/>
        <w:rPr>
          <w:rFonts w:cs="Arial"/>
          <w:color w:val="000000"/>
          <w:sz w:val="20"/>
        </w:rPr>
      </w:pPr>
      <w:r w:rsidRPr="00F2186A">
        <w:rPr>
          <w:rFonts w:cs="Arial"/>
          <w:color w:val="000000"/>
          <w:sz w:val="20"/>
        </w:rPr>
        <w:t>A fall in the interest rate for business loans.</w:t>
      </w:r>
    </w:p>
    <w:p w:rsidR="0022347E" w:rsidRDefault="0022347E" w:rsidP="00864615">
      <w:pPr>
        <w:tabs>
          <w:tab w:val="left" w:pos="720"/>
          <w:tab w:val="left" w:pos="1800"/>
          <w:tab w:val="left" w:pos="2900"/>
          <w:tab w:val="left" w:pos="3900"/>
        </w:tabs>
        <w:spacing w:after="120" w:line="360" w:lineRule="auto"/>
        <w:ind w:left="360"/>
        <w:jc w:val="both"/>
        <w:rPr>
          <w:rFonts w:cs="Arial"/>
          <w:color w:val="000000"/>
          <w:sz w:val="20"/>
        </w:rPr>
      </w:pPr>
      <w:r>
        <w:rPr>
          <w:rFonts w:cs="Arial"/>
          <w:color w:val="000000"/>
          <w:sz w:val="20"/>
        </w:rPr>
        <w:tab/>
      </w:r>
      <w:r w:rsidRPr="00F2186A">
        <w:rPr>
          <w:rFonts w:cs="Arial"/>
          <w:color w:val="000000"/>
          <w:sz w:val="20"/>
        </w:rPr>
        <w:t>AD_____</w:t>
      </w:r>
      <w:r w:rsidRPr="00F2186A">
        <w:rPr>
          <w:rFonts w:cs="Arial"/>
          <w:color w:val="000000"/>
          <w:sz w:val="20"/>
        </w:rPr>
        <w:tab/>
        <w:t>AS_____</w:t>
      </w:r>
      <w:r w:rsidRPr="00F2186A">
        <w:rPr>
          <w:rFonts w:cs="Arial"/>
          <w:color w:val="000000"/>
          <w:sz w:val="20"/>
        </w:rPr>
        <w:tab/>
      </w:r>
      <w:r w:rsidRPr="00F2186A">
        <w:rPr>
          <w:rFonts w:cs="Arial"/>
          <w:b/>
          <w:bCs/>
          <w:i/>
          <w:iCs/>
          <w:color w:val="000000"/>
          <w:sz w:val="20"/>
        </w:rPr>
        <w:t>P</w:t>
      </w:r>
      <w:r w:rsidRPr="00F2186A">
        <w:rPr>
          <w:rFonts w:cs="Arial"/>
          <w:color w:val="000000"/>
          <w:sz w:val="20"/>
        </w:rPr>
        <w:t>_____</w:t>
      </w:r>
      <w:r w:rsidRPr="00F2186A">
        <w:rPr>
          <w:rFonts w:cs="Arial"/>
          <w:color w:val="000000"/>
          <w:sz w:val="20"/>
        </w:rPr>
        <w:tab/>
      </w:r>
      <w:r w:rsidRPr="00F2186A">
        <w:rPr>
          <w:rFonts w:cs="Arial"/>
          <w:b/>
          <w:bCs/>
          <w:i/>
          <w:iCs/>
          <w:color w:val="000000"/>
          <w:sz w:val="20"/>
        </w:rPr>
        <w:t>Q</w:t>
      </w:r>
      <w:r w:rsidRPr="00F2186A">
        <w:rPr>
          <w:rFonts w:cs="Arial"/>
          <w:color w:val="000000"/>
          <w:sz w:val="20"/>
        </w:rPr>
        <w:t>_____</w:t>
      </w:r>
    </w:p>
    <w:p w:rsidR="0022347E" w:rsidRPr="00F2186A" w:rsidRDefault="0022347E" w:rsidP="00864615">
      <w:pPr>
        <w:numPr>
          <w:ilvl w:val="1"/>
          <w:numId w:val="25"/>
        </w:numPr>
        <w:tabs>
          <w:tab w:val="clear" w:pos="720"/>
        </w:tabs>
        <w:spacing w:after="120"/>
        <w:jc w:val="both"/>
        <w:rPr>
          <w:rFonts w:cs="Arial"/>
          <w:color w:val="000000"/>
          <w:sz w:val="20"/>
        </w:rPr>
      </w:pPr>
      <w:r w:rsidRPr="00F2186A">
        <w:rPr>
          <w:rFonts w:cs="Arial"/>
          <w:color w:val="000000"/>
          <w:sz w:val="20"/>
        </w:rPr>
        <w:t>Consumer incomes decline as the economy moves into a recession.</w:t>
      </w:r>
    </w:p>
    <w:p w:rsidR="0022347E" w:rsidRDefault="0022347E" w:rsidP="00864615">
      <w:pPr>
        <w:tabs>
          <w:tab w:val="left" w:pos="720"/>
          <w:tab w:val="left" w:pos="1800"/>
          <w:tab w:val="left" w:pos="2900"/>
          <w:tab w:val="left" w:pos="3900"/>
        </w:tabs>
        <w:spacing w:after="120" w:line="360" w:lineRule="auto"/>
        <w:ind w:left="360"/>
        <w:jc w:val="both"/>
        <w:rPr>
          <w:rFonts w:cs="Arial"/>
          <w:color w:val="000000"/>
          <w:sz w:val="20"/>
        </w:rPr>
      </w:pPr>
      <w:r>
        <w:rPr>
          <w:rFonts w:cs="Arial"/>
          <w:color w:val="000000"/>
          <w:sz w:val="20"/>
        </w:rPr>
        <w:tab/>
      </w:r>
      <w:r w:rsidRPr="00F2186A">
        <w:rPr>
          <w:rFonts w:cs="Arial"/>
          <w:color w:val="000000"/>
          <w:sz w:val="20"/>
        </w:rPr>
        <w:t>AD_____</w:t>
      </w:r>
      <w:r w:rsidRPr="00F2186A">
        <w:rPr>
          <w:rFonts w:cs="Arial"/>
          <w:color w:val="000000"/>
          <w:sz w:val="20"/>
        </w:rPr>
        <w:tab/>
        <w:t>AS_____</w:t>
      </w:r>
      <w:r w:rsidRPr="00F2186A">
        <w:rPr>
          <w:rFonts w:cs="Arial"/>
          <w:color w:val="000000"/>
          <w:sz w:val="20"/>
        </w:rPr>
        <w:tab/>
      </w:r>
      <w:r w:rsidRPr="00F2186A">
        <w:rPr>
          <w:rFonts w:cs="Arial"/>
          <w:b/>
          <w:bCs/>
          <w:i/>
          <w:iCs/>
          <w:color w:val="000000"/>
          <w:sz w:val="20"/>
        </w:rPr>
        <w:t>P</w:t>
      </w:r>
      <w:r w:rsidRPr="00F2186A">
        <w:rPr>
          <w:rFonts w:cs="Arial"/>
          <w:color w:val="000000"/>
          <w:sz w:val="20"/>
        </w:rPr>
        <w:t>_____</w:t>
      </w:r>
      <w:r w:rsidRPr="00F2186A">
        <w:rPr>
          <w:rFonts w:cs="Arial"/>
          <w:color w:val="000000"/>
          <w:sz w:val="20"/>
        </w:rPr>
        <w:tab/>
      </w:r>
      <w:r w:rsidRPr="00F2186A">
        <w:rPr>
          <w:rFonts w:cs="Arial"/>
          <w:b/>
          <w:bCs/>
          <w:i/>
          <w:iCs/>
          <w:color w:val="000000"/>
          <w:sz w:val="20"/>
        </w:rPr>
        <w:t>Q</w:t>
      </w:r>
      <w:r w:rsidRPr="00F2186A">
        <w:rPr>
          <w:rFonts w:cs="Arial"/>
          <w:color w:val="000000"/>
          <w:sz w:val="20"/>
        </w:rPr>
        <w:t>_____</w:t>
      </w:r>
    </w:p>
    <w:p w:rsidR="0022347E" w:rsidRPr="00F2186A" w:rsidRDefault="0022347E" w:rsidP="00864615">
      <w:pPr>
        <w:numPr>
          <w:ilvl w:val="1"/>
          <w:numId w:val="25"/>
        </w:numPr>
        <w:tabs>
          <w:tab w:val="clear" w:pos="720"/>
        </w:tabs>
        <w:spacing w:after="120"/>
        <w:jc w:val="both"/>
        <w:rPr>
          <w:rFonts w:cs="Arial"/>
          <w:color w:val="000000"/>
          <w:sz w:val="20"/>
        </w:rPr>
      </w:pPr>
      <w:r w:rsidRPr="00F2186A">
        <w:rPr>
          <w:rFonts w:cs="Arial"/>
          <w:color w:val="000000"/>
          <w:sz w:val="20"/>
        </w:rPr>
        <w:t>There is an appreciation in the value of the U.S. dollar.</w:t>
      </w:r>
    </w:p>
    <w:p w:rsidR="0022347E" w:rsidRDefault="0022347E" w:rsidP="0022347E">
      <w:pPr>
        <w:tabs>
          <w:tab w:val="left" w:pos="720"/>
          <w:tab w:val="left" w:pos="1800"/>
          <w:tab w:val="left" w:pos="2900"/>
          <w:tab w:val="left" w:pos="3900"/>
        </w:tabs>
        <w:ind w:left="360"/>
        <w:jc w:val="both"/>
        <w:rPr>
          <w:rFonts w:cs="Arial"/>
          <w:color w:val="000000"/>
          <w:sz w:val="20"/>
        </w:rPr>
      </w:pPr>
      <w:r>
        <w:rPr>
          <w:rFonts w:cs="Arial"/>
          <w:color w:val="000000"/>
          <w:sz w:val="20"/>
        </w:rPr>
        <w:tab/>
      </w:r>
      <w:r w:rsidRPr="00F2186A">
        <w:rPr>
          <w:rFonts w:cs="Arial"/>
          <w:color w:val="000000"/>
          <w:sz w:val="20"/>
        </w:rPr>
        <w:t>AD_____</w:t>
      </w:r>
      <w:r w:rsidRPr="00F2186A">
        <w:rPr>
          <w:rFonts w:cs="Arial"/>
          <w:color w:val="000000"/>
          <w:sz w:val="20"/>
        </w:rPr>
        <w:tab/>
        <w:t>AS_____</w:t>
      </w:r>
      <w:r w:rsidRPr="00F2186A">
        <w:rPr>
          <w:rFonts w:cs="Arial"/>
          <w:color w:val="000000"/>
          <w:sz w:val="20"/>
        </w:rPr>
        <w:tab/>
      </w:r>
      <w:r w:rsidRPr="00F2186A">
        <w:rPr>
          <w:rFonts w:cs="Arial"/>
          <w:b/>
          <w:bCs/>
          <w:i/>
          <w:iCs/>
          <w:color w:val="000000"/>
          <w:sz w:val="20"/>
        </w:rPr>
        <w:t>P</w:t>
      </w:r>
      <w:r w:rsidRPr="00F2186A">
        <w:rPr>
          <w:rFonts w:cs="Arial"/>
          <w:color w:val="000000"/>
          <w:sz w:val="20"/>
        </w:rPr>
        <w:t>_____</w:t>
      </w:r>
      <w:r w:rsidRPr="00F2186A">
        <w:rPr>
          <w:rFonts w:cs="Arial"/>
          <w:color w:val="000000"/>
          <w:sz w:val="20"/>
        </w:rPr>
        <w:tab/>
      </w:r>
      <w:r w:rsidRPr="00F2186A">
        <w:rPr>
          <w:rFonts w:cs="Arial"/>
          <w:b/>
          <w:bCs/>
          <w:i/>
          <w:iCs/>
          <w:color w:val="000000"/>
          <w:sz w:val="20"/>
        </w:rPr>
        <w:t>Q</w:t>
      </w:r>
      <w:r w:rsidRPr="00F2186A">
        <w:rPr>
          <w:rFonts w:cs="Arial"/>
          <w:color w:val="000000"/>
          <w:sz w:val="20"/>
        </w:rPr>
        <w:t>_____</w:t>
      </w:r>
    </w:p>
    <w:p w:rsidR="00960488" w:rsidRDefault="00960488" w:rsidP="003B492C">
      <w:pPr>
        <w:numPr>
          <w:ilvl w:val="0"/>
          <w:numId w:val="25"/>
        </w:numPr>
        <w:jc w:val="both"/>
        <w:rPr>
          <w:rFonts w:cs="Arial"/>
          <w:color w:val="000000"/>
          <w:sz w:val="20"/>
        </w:rPr>
      </w:pPr>
      <w:r w:rsidRPr="00F2186A">
        <w:rPr>
          <w:rFonts w:cs="Arial"/>
          <w:color w:val="000000"/>
          <w:sz w:val="20"/>
        </w:rPr>
        <w:lastRenderedPageBreak/>
        <w:t>Following are hypothetical data showing the relationships between the real domestic output and the quantity of input resources needed to produce each level of output.</w:t>
      </w:r>
    </w:p>
    <w:p w:rsidR="00476310" w:rsidRPr="00F2186A" w:rsidRDefault="00476310" w:rsidP="003B492C">
      <w:pPr>
        <w:jc w:val="both"/>
        <w:rPr>
          <w:rFonts w:cs="Arial"/>
          <w:color w:val="000000"/>
          <w:sz w:val="20"/>
        </w:rPr>
      </w:pPr>
    </w:p>
    <w:tbl>
      <w:tblPr>
        <w:tblW w:w="4680" w:type="dxa"/>
        <w:tblInd w:w="144" w:type="dxa"/>
        <w:tblLayout w:type="fixed"/>
        <w:tblCellMar>
          <w:top w:w="43" w:type="dxa"/>
          <w:left w:w="29" w:type="dxa"/>
          <w:right w:w="29" w:type="dxa"/>
        </w:tblCellMar>
        <w:tblLook w:val="01E0" w:firstRow="1" w:lastRow="1" w:firstColumn="1" w:lastColumn="1" w:noHBand="0" w:noVBand="0"/>
      </w:tblPr>
      <w:tblGrid>
        <w:gridCol w:w="714"/>
        <w:gridCol w:w="661"/>
        <w:gridCol w:w="661"/>
        <w:gridCol w:w="661"/>
        <w:gridCol w:w="661"/>
        <w:gridCol w:w="661"/>
        <w:gridCol w:w="661"/>
      </w:tblGrid>
      <w:tr w:rsidR="00E10BB3" w:rsidTr="009B7C55">
        <w:tc>
          <w:tcPr>
            <w:tcW w:w="755" w:type="dxa"/>
            <w:tcBorders>
              <w:top w:val="single" w:sz="4" w:space="0" w:color="auto"/>
            </w:tcBorders>
          </w:tcPr>
          <w:p w:rsidR="00A44F9E" w:rsidRPr="00F341D3" w:rsidRDefault="00A44F9E" w:rsidP="00F341D3">
            <w:pPr>
              <w:jc w:val="center"/>
              <w:rPr>
                <w:rFonts w:cs="Arial"/>
                <w:color w:val="000000"/>
                <w:sz w:val="16"/>
              </w:rPr>
            </w:pPr>
            <w:r w:rsidRPr="00F341D3">
              <w:rPr>
                <w:rFonts w:cs="Arial"/>
                <w:b/>
                <w:color w:val="000000"/>
                <w:sz w:val="16"/>
              </w:rPr>
              <w:t>Output</w:t>
            </w:r>
          </w:p>
        </w:tc>
        <w:tc>
          <w:tcPr>
            <w:tcW w:w="700" w:type="dxa"/>
            <w:tcBorders>
              <w:top w:val="single" w:sz="4" w:space="0" w:color="auto"/>
            </w:tcBorders>
            <w:tcMar>
              <w:top w:w="43" w:type="dxa"/>
              <w:left w:w="29" w:type="dxa"/>
              <w:bottom w:w="14" w:type="dxa"/>
              <w:right w:w="29" w:type="dxa"/>
            </w:tcMar>
          </w:tcPr>
          <w:p w:rsidR="00A44F9E" w:rsidRPr="00F341D3" w:rsidRDefault="00A44F9E" w:rsidP="00F341D3">
            <w:pPr>
              <w:jc w:val="center"/>
              <w:rPr>
                <w:rFonts w:cs="Arial"/>
                <w:color w:val="000000"/>
                <w:sz w:val="16"/>
              </w:rPr>
            </w:pPr>
            <w:r w:rsidRPr="00F341D3">
              <w:rPr>
                <w:rFonts w:cs="Arial"/>
                <w:b/>
                <w:color w:val="000000"/>
                <w:sz w:val="16"/>
              </w:rPr>
              <w:t>Input</w:t>
            </w:r>
          </w:p>
        </w:tc>
        <w:tc>
          <w:tcPr>
            <w:tcW w:w="1400" w:type="dxa"/>
            <w:gridSpan w:val="2"/>
            <w:tcBorders>
              <w:top w:val="single" w:sz="4" w:space="0" w:color="auto"/>
            </w:tcBorders>
            <w:tcMar>
              <w:top w:w="43" w:type="dxa"/>
              <w:bottom w:w="14" w:type="dxa"/>
            </w:tcMar>
          </w:tcPr>
          <w:p w:rsidR="00A44F9E" w:rsidRPr="00F341D3" w:rsidRDefault="00A44F9E" w:rsidP="00F341D3">
            <w:pPr>
              <w:jc w:val="center"/>
              <w:rPr>
                <w:rFonts w:cs="Arial"/>
                <w:color w:val="000000"/>
                <w:sz w:val="16"/>
              </w:rPr>
            </w:pPr>
            <w:r w:rsidRPr="00F341D3">
              <w:rPr>
                <w:rFonts w:cs="Arial"/>
                <w:b/>
                <w:i/>
                <w:color w:val="000000"/>
                <w:sz w:val="16"/>
              </w:rPr>
              <w:t>Productivity</w:t>
            </w:r>
          </w:p>
        </w:tc>
        <w:tc>
          <w:tcPr>
            <w:tcW w:w="2100" w:type="dxa"/>
            <w:gridSpan w:val="3"/>
            <w:tcBorders>
              <w:top w:val="single" w:sz="4" w:space="0" w:color="auto"/>
            </w:tcBorders>
            <w:tcMar>
              <w:top w:w="43" w:type="dxa"/>
              <w:bottom w:w="14" w:type="dxa"/>
            </w:tcMar>
          </w:tcPr>
          <w:p w:rsidR="00A44F9E" w:rsidRPr="00F341D3" w:rsidRDefault="00A44F9E" w:rsidP="00F341D3">
            <w:pPr>
              <w:jc w:val="center"/>
              <w:rPr>
                <w:rFonts w:cs="Arial"/>
                <w:color w:val="000000"/>
                <w:sz w:val="16"/>
              </w:rPr>
            </w:pPr>
            <w:r w:rsidRPr="00F341D3">
              <w:rPr>
                <w:rFonts w:cs="Arial"/>
                <w:b/>
                <w:i/>
                <w:color w:val="000000"/>
                <w:sz w:val="16"/>
              </w:rPr>
              <w:t>Per unit cost</w:t>
            </w:r>
          </w:p>
        </w:tc>
      </w:tr>
      <w:tr w:rsidR="00E10BB3" w:rsidTr="009B7C55">
        <w:trPr>
          <w:trHeight w:val="72"/>
        </w:trPr>
        <w:tc>
          <w:tcPr>
            <w:tcW w:w="755" w:type="dxa"/>
          </w:tcPr>
          <w:p w:rsidR="007D0FB8" w:rsidRPr="00F341D3" w:rsidRDefault="007D0FB8" w:rsidP="00F341D3">
            <w:pPr>
              <w:jc w:val="center"/>
              <w:rPr>
                <w:rFonts w:cs="Arial"/>
                <w:color w:val="000000"/>
                <w:sz w:val="16"/>
              </w:rPr>
            </w:pPr>
          </w:p>
        </w:tc>
        <w:tc>
          <w:tcPr>
            <w:tcW w:w="700" w:type="dxa"/>
            <w:tcMar>
              <w:top w:w="43" w:type="dxa"/>
              <w:left w:w="29" w:type="dxa"/>
              <w:bottom w:w="14" w:type="dxa"/>
              <w:right w:w="29" w:type="dxa"/>
            </w:tcMar>
          </w:tcPr>
          <w:p w:rsidR="007D0FB8" w:rsidRPr="00F341D3" w:rsidRDefault="007D0FB8" w:rsidP="00F341D3">
            <w:pPr>
              <w:jc w:val="center"/>
              <w:rPr>
                <w:rFonts w:cs="Arial"/>
                <w:color w:val="000000"/>
                <w:sz w:val="16"/>
              </w:rPr>
            </w:pPr>
          </w:p>
        </w:tc>
        <w:tc>
          <w:tcPr>
            <w:tcW w:w="700" w:type="dxa"/>
            <w:tcMar>
              <w:top w:w="43" w:type="dxa"/>
              <w:bottom w:w="14" w:type="dxa"/>
            </w:tcMar>
          </w:tcPr>
          <w:p w:rsidR="007D0FB8" w:rsidRPr="00F341D3" w:rsidRDefault="007D0FB8" w:rsidP="00F341D3">
            <w:pPr>
              <w:jc w:val="center"/>
              <w:rPr>
                <w:rFonts w:cs="Arial"/>
                <w:color w:val="000000"/>
                <w:sz w:val="16"/>
              </w:rPr>
            </w:pPr>
            <w:r w:rsidRPr="00F341D3">
              <w:rPr>
                <w:rFonts w:cs="Arial"/>
                <w:b/>
                <w:color w:val="000000"/>
                <w:sz w:val="16"/>
              </w:rPr>
              <w:t>(1)</w:t>
            </w:r>
          </w:p>
        </w:tc>
        <w:tc>
          <w:tcPr>
            <w:tcW w:w="700" w:type="dxa"/>
            <w:tcMar>
              <w:top w:w="43" w:type="dxa"/>
              <w:bottom w:w="14" w:type="dxa"/>
            </w:tcMar>
          </w:tcPr>
          <w:p w:rsidR="007D0FB8" w:rsidRPr="00F341D3" w:rsidRDefault="007D0FB8" w:rsidP="00F341D3">
            <w:pPr>
              <w:jc w:val="center"/>
              <w:rPr>
                <w:rFonts w:cs="Arial"/>
                <w:color w:val="000000"/>
                <w:sz w:val="16"/>
              </w:rPr>
            </w:pPr>
            <w:r w:rsidRPr="00F341D3">
              <w:rPr>
                <w:rFonts w:cs="Arial"/>
                <w:b/>
                <w:color w:val="000000"/>
                <w:sz w:val="16"/>
              </w:rPr>
              <w:t>(2)</w:t>
            </w:r>
          </w:p>
        </w:tc>
        <w:tc>
          <w:tcPr>
            <w:tcW w:w="700" w:type="dxa"/>
            <w:tcMar>
              <w:top w:w="43" w:type="dxa"/>
              <w:bottom w:w="14" w:type="dxa"/>
            </w:tcMar>
          </w:tcPr>
          <w:p w:rsidR="007D0FB8" w:rsidRPr="00F341D3" w:rsidRDefault="007D0FB8" w:rsidP="00F341D3">
            <w:pPr>
              <w:jc w:val="center"/>
              <w:rPr>
                <w:rFonts w:cs="Arial"/>
                <w:color w:val="000000"/>
                <w:sz w:val="16"/>
              </w:rPr>
            </w:pPr>
            <w:r w:rsidRPr="00F341D3">
              <w:rPr>
                <w:rFonts w:cs="Arial"/>
                <w:b/>
                <w:color w:val="000000"/>
                <w:sz w:val="16"/>
              </w:rPr>
              <w:t>(3)</w:t>
            </w:r>
          </w:p>
        </w:tc>
        <w:tc>
          <w:tcPr>
            <w:tcW w:w="700" w:type="dxa"/>
            <w:tcMar>
              <w:top w:w="43" w:type="dxa"/>
              <w:bottom w:w="14" w:type="dxa"/>
            </w:tcMar>
          </w:tcPr>
          <w:p w:rsidR="007D0FB8" w:rsidRPr="00F341D3" w:rsidRDefault="007D0FB8" w:rsidP="00F341D3">
            <w:pPr>
              <w:jc w:val="center"/>
              <w:rPr>
                <w:rFonts w:cs="Arial"/>
                <w:color w:val="000000"/>
                <w:sz w:val="16"/>
              </w:rPr>
            </w:pPr>
            <w:r w:rsidRPr="00F341D3">
              <w:rPr>
                <w:rFonts w:cs="Arial"/>
                <w:b/>
                <w:color w:val="000000"/>
                <w:sz w:val="16"/>
              </w:rPr>
              <w:t>(4)</w:t>
            </w:r>
          </w:p>
        </w:tc>
        <w:tc>
          <w:tcPr>
            <w:tcW w:w="700" w:type="dxa"/>
            <w:tcMar>
              <w:top w:w="43" w:type="dxa"/>
              <w:bottom w:w="14" w:type="dxa"/>
            </w:tcMar>
          </w:tcPr>
          <w:p w:rsidR="007D0FB8" w:rsidRPr="00F341D3" w:rsidRDefault="003C32E5" w:rsidP="00F341D3">
            <w:pPr>
              <w:jc w:val="center"/>
              <w:rPr>
                <w:rFonts w:cs="Arial"/>
                <w:color w:val="000000"/>
                <w:sz w:val="16"/>
              </w:rPr>
            </w:pPr>
            <w:r w:rsidRPr="00F341D3">
              <w:rPr>
                <w:rFonts w:cs="Arial"/>
                <w:b/>
                <w:color w:val="000000"/>
                <w:sz w:val="16"/>
              </w:rPr>
              <w:t>(5)</w:t>
            </w:r>
          </w:p>
        </w:tc>
      </w:tr>
      <w:tr w:rsidR="00E10BB3" w:rsidTr="009B7C55">
        <w:tc>
          <w:tcPr>
            <w:tcW w:w="755" w:type="dxa"/>
          </w:tcPr>
          <w:p w:rsidR="007D0FB8" w:rsidRPr="00F341D3" w:rsidRDefault="006F4647" w:rsidP="00F341D3">
            <w:pPr>
              <w:jc w:val="center"/>
              <w:rPr>
                <w:rFonts w:cs="Arial"/>
                <w:color w:val="000000"/>
                <w:sz w:val="16"/>
              </w:rPr>
            </w:pPr>
            <w:r>
              <w:rPr>
                <w:rFonts w:cs="Arial"/>
                <w:noProof/>
                <w:snapToGrid/>
                <w:color w:val="000000"/>
                <w:sz w:val="16"/>
              </w:rPr>
              <mc:AlternateContent>
                <mc:Choice Requires="wps">
                  <w:drawing>
                    <wp:anchor distT="0" distB="0" distL="114300" distR="114300" simplePos="0" relativeHeight="251659776" behindDoc="0" locked="0" layoutInCell="1" allowOverlap="1">
                      <wp:simplePos x="0" y="0"/>
                      <wp:positionH relativeFrom="column">
                        <wp:posOffset>-29210</wp:posOffset>
                      </wp:positionH>
                      <wp:positionV relativeFrom="paragraph">
                        <wp:posOffset>-52070</wp:posOffset>
                      </wp:positionV>
                      <wp:extent cx="2971800" cy="0"/>
                      <wp:effectExtent l="8890" t="5080" r="10160" b="1397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pt;margin-top:-4.1pt;width:23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z1HwIAADw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dF0GuYzGFdAWKW2NnRIj+rVvGj63SGlq46olsfot5OB5CxkJO9SwsUZqLIbPmsGMQQK&#10;xGEdG9sHSBgDOsadnG474UePKHycLB6zeQqro1dfQoprorHOf+K6R8EosfOWiLbzlVYKNq9tFsuQ&#10;w4vzgRYprgmhqtIbIWUUgFRoKPFs+pDGBKelYMEZwpxtd5W06ECChOIv9gie+zCr94pFsI4Ttr7Y&#10;ngh5tqG4VAEPGgM6F+uskR+LdLGer+f5KJ/M1qM8revR86bKR7NN9vhQT+uqqrOfgVqWF51gjKvA&#10;7qrXLP87PVxezllpN8XexpC8R4/zArLX/0g6bjYs8yyLnWanrb1uHCQagy/PKbyB+zvY949+9QsA&#10;AP//AwBQSwMEFAAGAAgAAAAhANhLxDbdAAAACAEAAA8AAABkcnMvZG93bnJldi54bWxMj09LxDAQ&#10;xe+C3yGM4G03tZay1KaLrAqeFl1F8TbbxKbYTEqT/vHbO+JhPQ0z7/Hm98rt4joxmSG0nhRcrRMQ&#10;hmqvW2oUvL48rDYgQkTS2HkyCr5NgG11flZiof1Mz2Y6xEZwCIUCFdgY+0LKUFvjMKx9b4i1Tz84&#10;jLwOjdQDzhzuOpkmSS4dtsQfLPZmZ039dRidAoePfkztbtq/LXdPev6gen//rtTlxXJ7AyKaJZ7M&#10;8IvP6FAx09GPpIPoFKyynJ08NykI1rP8OgNx/DvIqpT/C1Q/AAAA//8DAFBLAQItABQABgAIAAAA&#10;IQC2gziS/gAAAOEBAAATAAAAAAAAAAAAAAAAAAAAAABbQ29udGVudF9UeXBlc10ueG1sUEsBAi0A&#10;FAAGAAgAAAAhADj9If/WAAAAlAEAAAsAAAAAAAAAAAAAAAAALwEAAF9yZWxzLy5yZWxzUEsBAi0A&#10;FAAGAAgAAAAhADsjbPUfAgAAPAQAAA4AAAAAAAAAAAAAAAAALgIAAGRycy9lMm9Eb2MueG1sUEsB&#10;Ai0AFAAGAAgAAAAhANhLxDbdAAAACAEAAA8AAAAAAAAAAAAAAAAAeQQAAGRycy9kb3ducmV2Lnht&#10;bFBLBQYAAAAABAAEAPMAAACDBQAAAAA=&#10;" strokeweight=".5pt"/>
                  </w:pict>
                </mc:Fallback>
              </mc:AlternateContent>
            </w:r>
            <w:r w:rsidR="009504BB" w:rsidRPr="00F341D3">
              <w:rPr>
                <w:rFonts w:cs="Arial"/>
                <w:color w:val="000000"/>
                <w:sz w:val="16"/>
              </w:rPr>
              <w:t>2500</w:t>
            </w:r>
          </w:p>
        </w:tc>
        <w:tc>
          <w:tcPr>
            <w:tcW w:w="700" w:type="dxa"/>
            <w:tcMar>
              <w:top w:w="86" w:type="dxa"/>
              <w:left w:w="29" w:type="dxa"/>
              <w:bottom w:w="29" w:type="dxa"/>
              <w:right w:w="29" w:type="dxa"/>
            </w:tcMar>
          </w:tcPr>
          <w:p w:rsidR="007D0FB8" w:rsidRPr="00F341D3" w:rsidRDefault="009504BB" w:rsidP="00F341D3">
            <w:pPr>
              <w:jc w:val="center"/>
              <w:rPr>
                <w:rFonts w:cs="Arial"/>
                <w:color w:val="000000"/>
                <w:sz w:val="16"/>
              </w:rPr>
            </w:pPr>
            <w:r w:rsidRPr="00F341D3">
              <w:rPr>
                <w:rFonts w:cs="Arial"/>
                <w:color w:val="000000"/>
                <w:sz w:val="16"/>
              </w:rPr>
              <w:t>500</w:t>
            </w:r>
          </w:p>
        </w:tc>
        <w:tc>
          <w:tcPr>
            <w:tcW w:w="700" w:type="dxa"/>
            <w:tcMar>
              <w:left w:w="29" w:type="dxa"/>
              <w:bottom w:w="29" w:type="dxa"/>
              <w:right w:w="29" w:type="dxa"/>
            </w:tcMar>
          </w:tcPr>
          <w:p w:rsidR="007D0FB8" w:rsidRPr="00F341D3" w:rsidRDefault="009504BB"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r>
      <w:tr w:rsidR="00E10BB3" w:rsidTr="00F341D3">
        <w:tc>
          <w:tcPr>
            <w:tcW w:w="755" w:type="dxa"/>
          </w:tcPr>
          <w:p w:rsidR="007D0FB8" w:rsidRPr="00F341D3" w:rsidRDefault="009504BB" w:rsidP="00F341D3">
            <w:pPr>
              <w:jc w:val="center"/>
              <w:rPr>
                <w:rFonts w:cs="Arial"/>
                <w:color w:val="000000"/>
                <w:sz w:val="16"/>
              </w:rPr>
            </w:pPr>
            <w:r w:rsidRPr="00F341D3">
              <w:rPr>
                <w:rFonts w:cs="Arial"/>
                <w:color w:val="000000"/>
                <w:sz w:val="16"/>
              </w:rPr>
              <w:t>2000</w:t>
            </w:r>
          </w:p>
        </w:tc>
        <w:tc>
          <w:tcPr>
            <w:tcW w:w="700" w:type="dxa"/>
            <w:tcMar>
              <w:top w:w="43" w:type="dxa"/>
              <w:left w:w="29" w:type="dxa"/>
              <w:bottom w:w="29" w:type="dxa"/>
              <w:right w:w="29" w:type="dxa"/>
            </w:tcMar>
          </w:tcPr>
          <w:p w:rsidR="007D0FB8" w:rsidRPr="00F341D3" w:rsidRDefault="009504BB" w:rsidP="00F341D3">
            <w:pPr>
              <w:jc w:val="center"/>
              <w:rPr>
                <w:rFonts w:cs="Arial"/>
                <w:color w:val="000000"/>
                <w:sz w:val="16"/>
              </w:rPr>
            </w:pPr>
            <w:r w:rsidRPr="00F341D3">
              <w:rPr>
                <w:rFonts w:cs="Arial"/>
                <w:color w:val="000000"/>
                <w:sz w:val="16"/>
              </w:rPr>
              <w:t>400</w:t>
            </w:r>
          </w:p>
        </w:tc>
        <w:tc>
          <w:tcPr>
            <w:tcW w:w="700" w:type="dxa"/>
            <w:tcMar>
              <w:left w:w="29" w:type="dxa"/>
              <w:bottom w:w="29" w:type="dxa"/>
              <w:right w:w="29" w:type="dxa"/>
            </w:tcMar>
          </w:tcPr>
          <w:p w:rsidR="007D0FB8" w:rsidRPr="00F341D3" w:rsidRDefault="009504BB"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Mar>
              <w:left w:w="29" w:type="dxa"/>
              <w:bottom w:w="29" w:type="dxa"/>
              <w:right w:w="29" w:type="dxa"/>
            </w:tcMar>
          </w:tcPr>
          <w:p w:rsidR="007D0FB8" w:rsidRPr="00F341D3" w:rsidRDefault="003C32E5" w:rsidP="00F341D3">
            <w:pPr>
              <w:jc w:val="center"/>
              <w:rPr>
                <w:rFonts w:cs="Arial"/>
                <w:color w:val="000000"/>
                <w:sz w:val="16"/>
              </w:rPr>
            </w:pPr>
            <w:r w:rsidRPr="00F341D3">
              <w:rPr>
                <w:rFonts w:cs="Arial"/>
                <w:color w:val="000000"/>
                <w:sz w:val="16"/>
              </w:rPr>
              <w:t>_____</w:t>
            </w:r>
          </w:p>
        </w:tc>
      </w:tr>
      <w:tr w:rsidR="00E10BB3" w:rsidTr="00F341D3">
        <w:tc>
          <w:tcPr>
            <w:tcW w:w="755" w:type="dxa"/>
            <w:tcBorders>
              <w:bottom w:val="single" w:sz="4" w:space="0" w:color="auto"/>
            </w:tcBorders>
          </w:tcPr>
          <w:p w:rsidR="007D0FB8" w:rsidRPr="00F341D3" w:rsidRDefault="009504BB" w:rsidP="00F341D3">
            <w:pPr>
              <w:jc w:val="center"/>
              <w:rPr>
                <w:rFonts w:cs="Arial"/>
                <w:color w:val="000000"/>
                <w:sz w:val="16"/>
              </w:rPr>
            </w:pPr>
            <w:r w:rsidRPr="00F341D3">
              <w:rPr>
                <w:rFonts w:cs="Arial"/>
                <w:color w:val="000000"/>
                <w:sz w:val="16"/>
              </w:rPr>
              <w:t>1500</w:t>
            </w:r>
          </w:p>
        </w:tc>
        <w:tc>
          <w:tcPr>
            <w:tcW w:w="700" w:type="dxa"/>
            <w:tcBorders>
              <w:bottom w:val="single" w:sz="4" w:space="0" w:color="auto"/>
            </w:tcBorders>
            <w:tcMar>
              <w:top w:w="43" w:type="dxa"/>
              <w:left w:w="29" w:type="dxa"/>
              <w:bottom w:w="144" w:type="dxa"/>
              <w:right w:w="29" w:type="dxa"/>
            </w:tcMar>
          </w:tcPr>
          <w:p w:rsidR="007D0FB8" w:rsidRPr="00F341D3" w:rsidRDefault="009504BB" w:rsidP="00F341D3">
            <w:pPr>
              <w:jc w:val="center"/>
              <w:rPr>
                <w:rFonts w:cs="Arial"/>
                <w:color w:val="000000"/>
                <w:sz w:val="16"/>
              </w:rPr>
            </w:pPr>
            <w:r w:rsidRPr="00F341D3">
              <w:rPr>
                <w:rFonts w:cs="Arial"/>
                <w:color w:val="000000"/>
                <w:sz w:val="16"/>
              </w:rPr>
              <w:t>300</w:t>
            </w:r>
          </w:p>
        </w:tc>
        <w:tc>
          <w:tcPr>
            <w:tcW w:w="700" w:type="dxa"/>
            <w:tcBorders>
              <w:bottom w:val="single" w:sz="4" w:space="0" w:color="auto"/>
            </w:tcBorders>
            <w:tcMar>
              <w:top w:w="43" w:type="dxa"/>
              <w:bottom w:w="144" w:type="dxa"/>
            </w:tcMar>
          </w:tcPr>
          <w:p w:rsidR="007D0FB8" w:rsidRPr="00F341D3" w:rsidRDefault="009504BB" w:rsidP="00F341D3">
            <w:pPr>
              <w:jc w:val="center"/>
              <w:rPr>
                <w:rFonts w:cs="Arial"/>
                <w:color w:val="000000"/>
                <w:sz w:val="16"/>
              </w:rPr>
            </w:pPr>
            <w:r w:rsidRPr="00F341D3">
              <w:rPr>
                <w:rFonts w:cs="Arial"/>
                <w:color w:val="000000"/>
                <w:sz w:val="16"/>
              </w:rPr>
              <w:t>_____</w:t>
            </w:r>
          </w:p>
        </w:tc>
        <w:tc>
          <w:tcPr>
            <w:tcW w:w="700" w:type="dxa"/>
            <w:tcBorders>
              <w:bottom w:val="single" w:sz="4" w:space="0" w:color="auto"/>
            </w:tcBorders>
            <w:tcMar>
              <w:top w:w="43" w:type="dxa"/>
              <w:bottom w:w="144"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Borders>
              <w:bottom w:val="single" w:sz="4" w:space="0" w:color="auto"/>
            </w:tcBorders>
            <w:tcMar>
              <w:top w:w="43" w:type="dxa"/>
              <w:bottom w:w="144"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Borders>
              <w:bottom w:val="single" w:sz="4" w:space="0" w:color="auto"/>
            </w:tcBorders>
            <w:tcMar>
              <w:top w:w="43" w:type="dxa"/>
              <w:bottom w:w="144" w:type="dxa"/>
            </w:tcMar>
          </w:tcPr>
          <w:p w:rsidR="007D0FB8" w:rsidRPr="00F341D3" w:rsidRDefault="003C32E5" w:rsidP="00F341D3">
            <w:pPr>
              <w:jc w:val="center"/>
              <w:rPr>
                <w:rFonts w:cs="Arial"/>
                <w:color w:val="000000"/>
                <w:sz w:val="16"/>
              </w:rPr>
            </w:pPr>
            <w:r w:rsidRPr="00F341D3">
              <w:rPr>
                <w:rFonts w:cs="Arial"/>
                <w:color w:val="000000"/>
                <w:sz w:val="16"/>
              </w:rPr>
              <w:t>_____</w:t>
            </w:r>
          </w:p>
        </w:tc>
        <w:tc>
          <w:tcPr>
            <w:tcW w:w="700" w:type="dxa"/>
            <w:tcBorders>
              <w:bottom w:val="single" w:sz="4" w:space="0" w:color="auto"/>
            </w:tcBorders>
            <w:tcMar>
              <w:top w:w="43" w:type="dxa"/>
              <w:bottom w:w="144" w:type="dxa"/>
            </w:tcMar>
          </w:tcPr>
          <w:p w:rsidR="007D0FB8" w:rsidRPr="00F341D3" w:rsidRDefault="003C32E5" w:rsidP="00F341D3">
            <w:pPr>
              <w:jc w:val="center"/>
              <w:rPr>
                <w:rFonts w:cs="Arial"/>
                <w:color w:val="000000"/>
                <w:sz w:val="16"/>
              </w:rPr>
            </w:pPr>
            <w:r w:rsidRPr="00F341D3">
              <w:rPr>
                <w:rFonts w:cs="Arial"/>
                <w:color w:val="000000"/>
                <w:sz w:val="16"/>
              </w:rPr>
              <w:t>_____</w:t>
            </w:r>
          </w:p>
        </w:tc>
      </w:tr>
    </w:tbl>
    <w:p w:rsidR="00AC2A05" w:rsidRDefault="00AC2A05" w:rsidP="003B492C">
      <w:pPr>
        <w:jc w:val="both"/>
        <w:rPr>
          <w:rFonts w:cs="Arial"/>
          <w:color w:val="000000"/>
          <w:sz w:val="20"/>
        </w:rPr>
      </w:pPr>
    </w:p>
    <w:p w:rsidR="00960488" w:rsidRDefault="00960488" w:rsidP="00EC7574">
      <w:pPr>
        <w:numPr>
          <w:ilvl w:val="1"/>
          <w:numId w:val="25"/>
        </w:numPr>
        <w:spacing w:after="120"/>
        <w:jc w:val="both"/>
        <w:rPr>
          <w:rFonts w:cs="Arial"/>
          <w:color w:val="000000"/>
          <w:sz w:val="20"/>
        </w:rPr>
      </w:pPr>
      <w:r w:rsidRPr="00F2186A">
        <w:rPr>
          <w:rFonts w:cs="Arial"/>
          <w:color w:val="000000"/>
          <w:sz w:val="20"/>
        </w:rPr>
        <w:t>In column 1, compute the level of produ</w:t>
      </w:r>
      <w:r w:rsidRPr="00F2186A">
        <w:rPr>
          <w:rFonts w:cs="Arial"/>
          <w:color w:val="000000"/>
          <w:sz w:val="20"/>
        </w:rPr>
        <w:t>c</w:t>
      </w:r>
      <w:r w:rsidRPr="00F2186A">
        <w:rPr>
          <w:rFonts w:cs="Arial"/>
          <w:color w:val="000000"/>
          <w:sz w:val="20"/>
        </w:rPr>
        <w:t>tivity at each level of real domestic output.</w:t>
      </w:r>
    </w:p>
    <w:p w:rsidR="00960488" w:rsidRDefault="00960488" w:rsidP="00EC7574">
      <w:pPr>
        <w:numPr>
          <w:ilvl w:val="1"/>
          <w:numId w:val="25"/>
        </w:numPr>
        <w:spacing w:after="120"/>
        <w:jc w:val="both"/>
        <w:rPr>
          <w:rFonts w:cs="Arial"/>
          <w:color w:val="000000"/>
          <w:sz w:val="20"/>
        </w:rPr>
      </w:pPr>
      <w:r w:rsidRPr="00F2186A">
        <w:rPr>
          <w:rFonts w:cs="Arial"/>
          <w:color w:val="000000"/>
          <w:sz w:val="20"/>
        </w:rPr>
        <w:t>In column 2, compute the level of produ</w:t>
      </w:r>
      <w:r w:rsidRPr="00F2186A">
        <w:rPr>
          <w:rFonts w:cs="Arial"/>
          <w:color w:val="000000"/>
          <w:sz w:val="20"/>
        </w:rPr>
        <w:t>c</w:t>
      </w:r>
      <w:r w:rsidRPr="00F2186A">
        <w:rPr>
          <w:rFonts w:cs="Arial"/>
          <w:color w:val="000000"/>
          <w:sz w:val="20"/>
        </w:rPr>
        <w:t>tivity if there is a doubling in the quantity of i</w:t>
      </w:r>
      <w:r w:rsidRPr="00F2186A">
        <w:rPr>
          <w:rFonts w:cs="Arial"/>
          <w:color w:val="000000"/>
          <w:sz w:val="20"/>
        </w:rPr>
        <w:t>n</w:t>
      </w:r>
      <w:r w:rsidRPr="00F2186A">
        <w:rPr>
          <w:rFonts w:cs="Arial"/>
          <w:color w:val="000000"/>
          <w:sz w:val="20"/>
        </w:rPr>
        <w:t>puts required to produce each level of output.</w:t>
      </w:r>
    </w:p>
    <w:p w:rsidR="00960488" w:rsidRDefault="00960488" w:rsidP="00EC7574">
      <w:pPr>
        <w:numPr>
          <w:ilvl w:val="1"/>
          <w:numId w:val="25"/>
        </w:numPr>
        <w:spacing w:after="120"/>
        <w:jc w:val="both"/>
        <w:rPr>
          <w:rFonts w:cs="Arial"/>
          <w:color w:val="000000"/>
          <w:sz w:val="20"/>
        </w:rPr>
      </w:pPr>
      <w:r w:rsidRPr="00F2186A">
        <w:rPr>
          <w:rFonts w:cs="Arial"/>
          <w:color w:val="000000"/>
          <w:sz w:val="20"/>
        </w:rPr>
        <w:t>In column 3, compute the per-unit produ</w:t>
      </w:r>
      <w:r w:rsidRPr="00F2186A">
        <w:rPr>
          <w:rFonts w:cs="Arial"/>
          <w:color w:val="000000"/>
          <w:sz w:val="20"/>
        </w:rPr>
        <w:t>c</w:t>
      </w:r>
      <w:r w:rsidRPr="00F2186A">
        <w:rPr>
          <w:rFonts w:cs="Arial"/>
          <w:color w:val="000000"/>
          <w:sz w:val="20"/>
        </w:rPr>
        <w:t>tion cost at each level of output if each unit of input costs $15, given the level of productivity in column 1.</w:t>
      </w:r>
    </w:p>
    <w:p w:rsidR="00960488" w:rsidRDefault="00960488" w:rsidP="00EC7574">
      <w:pPr>
        <w:numPr>
          <w:ilvl w:val="1"/>
          <w:numId w:val="25"/>
        </w:numPr>
        <w:spacing w:after="120"/>
        <w:jc w:val="both"/>
        <w:rPr>
          <w:rFonts w:cs="Arial"/>
          <w:color w:val="000000"/>
          <w:sz w:val="20"/>
        </w:rPr>
      </w:pPr>
      <w:r w:rsidRPr="00F2186A">
        <w:rPr>
          <w:rFonts w:cs="Arial"/>
          <w:color w:val="000000"/>
          <w:sz w:val="20"/>
        </w:rPr>
        <w:t>In column 4, compute the new per-unit pr</w:t>
      </w:r>
      <w:r w:rsidRPr="00F2186A">
        <w:rPr>
          <w:rFonts w:cs="Arial"/>
          <w:color w:val="000000"/>
          <w:sz w:val="20"/>
        </w:rPr>
        <w:t>o</w:t>
      </w:r>
      <w:r w:rsidRPr="00F2186A">
        <w:rPr>
          <w:rFonts w:cs="Arial"/>
          <w:color w:val="000000"/>
          <w:sz w:val="20"/>
        </w:rPr>
        <w:t xml:space="preserve">duction cost at each level of output if each unit of input costs $15, given </w:t>
      </w:r>
      <w:r w:rsidR="00EC7574">
        <w:rPr>
          <w:rFonts w:cs="Arial"/>
          <w:color w:val="000000"/>
          <w:sz w:val="20"/>
        </w:rPr>
        <w:t xml:space="preserve">that </w:t>
      </w:r>
      <w:r w:rsidRPr="00F2186A">
        <w:rPr>
          <w:rFonts w:cs="Arial"/>
          <w:color w:val="000000"/>
          <w:sz w:val="20"/>
        </w:rPr>
        <w:t>the required qua</w:t>
      </w:r>
      <w:r w:rsidRPr="00F2186A">
        <w:rPr>
          <w:rFonts w:cs="Arial"/>
          <w:color w:val="000000"/>
          <w:sz w:val="20"/>
        </w:rPr>
        <w:t>n</w:t>
      </w:r>
      <w:r w:rsidRPr="00F2186A">
        <w:rPr>
          <w:rFonts w:cs="Arial"/>
          <w:color w:val="000000"/>
          <w:sz w:val="20"/>
        </w:rPr>
        <w:t xml:space="preserve">tity of inputs </w:t>
      </w:r>
      <w:r w:rsidR="00EC7574">
        <w:rPr>
          <w:rFonts w:cs="Arial"/>
          <w:color w:val="000000"/>
          <w:sz w:val="20"/>
        </w:rPr>
        <w:t xml:space="preserve">has doubled </w:t>
      </w:r>
      <w:r w:rsidRPr="00F2186A">
        <w:rPr>
          <w:rFonts w:cs="Arial"/>
          <w:color w:val="000000"/>
          <w:sz w:val="20"/>
        </w:rPr>
        <w:t xml:space="preserve">to produce each level of output as shown in column 2.  </w:t>
      </w:r>
      <w:r w:rsidR="00125E10" w:rsidRPr="00F2186A">
        <w:rPr>
          <w:rFonts w:cs="Arial"/>
          <w:color w:val="000000"/>
          <w:sz w:val="20"/>
        </w:rPr>
        <w:t>If this situation occurs, will aggregate supply (decrease, i</w:t>
      </w:r>
      <w:r w:rsidR="00125E10" w:rsidRPr="00F2186A">
        <w:rPr>
          <w:rFonts w:cs="Arial"/>
          <w:color w:val="000000"/>
          <w:sz w:val="20"/>
        </w:rPr>
        <w:t>n</w:t>
      </w:r>
      <w:r w:rsidR="00125E10" w:rsidRPr="00F2186A">
        <w:rPr>
          <w:rFonts w:cs="Arial"/>
          <w:color w:val="000000"/>
          <w:sz w:val="20"/>
        </w:rPr>
        <w:t>crease, stay the same</w:t>
      </w:r>
      <w:r w:rsidR="00BF77F1" w:rsidRPr="00F2186A">
        <w:rPr>
          <w:rFonts w:cs="Arial"/>
          <w:color w:val="000000"/>
          <w:sz w:val="20"/>
        </w:rPr>
        <w:t>)</w:t>
      </w:r>
      <w:r w:rsidRPr="00F2186A">
        <w:rPr>
          <w:rFonts w:cs="Arial"/>
          <w:color w:val="000000"/>
          <w:sz w:val="20"/>
        </w:rPr>
        <w:t>?</w:t>
      </w:r>
      <w:r w:rsidR="00125E10" w:rsidRPr="00F2186A">
        <w:rPr>
          <w:rFonts w:cs="Arial"/>
          <w:color w:val="000000"/>
          <w:sz w:val="20"/>
        </w:rPr>
        <w:t xml:space="preserve">  _</w:t>
      </w:r>
      <w:r w:rsidRPr="00F2186A">
        <w:rPr>
          <w:rFonts w:cs="Arial"/>
          <w:color w:val="000000"/>
          <w:sz w:val="20"/>
        </w:rPr>
        <w:t>__</w:t>
      </w:r>
      <w:r w:rsidR="00EC7574">
        <w:rPr>
          <w:rFonts w:cs="Arial"/>
          <w:color w:val="000000"/>
          <w:sz w:val="20"/>
        </w:rPr>
        <w:t>_________</w:t>
      </w:r>
      <w:r w:rsidR="005E7D49" w:rsidRPr="00F2186A">
        <w:rPr>
          <w:rFonts w:cs="Arial"/>
          <w:color w:val="000000"/>
          <w:sz w:val="20"/>
        </w:rPr>
        <w:t>__</w:t>
      </w:r>
      <w:r w:rsidRPr="00F2186A">
        <w:rPr>
          <w:rFonts w:cs="Arial"/>
          <w:color w:val="000000"/>
          <w:sz w:val="20"/>
        </w:rPr>
        <w:t>____</w:t>
      </w:r>
    </w:p>
    <w:p w:rsidR="00476310" w:rsidRDefault="00960488" w:rsidP="003B492C">
      <w:pPr>
        <w:numPr>
          <w:ilvl w:val="1"/>
          <w:numId w:val="25"/>
        </w:numPr>
        <w:spacing w:after="120"/>
        <w:jc w:val="both"/>
        <w:rPr>
          <w:rFonts w:cs="Arial"/>
          <w:color w:val="000000"/>
          <w:sz w:val="20"/>
        </w:rPr>
      </w:pPr>
      <w:r w:rsidRPr="00F2186A">
        <w:rPr>
          <w:rFonts w:cs="Arial"/>
          <w:color w:val="000000"/>
          <w:sz w:val="20"/>
        </w:rPr>
        <w:t>In column 5, compute the new per-unit pr</w:t>
      </w:r>
      <w:r w:rsidRPr="00F2186A">
        <w:rPr>
          <w:rFonts w:cs="Arial"/>
          <w:color w:val="000000"/>
          <w:sz w:val="20"/>
        </w:rPr>
        <w:t>o</w:t>
      </w:r>
      <w:r w:rsidRPr="00F2186A">
        <w:rPr>
          <w:rFonts w:cs="Arial"/>
          <w:color w:val="000000"/>
          <w:sz w:val="20"/>
        </w:rPr>
        <w:t>duction cost at each level of output, given that input price is now $10 instead of $15 but the level of productivity stays as it was originally shown in column 1.</w:t>
      </w:r>
      <w:r w:rsidR="00476310">
        <w:rPr>
          <w:rFonts w:cs="Arial"/>
          <w:color w:val="000000"/>
          <w:sz w:val="20"/>
        </w:rPr>
        <w:t xml:space="preserve">  </w:t>
      </w:r>
      <w:r w:rsidRPr="00F2186A">
        <w:rPr>
          <w:rFonts w:cs="Arial"/>
          <w:color w:val="000000"/>
          <w:sz w:val="20"/>
        </w:rPr>
        <w:t>What will happen to the aggregate supply curve if this situation occurs?</w:t>
      </w:r>
    </w:p>
    <w:p w:rsidR="00960488" w:rsidRPr="00F2186A" w:rsidRDefault="00017C19" w:rsidP="003B492C">
      <w:pPr>
        <w:ind w:firstLine="360"/>
        <w:jc w:val="both"/>
        <w:rPr>
          <w:rFonts w:cs="Arial"/>
          <w:color w:val="000000"/>
          <w:sz w:val="20"/>
        </w:rPr>
      </w:pPr>
      <w:r w:rsidRPr="00F2186A">
        <w:rPr>
          <w:rFonts w:cs="Arial"/>
          <w:color w:val="000000"/>
          <w:sz w:val="20"/>
        </w:rPr>
        <w:t>_</w:t>
      </w:r>
      <w:r w:rsidR="00960488" w:rsidRPr="00F2186A">
        <w:rPr>
          <w:rFonts w:cs="Arial"/>
          <w:color w:val="000000"/>
          <w:sz w:val="20"/>
        </w:rPr>
        <w:t>______</w:t>
      </w:r>
      <w:r w:rsidR="004718F2">
        <w:rPr>
          <w:rFonts w:cs="Arial"/>
          <w:color w:val="000000"/>
          <w:sz w:val="20"/>
        </w:rPr>
        <w:t>___________________</w:t>
      </w:r>
      <w:r w:rsidR="00476310">
        <w:rPr>
          <w:rFonts w:cs="Arial"/>
          <w:color w:val="000000"/>
          <w:sz w:val="20"/>
        </w:rPr>
        <w:t>____________</w:t>
      </w:r>
    </w:p>
    <w:p w:rsidR="00960488" w:rsidRDefault="00960488" w:rsidP="003B492C">
      <w:pPr>
        <w:jc w:val="both"/>
        <w:rPr>
          <w:rFonts w:cs="Arial"/>
          <w:color w:val="000000"/>
          <w:sz w:val="20"/>
        </w:rPr>
      </w:pPr>
    </w:p>
    <w:p w:rsidR="00476310" w:rsidRPr="00F2186A" w:rsidRDefault="00476310" w:rsidP="003B492C">
      <w:pPr>
        <w:jc w:val="both"/>
        <w:rPr>
          <w:rFonts w:cs="Arial"/>
          <w:color w:val="000000"/>
          <w:sz w:val="20"/>
        </w:rPr>
      </w:pPr>
    </w:p>
    <w:p w:rsidR="00960488" w:rsidRDefault="00960488" w:rsidP="00EC7574">
      <w:pPr>
        <w:numPr>
          <w:ilvl w:val="0"/>
          <w:numId w:val="25"/>
        </w:numPr>
        <w:spacing w:after="120"/>
        <w:jc w:val="both"/>
        <w:rPr>
          <w:rFonts w:cs="Arial"/>
          <w:color w:val="000000"/>
          <w:sz w:val="20"/>
        </w:rPr>
      </w:pPr>
      <w:r w:rsidRPr="00F2186A">
        <w:rPr>
          <w:rFonts w:cs="Arial"/>
          <w:color w:val="000000"/>
          <w:sz w:val="20"/>
        </w:rPr>
        <w:t xml:space="preserve">Columns 1 and 2 in the table </w:t>
      </w:r>
      <w:r w:rsidR="000074BA" w:rsidRPr="00F2186A">
        <w:rPr>
          <w:rFonts w:cs="Arial"/>
          <w:color w:val="000000"/>
          <w:sz w:val="20"/>
        </w:rPr>
        <w:t>that follows</w:t>
      </w:r>
      <w:r w:rsidRPr="00F2186A">
        <w:rPr>
          <w:rFonts w:cs="Arial"/>
          <w:color w:val="000000"/>
          <w:sz w:val="20"/>
        </w:rPr>
        <w:t xml:space="preserve"> are the aggregate supply schedule of an economy.</w:t>
      </w:r>
    </w:p>
    <w:tbl>
      <w:tblPr>
        <w:tblW w:w="4680" w:type="dxa"/>
        <w:tblLayout w:type="fixed"/>
        <w:tblCellMar>
          <w:top w:w="43" w:type="dxa"/>
          <w:left w:w="29" w:type="dxa"/>
          <w:right w:w="29" w:type="dxa"/>
        </w:tblCellMar>
        <w:tblLook w:val="01E0" w:firstRow="1" w:lastRow="1" w:firstColumn="1" w:lastColumn="1" w:noHBand="0" w:noVBand="0"/>
      </w:tblPr>
      <w:tblGrid>
        <w:gridCol w:w="582"/>
        <w:gridCol w:w="583"/>
        <w:gridCol w:w="585"/>
        <w:gridCol w:w="586"/>
        <w:gridCol w:w="586"/>
        <w:gridCol w:w="586"/>
        <w:gridCol w:w="586"/>
        <w:gridCol w:w="586"/>
      </w:tblGrid>
      <w:tr w:rsidR="00E10BB3" w:rsidTr="009B7C55">
        <w:trPr>
          <w:trHeight w:val="72"/>
        </w:trPr>
        <w:tc>
          <w:tcPr>
            <w:tcW w:w="582" w:type="dxa"/>
            <w:tcBorders>
              <w:top w:val="single" w:sz="4" w:space="0" w:color="auto"/>
            </w:tcBorders>
          </w:tcPr>
          <w:p w:rsidR="00763FED" w:rsidRPr="00F341D3" w:rsidRDefault="00763FED" w:rsidP="00F341D3">
            <w:pPr>
              <w:jc w:val="center"/>
              <w:rPr>
                <w:rFonts w:cs="Arial"/>
                <w:b/>
                <w:color w:val="000000"/>
                <w:sz w:val="16"/>
              </w:rPr>
            </w:pPr>
            <w:r w:rsidRPr="00F341D3">
              <w:rPr>
                <w:rFonts w:cs="Arial"/>
                <w:b/>
                <w:color w:val="000000"/>
                <w:sz w:val="16"/>
              </w:rPr>
              <w:t>(1)</w:t>
            </w:r>
          </w:p>
          <w:p w:rsidR="00763FED" w:rsidRPr="00F341D3" w:rsidRDefault="00763FED" w:rsidP="00F341D3">
            <w:pPr>
              <w:jc w:val="center"/>
              <w:rPr>
                <w:rFonts w:cs="Arial"/>
                <w:color w:val="000000"/>
                <w:sz w:val="16"/>
              </w:rPr>
            </w:pPr>
            <w:r w:rsidRPr="00F341D3">
              <w:rPr>
                <w:rFonts w:cs="Arial"/>
                <w:b/>
                <w:color w:val="000000"/>
                <w:sz w:val="16"/>
              </w:rPr>
              <w:t>Price level</w:t>
            </w:r>
          </w:p>
        </w:tc>
        <w:tc>
          <w:tcPr>
            <w:tcW w:w="583" w:type="dxa"/>
            <w:tcBorders>
              <w:top w:val="single" w:sz="4" w:space="0" w:color="auto"/>
            </w:tcBorders>
            <w:tcMar>
              <w:top w:w="43" w:type="dxa"/>
              <w:left w:w="29" w:type="dxa"/>
              <w:bottom w:w="14" w:type="dxa"/>
              <w:right w:w="29" w:type="dxa"/>
            </w:tcMar>
          </w:tcPr>
          <w:p w:rsidR="00763FED" w:rsidRPr="00F341D3" w:rsidRDefault="00763FED" w:rsidP="00F341D3">
            <w:pPr>
              <w:jc w:val="center"/>
              <w:rPr>
                <w:rFonts w:cs="Arial"/>
                <w:b/>
                <w:color w:val="000000"/>
                <w:sz w:val="16"/>
              </w:rPr>
            </w:pPr>
            <w:r w:rsidRPr="00F341D3">
              <w:rPr>
                <w:rFonts w:cs="Arial"/>
                <w:b/>
                <w:color w:val="000000"/>
                <w:sz w:val="16"/>
              </w:rPr>
              <w:t>(2)</w:t>
            </w:r>
          </w:p>
          <w:p w:rsidR="00763FED" w:rsidRPr="00F341D3" w:rsidRDefault="00763FED" w:rsidP="00F341D3">
            <w:pPr>
              <w:jc w:val="center"/>
              <w:rPr>
                <w:rFonts w:cs="Arial"/>
                <w:color w:val="000000"/>
                <w:sz w:val="16"/>
              </w:rPr>
            </w:pPr>
            <w:r w:rsidRPr="00F341D3">
              <w:rPr>
                <w:rFonts w:cs="Arial"/>
                <w:b/>
                <w:color w:val="000000"/>
                <w:sz w:val="16"/>
              </w:rPr>
              <w:t>Real GDP</w:t>
            </w:r>
          </w:p>
        </w:tc>
        <w:tc>
          <w:tcPr>
            <w:tcW w:w="585" w:type="dxa"/>
            <w:tcBorders>
              <w:top w:val="single" w:sz="4" w:space="0" w:color="auto"/>
            </w:tcBorders>
            <w:tcMar>
              <w:top w:w="43" w:type="dxa"/>
              <w:bottom w:w="14" w:type="dxa"/>
            </w:tcMar>
          </w:tcPr>
          <w:p w:rsidR="00763FED" w:rsidRPr="00F341D3" w:rsidRDefault="00763FED" w:rsidP="00F341D3">
            <w:pPr>
              <w:jc w:val="center"/>
              <w:rPr>
                <w:rFonts w:cs="Arial"/>
                <w:b/>
                <w:color w:val="000000"/>
                <w:sz w:val="16"/>
              </w:rPr>
            </w:pPr>
            <w:r w:rsidRPr="00F341D3">
              <w:rPr>
                <w:rFonts w:cs="Arial"/>
                <w:b/>
                <w:color w:val="000000"/>
                <w:sz w:val="16"/>
              </w:rPr>
              <w:t>(3)</w:t>
            </w:r>
          </w:p>
          <w:p w:rsidR="00763FED" w:rsidRPr="00F341D3" w:rsidRDefault="00763FED" w:rsidP="00F341D3">
            <w:pPr>
              <w:jc w:val="center"/>
              <w:rPr>
                <w:rFonts w:cs="Arial"/>
                <w:b/>
                <w:color w:val="000000"/>
                <w:sz w:val="16"/>
              </w:rPr>
            </w:pPr>
          </w:p>
          <w:p w:rsidR="00763FED" w:rsidRPr="00F341D3" w:rsidRDefault="00763FED" w:rsidP="00F341D3">
            <w:pPr>
              <w:jc w:val="center"/>
              <w:rPr>
                <w:rFonts w:cs="Arial"/>
                <w:color w:val="000000"/>
                <w:sz w:val="16"/>
                <w:szCs w:val="16"/>
              </w:rPr>
            </w:pPr>
            <w:r w:rsidRPr="00F341D3">
              <w:rPr>
                <w:rFonts w:cs="Arial"/>
                <w:b/>
                <w:color w:val="000000"/>
                <w:sz w:val="16"/>
              </w:rPr>
              <w:t>AD</w:t>
            </w:r>
            <w:r w:rsidR="0029550A" w:rsidRPr="00F341D3">
              <w:rPr>
                <w:rFonts w:cs="Arial"/>
                <w:b/>
                <w:color w:val="000000"/>
                <w:sz w:val="16"/>
                <w:szCs w:val="16"/>
                <w:vertAlign w:val="subscript"/>
              </w:rPr>
              <w:t>1</w:t>
            </w:r>
          </w:p>
        </w:tc>
        <w:tc>
          <w:tcPr>
            <w:tcW w:w="586" w:type="dxa"/>
            <w:tcBorders>
              <w:top w:val="single" w:sz="4" w:space="0" w:color="auto"/>
            </w:tcBorders>
            <w:tcMar>
              <w:top w:w="43" w:type="dxa"/>
              <w:bottom w:w="14" w:type="dxa"/>
            </w:tcMar>
          </w:tcPr>
          <w:p w:rsidR="00763FED" w:rsidRPr="00F341D3" w:rsidRDefault="00763FED" w:rsidP="00F341D3">
            <w:pPr>
              <w:jc w:val="center"/>
              <w:rPr>
                <w:rFonts w:cs="Arial"/>
                <w:b/>
                <w:color w:val="000000"/>
                <w:sz w:val="16"/>
              </w:rPr>
            </w:pPr>
            <w:r w:rsidRPr="00F341D3">
              <w:rPr>
                <w:rFonts w:cs="Arial"/>
                <w:b/>
                <w:color w:val="000000"/>
                <w:sz w:val="16"/>
              </w:rPr>
              <w:t>(4)</w:t>
            </w:r>
          </w:p>
          <w:p w:rsidR="00763FED" w:rsidRPr="00F341D3" w:rsidRDefault="00763FED" w:rsidP="00F341D3">
            <w:pPr>
              <w:jc w:val="center"/>
              <w:rPr>
                <w:rFonts w:cs="Arial"/>
                <w:b/>
                <w:color w:val="000000"/>
                <w:sz w:val="16"/>
              </w:rPr>
            </w:pPr>
          </w:p>
          <w:p w:rsidR="00763FED" w:rsidRPr="00F341D3" w:rsidRDefault="00763FED" w:rsidP="00F341D3">
            <w:pPr>
              <w:jc w:val="center"/>
              <w:rPr>
                <w:rFonts w:cs="Arial"/>
                <w:color w:val="000000"/>
                <w:sz w:val="16"/>
              </w:rPr>
            </w:pPr>
            <w:r w:rsidRPr="00F341D3">
              <w:rPr>
                <w:rFonts w:cs="Arial"/>
                <w:b/>
                <w:color w:val="000000"/>
                <w:sz w:val="16"/>
              </w:rPr>
              <w:t>AD</w:t>
            </w:r>
            <w:r w:rsidRPr="00F341D3">
              <w:rPr>
                <w:rFonts w:cs="Arial"/>
                <w:b/>
                <w:color w:val="000000"/>
                <w:sz w:val="16"/>
                <w:szCs w:val="16"/>
                <w:vertAlign w:val="subscript"/>
              </w:rPr>
              <w:t>2</w:t>
            </w:r>
          </w:p>
        </w:tc>
        <w:tc>
          <w:tcPr>
            <w:tcW w:w="586" w:type="dxa"/>
            <w:tcBorders>
              <w:top w:val="single" w:sz="4" w:space="0" w:color="auto"/>
            </w:tcBorders>
            <w:tcMar>
              <w:top w:w="43" w:type="dxa"/>
              <w:bottom w:w="14" w:type="dxa"/>
            </w:tcMar>
          </w:tcPr>
          <w:p w:rsidR="00763FED" w:rsidRPr="00F341D3" w:rsidRDefault="00763FED" w:rsidP="00F341D3">
            <w:pPr>
              <w:jc w:val="center"/>
              <w:rPr>
                <w:rFonts w:cs="Arial"/>
                <w:b/>
                <w:color w:val="000000"/>
                <w:sz w:val="16"/>
              </w:rPr>
            </w:pPr>
            <w:r w:rsidRPr="00F341D3">
              <w:rPr>
                <w:rFonts w:cs="Arial"/>
                <w:b/>
                <w:color w:val="000000"/>
                <w:sz w:val="16"/>
              </w:rPr>
              <w:t>(5)</w:t>
            </w:r>
          </w:p>
          <w:p w:rsidR="00763FED" w:rsidRPr="00F341D3" w:rsidRDefault="00763FED" w:rsidP="00F341D3">
            <w:pPr>
              <w:jc w:val="center"/>
              <w:rPr>
                <w:rFonts w:cs="Arial"/>
                <w:b/>
                <w:color w:val="000000"/>
                <w:sz w:val="16"/>
              </w:rPr>
            </w:pPr>
          </w:p>
          <w:p w:rsidR="00763FED" w:rsidRPr="00F341D3" w:rsidRDefault="00763FED" w:rsidP="00F341D3">
            <w:pPr>
              <w:jc w:val="center"/>
              <w:rPr>
                <w:rFonts w:cs="Arial"/>
                <w:color w:val="000000"/>
                <w:sz w:val="16"/>
              </w:rPr>
            </w:pPr>
            <w:r w:rsidRPr="00F341D3">
              <w:rPr>
                <w:rFonts w:cs="Arial"/>
                <w:b/>
                <w:color w:val="000000"/>
                <w:sz w:val="16"/>
              </w:rPr>
              <w:t>AD</w:t>
            </w:r>
            <w:r w:rsidRPr="00F341D3">
              <w:rPr>
                <w:rFonts w:cs="Arial"/>
                <w:b/>
                <w:color w:val="000000"/>
                <w:sz w:val="16"/>
                <w:szCs w:val="16"/>
                <w:vertAlign w:val="subscript"/>
              </w:rPr>
              <w:t>3</w:t>
            </w:r>
          </w:p>
        </w:tc>
        <w:tc>
          <w:tcPr>
            <w:tcW w:w="586" w:type="dxa"/>
            <w:tcBorders>
              <w:top w:val="single" w:sz="4" w:space="0" w:color="auto"/>
            </w:tcBorders>
            <w:tcMar>
              <w:top w:w="43" w:type="dxa"/>
              <w:bottom w:w="14" w:type="dxa"/>
            </w:tcMar>
          </w:tcPr>
          <w:p w:rsidR="00763FED" w:rsidRPr="00F341D3" w:rsidRDefault="00763FED" w:rsidP="00F341D3">
            <w:pPr>
              <w:jc w:val="center"/>
              <w:rPr>
                <w:rFonts w:cs="Arial"/>
                <w:b/>
                <w:color w:val="000000"/>
                <w:sz w:val="16"/>
              </w:rPr>
            </w:pPr>
            <w:r w:rsidRPr="00F341D3">
              <w:rPr>
                <w:rFonts w:cs="Arial"/>
                <w:b/>
                <w:color w:val="000000"/>
                <w:sz w:val="16"/>
              </w:rPr>
              <w:t>(6)</w:t>
            </w:r>
          </w:p>
          <w:p w:rsidR="00763FED" w:rsidRPr="00F341D3" w:rsidRDefault="00763FED" w:rsidP="00F341D3">
            <w:pPr>
              <w:jc w:val="center"/>
              <w:rPr>
                <w:rFonts w:cs="Arial"/>
                <w:b/>
                <w:color w:val="000000"/>
                <w:sz w:val="16"/>
              </w:rPr>
            </w:pPr>
          </w:p>
          <w:p w:rsidR="00763FED" w:rsidRPr="00F341D3" w:rsidRDefault="00763FED" w:rsidP="00F341D3">
            <w:pPr>
              <w:jc w:val="center"/>
              <w:rPr>
                <w:rFonts w:cs="Arial"/>
                <w:color w:val="000000"/>
                <w:sz w:val="16"/>
              </w:rPr>
            </w:pPr>
            <w:r w:rsidRPr="00F341D3">
              <w:rPr>
                <w:rFonts w:cs="Arial"/>
                <w:b/>
                <w:color w:val="000000"/>
                <w:sz w:val="16"/>
              </w:rPr>
              <w:t>AD</w:t>
            </w:r>
            <w:r w:rsidRPr="00F341D3">
              <w:rPr>
                <w:rFonts w:cs="Arial"/>
                <w:b/>
                <w:color w:val="000000"/>
                <w:sz w:val="16"/>
                <w:szCs w:val="16"/>
                <w:vertAlign w:val="subscript"/>
              </w:rPr>
              <w:t>4</w:t>
            </w:r>
          </w:p>
        </w:tc>
        <w:tc>
          <w:tcPr>
            <w:tcW w:w="586" w:type="dxa"/>
            <w:tcBorders>
              <w:top w:val="single" w:sz="4" w:space="0" w:color="auto"/>
            </w:tcBorders>
            <w:tcMar>
              <w:top w:w="43" w:type="dxa"/>
              <w:bottom w:w="14" w:type="dxa"/>
            </w:tcMar>
          </w:tcPr>
          <w:p w:rsidR="00763FED" w:rsidRPr="00F341D3" w:rsidRDefault="00763FED" w:rsidP="00F341D3">
            <w:pPr>
              <w:jc w:val="center"/>
              <w:rPr>
                <w:rFonts w:cs="Arial"/>
                <w:b/>
                <w:color w:val="000000"/>
                <w:sz w:val="16"/>
              </w:rPr>
            </w:pPr>
            <w:r w:rsidRPr="00F341D3">
              <w:rPr>
                <w:rFonts w:cs="Arial"/>
                <w:b/>
                <w:color w:val="000000"/>
                <w:sz w:val="16"/>
              </w:rPr>
              <w:t>(7)</w:t>
            </w:r>
          </w:p>
          <w:p w:rsidR="00763FED" w:rsidRPr="00F341D3" w:rsidRDefault="00763FED" w:rsidP="00F341D3">
            <w:pPr>
              <w:jc w:val="center"/>
              <w:rPr>
                <w:rFonts w:cs="Arial"/>
                <w:b/>
                <w:color w:val="000000"/>
                <w:sz w:val="16"/>
              </w:rPr>
            </w:pPr>
          </w:p>
          <w:p w:rsidR="00763FED" w:rsidRPr="00F341D3" w:rsidRDefault="00763FED" w:rsidP="00F341D3">
            <w:pPr>
              <w:jc w:val="center"/>
              <w:rPr>
                <w:rFonts w:cs="Arial"/>
                <w:color w:val="000000"/>
                <w:sz w:val="16"/>
              </w:rPr>
            </w:pPr>
            <w:r w:rsidRPr="00F341D3">
              <w:rPr>
                <w:rFonts w:cs="Arial"/>
                <w:b/>
                <w:color w:val="000000"/>
                <w:sz w:val="16"/>
              </w:rPr>
              <w:t>AD</w:t>
            </w:r>
            <w:r w:rsidRPr="00F341D3">
              <w:rPr>
                <w:rFonts w:cs="Arial"/>
                <w:b/>
                <w:color w:val="000000"/>
                <w:sz w:val="16"/>
                <w:szCs w:val="16"/>
                <w:vertAlign w:val="subscript"/>
              </w:rPr>
              <w:t>5</w:t>
            </w:r>
          </w:p>
        </w:tc>
        <w:tc>
          <w:tcPr>
            <w:tcW w:w="586" w:type="dxa"/>
            <w:tcBorders>
              <w:top w:val="single" w:sz="4" w:space="0" w:color="auto"/>
            </w:tcBorders>
            <w:tcMar>
              <w:top w:w="43" w:type="dxa"/>
              <w:bottom w:w="14" w:type="dxa"/>
            </w:tcMar>
          </w:tcPr>
          <w:p w:rsidR="00763FED" w:rsidRPr="00F341D3" w:rsidRDefault="00763FED" w:rsidP="00F341D3">
            <w:pPr>
              <w:jc w:val="center"/>
              <w:rPr>
                <w:rFonts w:cs="Arial"/>
                <w:b/>
                <w:color w:val="000000"/>
                <w:sz w:val="16"/>
              </w:rPr>
            </w:pPr>
            <w:r w:rsidRPr="00F341D3">
              <w:rPr>
                <w:rFonts w:cs="Arial"/>
                <w:b/>
                <w:color w:val="000000"/>
                <w:sz w:val="16"/>
              </w:rPr>
              <w:t>(8)</w:t>
            </w:r>
          </w:p>
          <w:p w:rsidR="00763FED" w:rsidRPr="00F341D3" w:rsidRDefault="00763FED" w:rsidP="00F341D3">
            <w:pPr>
              <w:jc w:val="center"/>
              <w:rPr>
                <w:rFonts w:cs="Arial"/>
                <w:b/>
                <w:color w:val="000000"/>
                <w:sz w:val="16"/>
              </w:rPr>
            </w:pPr>
          </w:p>
          <w:p w:rsidR="00763FED" w:rsidRPr="00F341D3" w:rsidRDefault="00763FED" w:rsidP="00F341D3">
            <w:pPr>
              <w:jc w:val="center"/>
              <w:rPr>
                <w:rFonts w:cs="Arial"/>
                <w:color w:val="000000"/>
                <w:sz w:val="16"/>
              </w:rPr>
            </w:pPr>
            <w:r w:rsidRPr="00F341D3">
              <w:rPr>
                <w:rFonts w:cs="Arial"/>
                <w:b/>
                <w:color w:val="000000"/>
                <w:sz w:val="16"/>
              </w:rPr>
              <w:t>AD</w:t>
            </w:r>
            <w:r w:rsidRPr="00F341D3">
              <w:rPr>
                <w:rFonts w:cs="Arial"/>
                <w:b/>
                <w:color w:val="000000"/>
                <w:sz w:val="16"/>
                <w:szCs w:val="16"/>
                <w:vertAlign w:val="subscript"/>
              </w:rPr>
              <w:t>6</w:t>
            </w:r>
          </w:p>
        </w:tc>
      </w:tr>
      <w:tr w:rsidR="00E10BB3" w:rsidTr="009B7C55">
        <w:tc>
          <w:tcPr>
            <w:tcW w:w="582" w:type="dxa"/>
          </w:tcPr>
          <w:p w:rsidR="00763FED" w:rsidRPr="00F341D3" w:rsidRDefault="006F4647" w:rsidP="00F341D3">
            <w:pPr>
              <w:jc w:val="center"/>
              <w:rPr>
                <w:rFonts w:cs="Arial"/>
                <w:color w:val="000000"/>
                <w:sz w:val="16"/>
              </w:rPr>
            </w:pPr>
            <w:r>
              <w:rPr>
                <w:rFonts w:cs="Arial"/>
                <w:noProof/>
                <w:snapToGrid/>
                <w:color w:val="000000"/>
                <w:sz w:val="16"/>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-46990</wp:posOffset>
                      </wp:positionV>
                      <wp:extent cx="2971800" cy="0"/>
                      <wp:effectExtent l="5715" t="10160" r="13335" b="889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55pt;margin-top:-3.7pt;width:2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CjHgIAADwEAAAOAAAAZHJzL2Uyb0RvYy54bWysU9uO2jAQfa/Uf7D8Dkkgy0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M87GcwroCwSm1tmJAe1at50fS7Q0pXHVEtj9FvJwPJWchI3qWEizNQZTd81gxiCBSI&#10;yzo2tg+QsAZ0jJycbpzwo0cUPk4Wj9k8Bero1ZeQ4pporPOfuO5RMErsvCWi7XyllQLmtc1iGXJ4&#10;cT60RYprQqiq9EZIGQUgFRpKPJs+pDHBaSlYcIYwZ9tdJS06kCCh+Iszguc+zOq9YhGs44StL7Yn&#10;Qp5tKC5VwIPBoJ2LddbIj0W6WM/X83yUT2brUZ7W9eh5U+Wj2SZ7fKindVXV2c/QWpYXnWCMq9Dd&#10;Va9Z/nd6uLycs9Juir2tIXmPHvcFzV7/Y9OR2UDmWRY7zU5be2UcJBqDL88pvIH7O9j3j371CwAA&#10;//8DAFBLAwQUAAYACAAAACEARtlnT94AAAAIAQAADwAAAGRycy9kb3ducmV2LnhtbEyPzU7DMBCE&#10;70i8g7VI3FqnUSklxKlQAYlTVUoF4ubGSxwRr6PY+eHtWcQBTqvdGc1+k28m14gBu1B7UrCYJyCQ&#10;Sm9qqhQcXx5naxAhajK68YQKvjDApjg/y3Vm/EjPOBxiJTiEQqYV2BjbTMpQWnQ6zH2LxNqH75yO&#10;vHaVNJ0eOdw1Mk2SlXS6Jv5gdYtbi+XnoXcKnH7yfWq3w+51ut+b8Z3K3cObUpcX090tiIhT/DPD&#10;Dz6jQ8FMJ9+TCaJRMLtasJPn9RIE68tVegPi9HuQRS7/Fyi+AQAA//8DAFBLAQItABQABgAIAAAA&#10;IQC2gziS/gAAAOEBAAATAAAAAAAAAAAAAAAAAAAAAABbQ29udGVudF9UeXBlc10ueG1sUEsBAi0A&#10;FAAGAAgAAAAhADj9If/WAAAAlAEAAAsAAAAAAAAAAAAAAAAALwEAAF9yZWxzLy5yZWxzUEsBAi0A&#10;FAAGAAgAAAAhAMhn0KMeAgAAPAQAAA4AAAAAAAAAAAAAAAAALgIAAGRycy9lMm9Eb2MueG1sUEsB&#10;Ai0AFAAGAAgAAAAhAEbZZ0/eAAAACAEAAA8AAAAAAAAAAAAAAAAAeAQAAGRycy9kb3ducmV2Lnht&#10;bFBLBQYAAAAABAAEAPMAAACDBQAAAAA=&#10;" strokeweight=".5pt"/>
                  </w:pict>
                </mc:Fallback>
              </mc:AlternateContent>
            </w:r>
            <w:r w:rsidR="00F20D35" w:rsidRPr="00F341D3">
              <w:rPr>
                <w:rFonts w:cs="Arial"/>
                <w:color w:val="000000"/>
                <w:sz w:val="16"/>
              </w:rPr>
              <w:t>260</w:t>
            </w:r>
          </w:p>
        </w:tc>
        <w:tc>
          <w:tcPr>
            <w:tcW w:w="583" w:type="dxa"/>
          </w:tcPr>
          <w:p w:rsidR="00763FED" w:rsidRPr="00F341D3" w:rsidRDefault="00F20D35" w:rsidP="00F341D3">
            <w:pPr>
              <w:jc w:val="center"/>
              <w:rPr>
                <w:rFonts w:cs="Arial"/>
                <w:color w:val="000000"/>
                <w:sz w:val="16"/>
              </w:rPr>
            </w:pPr>
            <w:r w:rsidRPr="00F341D3">
              <w:rPr>
                <w:rFonts w:cs="Arial"/>
                <w:color w:val="000000"/>
                <w:sz w:val="16"/>
              </w:rPr>
              <w:t>2</w:t>
            </w:r>
            <w:r w:rsidR="00763FED" w:rsidRPr="00F341D3">
              <w:rPr>
                <w:rFonts w:cs="Arial"/>
                <w:color w:val="000000"/>
                <w:sz w:val="16"/>
              </w:rPr>
              <w:t>5</w:t>
            </w:r>
            <w:r w:rsidRPr="00F341D3">
              <w:rPr>
                <w:rFonts w:cs="Arial"/>
                <w:color w:val="000000"/>
                <w:sz w:val="16"/>
              </w:rPr>
              <w:t>4</w:t>
            </w:r>
            <w:r w:rsidR="00763FED" w:rsidRPr="00F341D3">
              <w:rPr>
                <w:rFonts w:cs="Arial"/>
                <w:color w:val="000000"/>
                <w:sz w:val="16"/>
              </w:rPr>
              <w:t>0</w:t>
            </w:r>
          </w:p>
        </w:tc>
        <w:tc>
          <w:tcPr>
            <w:tcW w:w="585" w:type="dxa"/>
          </w:tcPr>
          <w:p w:rsidR="00763FED" w:rsidRPr="00F341D3" w:rsidRDefault="00852AE6" w:rsidP="00F341D3">
            <w:pPr>
              <w:tabs>
                <w:tab w:val="decimal" w:pos="432"/>
              </w:tabs>
              <w:rPr>
                <w:rFonts w:cs="Arial"/>
                <w:color w:val="000000"/>
                <w:sz w:val="16"/>
              </w:rPr>
            </w:pPr>
            <w:r w:rsidRPr="00F341D3">
              <w:rPr>
                <w:rFonts w:cs="Arial"/>
                <w:color w:val="000000"/>
                <w:sz w:val="16"/>
              </w:rPr>
              <w:t>940</w:t>
            </w:r>
          </w:p>
        </w:tc>
        <w:tc>
          <w:tcPr>
            <w:tcW w:w="586" w:type="dxa"/>
          </w:tcPr>
          <w:p w:rsidR="00763FED" w:rsidRPr="00F341D3" w:rsidRDefault="00852AE6" w:rsidP="00F341D3">
            <w:pPr>
              <w:jc w:val="center"/>
              <w:rPr>
                <w:rFonts w:cs="Arial"/>
                <w:color w:val="000000"/>
                <w:sz w:val="16"/>
              </w:rPr>
            </w:pPr>
            <w:r w:rsidRPr="00F341D3">
              <w:rPr>
                <w:rFonts w:cs="Arial"/>
                <w:color w:val="000000"/>
                <w:sz w:val="16"/>
              </w:rPr>
              <w:t>1140</w:t>
            </w:r>
          </w:p>
        </w:tc>
        <w:tc>
          <w:tcPr>
            <w:tcW w:w="586" w:type="dxa"/>
          </w:tcPr>
          <w:p w:rsidR="00763FED" w:rsidRPr="00F341D3" w:rsidRDefault="00852AE6" w:rsidP="00F341D3">
            <w:pPr>
              <w:jc w:val="center"/>
              <w:rPr>
                <w:rFonts w:cs="Arial"/>
                <w:color w:val="000000"/>
                <w:sz w:val="16"/>
              </w:rPr>
            </w:pPr>
            <w:r w:rsidRPr="00F341D3">
              <w:rPr>
                <w:rFonts w:cs="Arial"/>
                <w:color w:val="000000"/>
                <w:sz w:val="16"/>
              </w:rPr>
              <w:t>1900</w:t>
            </w:r>
          </w:p>
        </w:tc>
        <w:tc>
          <w:tcPr>
            <w:tcW w:w="586" w:type="dxa"/>
            <w:tcMar>
              <w:top w:w="86" w:type="dxa"/>
              <w:left w:w="29" w:type="dxa"/>
              <w:bottom w:w="14" w:type="dxa"/>
              <w:right w:w="29" w:type="dxa"/>
            </w:tcMar>
          </w:tcPr>
          <w:p w:rsidR="00763FED" w:rsidRPr="00F341D3" w:rsidRDefault="00852AE6" w:rsidP="00F341D3">
            <w:pPr>
              <w:jc w:val="center"/>
              <w:rPr>
                <w:rFonts w:cs="Arial"/>
                <w:color w:val="000000"/>
                <w:sz w:val="16"/>
              </w:rPr>
            </w:pPr>
            <w:r w:rsidRPr="00F341D3">
              <w:rPr>
                <w:rFonts w:cs="Arial"/>
                <w:color w:val="000000"/>
                <w:sz w:val="16"/>
              </w:rPr>
              <w:t>2000</w:t>
            </w:r>
          </w:p>
        </w:tc>
        <w:tc>
          <w:tcPr>
            <w:tcW w:w="586" w:type="dxa"/>
            <w:tcMar>
              <w:top w:w="86" w:type="dxa"/>
              <w:bottom w:w="14" w:type="dxa"/>
            </w:tcMar>
          </w:tcPr>
          <w:p w:rsidR="00763FED" w:rsidRPr="00F341D3" w:rsidRDefault="00852AE6" w:rsidP="00F341D3">
            <w:pPr>
              <w:jc w:val="center"/>
              <w:rPr>
                <w:rFonts w:cs="Arial"/>
                <w:color w:val="000000"/>
                <w:sz w:val="16"/>
              </w:rPr>
            </w:pPr>
            <w:r w:rsidRPr="00F341D3">
              <w:rPr>
                <w:rFonts w:cs="Arial"/>
                <w:color w:val="000000"/>
                <w:sz w:val="16"/>
              </w:rPr>
              <w:t>2090</w:t>
            </w:r>
          </w:p>
        </w:tc>
        <w:tc>
          <w:tcPr>
            <w:tcW w:w="586" w:type="dxa"/>
            <w:tcMar>
              <w:top w:w="86" w:type="dxa"/>
              <w:bottom w:w="14" w:type="dxa"/>
            </w:tcMar>
          </w:tcPr>
          <w:p w:rsidR="00763FED" w:rsidRPr="00F341D3" w:rsidRDefault="00852AE6" w:rsidP="00F341D3">
            <w:pPr>
              <w:jc w:val="center"/>
              <w:rPr>
                <w:rFonts w:cs="Arial"/>
                <w:color w:val="000000"/>
                <w:sz w:val="16"/>
              </w:rPr>
            </w:pPr>
            <w:r w:rsidRPr="00F341D3">
              <w:rPr>
                <w:rFonts w:cs="Arial"/>
                <w:color w:val="000000"/>
                <w:sz w:val="16"/>
              </w:rPr>
              <w:t>2390</w:t>
            </w:r>
          </w:p>
        </w:tc>
      </w:tr>
      <w:tr w:rsidR="00E10BB3" w:rsidTr="00F341D3">
        <w:tc>
          <w:tcPr>
            <w:tcW w:w="582" w:type="dxa"/>
          </w:tcPr>
          <w:p w:rsidR="00763FED" w:rsidRPr="00F341D3" w:rsidRDefault="00763FED" w:rsidP="00F341D3">
            <w:pPr>
              <w:jc w:val="center"/>
              <w:rPr>
                <w:rFonts w:cs="Arial"/>
                <w:color w:val="000000"/>
                <w:sz w:val="16"/>
              </w:rPr>
            </w:pPr>
            <w:r w:rsidRPr="00F341D3">
              <w:rPr>
                <w:rFonts w:cs="Arial"/>
                <w:color w:val="000000"/>
                <w:sz w:val="16"/>
              </w:rPr>
              <w:t>2</w:t>
            </w:r>
            <w:r w:rsidR="00F20D35" w:rsidRPr="00F341D3">
              <w:rPr>
                <w:rFonts w:cs="Arial"/>
                <w:color w:val="000000"/>
                <w:sz w:val="16"/>
              </w:rPr>
              <w:t>4</w:t>
            </w:r>
            <w:r w:rsidRPr="00F341D3">
              <w:rPr>
                <w:rFonts w:cs="Arial"/>
                <w:color w:val="000000"/>
                <w:sz w:val="16"/>
              </w:rPr>
              <w:t>0</w:t>
            </w:r>
          </w:p>
        </w:tc>
        <w:tc>
          <w:tcPr>
            <w:tcW w:w="583" w:type="dxa"/>
          </w:tcPr>
          <w:p w:rsidR="00763FED" w:rsidRPr="00F341D3" w:rsidRDefault="00F20D35" w:rsidP="00F341D3">
            <w:pPr>
              <w:jc w:val="center"/>
              <w:rPr>
                <w:rFonts w:cs="Arial"/>
                <w:color w:val="000000"/>
                <w:sz w:val="16"/>
              </w:rPr>
            </w:pPr>
            <w:r w:rsidRPr="00F341D3">
              <w:rPr>
                <w:rFonts w:cs="Arial"/>
                <w:color w:val="000000"/>
                <w:sz w:val="16"/>
              </w:rPr>
              <w:t>2</w:t>
            </w:r>
            <w:r w:rsidR="00763FED" w:rsidRPr="00F341D3">
              <w:rPr>
                <w:rFonts w:cs="Arial"/>
                <w:color w:val="000000"/>
                <w:sz w:val="16"/>
              </w:rPr>
              <w:t>4</w:t>
            </w:r>
            <w:r w:rsidRPr="00F341D3">
              <w:rPr>
                <w:rFonts w:cs="Arial"/>
                <w:color w:val="000000"/>
                <w:sz w:val="16"/>
              </w:rPr>
              <w:t>9</w:t>
            </w:r>
            <w:r w:rsidR="00763FED" w:rsidRPr="00F341D3">
              <w:rPr>
                <w:rFonts w:cs="Arial"/>
                <w:color w:val="000000"/>
                <w:sz w:val="16"/>
              </w:rPr>
              <w:t>0</w:t>
            </w:r>
          </w:p>
        </w:tc>
        <w:tc>
          <w:tcPr>
            <w:tcW w:w="585" w:type="dxa"/>
          </w:tcPr>
          <w:p w:rsidR="00763FED" w:rsidRPr="00F341D3" w:rsidRDefault="00852AE6" w:rsidP="00F341D3">
            <w:pPr>
              <w:tabs>
                <w:tab w:val="decimal" w:pos="432"/>
              </w:tabs>
              <w:rPr>
                <w:rFonts w:cs="Arial"/>
                <w:color w:val="000000"/>
                <w:sz w:val="16"/>
              </w:rPr>
            </w:pPr>
            <w:r w:rsidRPr="00F341D3">
              <w:rPr>
                <w:rFonts w:cs="Arial"/>
                <w:color w:val="000000"/>
                <w:sz w:val="16"/>
              </w:rPr>
              <w:t>1040</w:t>
            </w:r>
          </w:p>
        </w:tc>
        <w:tc>
          <w:tcPr>
            <w:tcW w:w="586" w:type="dxa"/>
          </w:tcPr>
          <w:p w:rsidR="00763FED" w:rsidRPr="00F341D3" w:rsidRDefault="00852AE6" w:rsidP="00F341D3">
            <w:pPr>
              <w:jc w:val="center"/>
              <w:rPr>
                <w:rFonts w:cs="Arial"/>
                <w:color w:val="000000"/>
                <w:sz w:val="16"/>
              </w:rPr>
            </w:pPr>
            <w:r w:rsidRPr="00F341D3">
              <w:rPr>
                <w:rFonts w:cs="Arial"/>
                <w:color w:val="000000"/>
                <w:sz w:val="16"/>
              </w:rPr>
              <w:t>1240</w:t>
            </w:r>
          </w:p>
        </w:tc>
        <w:tc>
          <w:tcPr>
            <w:tcW w:w="586" w:type="dxa"/>
          </w:tcPr>
          <w:p w:rsidR="00763FED" w:rsidRPr="00F341D3" w:rsidRDefault="00852AE6" w:rsidP="00F341D3">
            <w:pPr>
              <w:jc w:val="center"/>
              <w:rPr>
                <w:rFonts w:cs="Arial"/>
                <w:color w:val="000000"/>
                <w:sz w:val="16"/>
              </w:rPr>
            </w:pPr>
            <w:r w:rsidRPr="00F341D3">
              <w:rPr>
                <w:rFonts w:cs="Arial"/>
                <w:color w:val="000000"/>
                <w:sz w:val="16"/>
              </w:rPr>
              <w:t>2000</w:t>
            </w:r>
          </w:p>
        </w:tc>
        <w:tc>
          <w:tcPr>
            <w:tcW w:w="586" w:type="dxa"/>
            <w:tcMar>
              <w:top w:w="43" w:type="dxa"/>
              <w:left w:w="29" w:type="dxa"/>
              <w:bottom w:w="14" w:type="dxa"/>
              <w:right w:w="29" w:type="dxa"/>
            </w:tcMar>
          </w:tcPr>
          <w:p w:rsidR="00763FED" w:rsidRPr="00F341D3" w:rsidRDefault="00852AE6" w:rsidP="00F341D3">
            <w:pPr>
              <w:jc w:val="center"/>
              <w:rPr>
                <w:rFonts w:cs="Arial"/>
                <w:color w:val="000000"/>
                <w:sz w:val="16"/>
              </w:rPr>
            </w:pPr>
            <w:r w:rsidRPr="00F341D3">
              <w:rPr>
                <w:rFonts w:cs="Arial"/>
                <w:color w:val="000000"/>
                <w:sz w:val="16"/>
              </w:rPr>
              <w:t>2100</w:t>
            </w:r>
          </w:p>
        </w:tc>
        <w:tc>
          <w:tcPr>
            <w:tcW w:w="586" w:type="dxa"/>
            <w:tcMar>
              <w:top w:w="43" w:type="dxa"/>
              <w:bottom w:w="14" w:type="dxa"/>
            </w:tcMar>
          </w:tcPr>
          <w:p w:rsidR="00763FED" w:rsidRPr="00F341D3" w:rsidRDefault="00852AE6" w:rsidP="00F341D3">
            <w:pPr>
              <w:jc w:val="center"/>
              <w:rPr>
                <w:rFonts w:cs="Arial"/>
                <w:color w:val="000000"/>
                <w:sz w:val="16"/>
              </w:rPr>
            </w:pPr>
            <w:r w:rsidRPr="00F341D3">
              <w:rPr>
                <w:rFonts w:cs="Arial"/>
                <w:color w:val="000000"/>
                <w:sz w:val="16"/>
              </w:rPr>
              <w:t>2190</w:t>
            </w:r>
          </w:p>
        </w:tc>
        <w:tc>
          <w:tcPr>
            <w:tcW w:w="586" w:type="dxa"/>
            <w:tcMar>
              <w:top w:w="43" w:type="dxa"/>
              <w:bottom w:w="14" w:type="dxa"/>
            </w:tcMar>
          </w:tcPr>
          <w:p w:rsidR="00763FED" w:rsidRPr="00F341D3" w:rsidRDefault="00852AE6" w:rsidP="00F341D3">
            <w:pPr>
              <w:jc w:val="center"/>
              <w:rPr>
                <w:rFonts w:cs="Arial"/>
                <w:color w:val="000000"/>
                <w:sz w:val="16"/>
              </w:rPr>
            </w:pPr>
            <w:r w:rsidRPr="00F341D3">
              <w:rPr>
                <w:rFonts w:cs="Arial"/>
                <w:color w:val="000000"/>
                <w:sz w:val="16"/>
              </w:rPr>
              <w:t>2490</w:t>
            </w:r>
          </w:p>
        </w:tc>
      </w:tr>
      <w:tr w:rsidR="00E10BB3" w:rsidTr="00F341D3">
        <w:tc>
          <w:tcPr>
            <w:tcW w:w="582" w:type="dxa"/>
          </w:tcPr>
          <w:p w:rsidR="00763FED" w:rsidRPr="00F341D3" w:rsidRDefault="00F20D35" w:rsidP="00F341D3">
            <w:pPr>
              <w:jc w:val="center"/>
              <w:rPr>
                <w:rFonts w:cs="Arial"/>
                <w:color w:val="000000"/>
                <w:sz w:val="16"/>
              </w:rPr>
            </w:pPr>
            <w:r w:rsidRPr="00F341D3">
              <w:rPr>
                <w:rFonts w:cs="Arial"/>
                <w:color w:val="000000"/>
                <w:sz w:val="16"/>
              </w:rPr>
              <w:t>22</w:t>
            </w:r>
            <w:r w:rsidR="00763FED" w:rsidRPr="00F341D3">
              <w:rPr>
                <w:rFonts w:cs="Arial"/>
                <w:color w:val="000000"/>
                <w:sz w:val="16"/>
              </w:rPr>
              <w:t>0</w:t>
            </w:r>
          </w:p>
        </w:tc>
        <w:tc>
          <w:tcPr>
            <w:tcW w:w="583" w:type="dxa"/>
          </w:tcPr>
          <w:p w:rsidR="00763FED" w:rsidRPr="00F341D3" w:rsidRDefault="00F20D35" w:rsidP="00F341D3">
            <w:pPr>
              <w:jc w:val="center"/>
              <w:rPr>
                <w:rFonts w:cs="Arial"/>
                <w:color w:val="000000"/>
                <w:sz w:val="16"/>
              </w:rPr>
            </w:pPr>
            <w:r w:rsidRPr="00F341D3">
              <w:rPr>
                <w:rFonts w:cs="Arial"/>
                <w:color w:val="000000"/>
                <w:sz w:val="16"/>
              </w:rPr>
              <w:t>24</w:t>
            </w:r>
            <w:r w:rsidR="00763FED" w:rsidRPr="00F341D3">
              <w:rPr>
                <w:rFonts w:cs="Arial"/>
                <w:color w:val="000000"/>
                <w:sz w:val="16"/>
              </w:rPr>
              <w:t>30</w:t>
            </w:r>
          </w:p>
        </w:tc>
        <w:tc>
          <w:tcPr>
            <w:tcW w:w="585" w:type="dxa"/>
          </w:tcPr>
          <w:p w:rsidR="00763FED" w:rsidRPr="00F341D3" w:rsidRDefault="00852AE6" w:rsidP="00F341D3">
            <w:pPr>
              <w:tabs>
                <w:tab w:val="decimal" w:pos="432"/>
              </w:tabs>
              <w:rPr>
                <w:rFonts w:cs="Arial"/>
                <w:color w:val="000000"/>
                <w:sz w:val="16"/>
              </w:rPr>
            </w:pPr>
            <w:r w:rsidRPr="00F341D3">
              <w:rPr>
                <w:rFonts w:cs="Arial"/>
                <w:color w:val="000000"/>
                <w:sz w:val="16"/>
              </w:rPr>
              <w:t>1140</w:t>
            </w:r>
          </w:p>
        </w:tc>
        <w:tc>
          <w:tcPr>
            <w:tcW w:w="586" w:type="dxa"/>
          </w:tcPr>
          <w:p w:rsidR="00763FED" w:rsidRPr="00F341D3" w:rsidRDefault="00852AE6" w:rsidP="00F341D3">
            <w:pPr>
              <w:jc w:val="center"/>
              <w:rPr>
                <w:rFonts w:cs="Arial"/>
                <w:color w:val="000000"/>
                <w:sz w:val="16"/>
              </w:rPr>
            </w:pPr>
            <w:r w:rsidRPr="00F341D3">
              <w:rPr>
                <w:rFonts w:cs="Arial"/>
                <w:color w:val="000000"/>
                <w:sz w:val="16"/>
              </w:rPr>
              <w:t>1340</w:t>
            </w:r>
          </w:p>
        </w:tc>
        <w:tc>
          <w:tcPr>
            <w:tcW w:w="586" w:type="dxa"/>
          </w:tcPr>
          <w:p w:rsidR="00763FED" w:rsidRPr="00F341D3" w:rsidRDefault="00852AE6" w:rsidP="00F341D3">
            <w:pPr>
              <w:jc w:val="center"/>
              <w:rPr>
                <w:rFonts w:cs="Arial"/>
                <w:color w:val="000000"/>
                <w:sz w:val="16"/>
              </w:rPr>
            </w:pPr>
            <w:r w:rsidRPr="00F341D3">
              <w:rPr>
                <w:rFonts w:cs="Arial"/>
                <w:color w:val="000000"/>
                <w:sz w:val="16"/>
              </w:rPr>
              <w:t>2100</w:t>
            </w:r>
          </w:p>
        </w:tc>
        <w:tc>
          <w:tcPr>
            <w:tcW w:w="586" w:type="dxa"/>
            <w:tcMar>
              <w:top w:w="43" w:type="dxa"/>
              <w:left w:w="29" w:type="dxa"/>
              <w:bottom w:w="14" w:type="dxa"/>
              <w:right w:w="29" w:type="dxa"/>
            </w:tcMar>
          </w:tcPr>
          <w:p w:rsidR="00763FED" w:rsidRPr="00F341D3" w:rsidRDefault="00852AE6" w:rsidP="00F341D3">
            <w:pPr>
              <w:jc w:val="center"/>
              <w:rPr>
                <w:rFonts w:cs="Arial"/>
                <w:color w:val="000000"/>
                <w:sz w:val="16"/>
              </w:rPr>
            </w:pPr>
            <w:r w:rsidRPr="00F341D3">
              <w:rPr>
                <w:rFonts w:cs="Arial"/>
                <w:color w:val="000000"/>
                <w:sz w:val="16"/>
              </w:rPr>
              <w:t>2200</w:t>
            </w:r>
          </w:p>
        </w:tc>
        <w:tc>
          <w:tcPr>
            <w:tcW w:w="586" w:type="dxa"/>
            <w:tcMar>
              <w:top w:w="43" w:type="dxa"/>
              <w:bottom w:w="14" w:type="dxa"/>
            </w:tcMar>
          </w:tcPr>
          <w:p w:rsidR="00763FED" w:rsidRPr="00F341D3" w:rsidRDefault="00852AE6" w:rsidP="00F341D3">
            <w:pPr>
              <w:jc w:val="center"/>
              <w:rPr>
                <w:rFonts w:cs="Arial"/>
                <w:color w:val="000000"/>
                <w:sz w:val="16"/>
              </w:rPr>
            </w:pPr>
            <w:r w:rsidRPr="00F341D3">
              <w:rPr>
                <w:rFonts w:cs="Arial"/>
                <w:color w:val="000000"/>
                <w:sz w:val="16"/>
              </w:rPr>
              <w:t>2290</w:t>
            </w:r>
          </w:p>
        </w:tc>
        <w:tc>
          <w:tcPr>
            <w:tcW w:w="586" w:type="dxa"/>
            <w:tcMar>
              <w:top w:w="43" w:type="dxa"/>
              <w:bottom w:w="14" w:type="dxa"/>
            </w:tcMar>
          </w:tcPr>
          <w:p w:rsidR="00763FED" w:rsidRPr="00F341D3" w:rsidRDefault="00852AE6" w:rsidP="00F341D3">
            <w:pPr>
              <w:jc w:val="center"/>
              <w:rPr>
                <w:rFonts w:cs="Arial"/>
                <w:color w:val="000000"/>
                <w:sz w:val="16"/>
              </w:rPr>
            </w:pPr>
            <w:r w:rsidRPr="00F341D3">
              <w:rPr>
                <w:rFonts w:cs="Arial"/>
                <w:color w:val="000000"/>
                <w:sz w:val="16"/>
              </w:rPr>
              <w:t>2590</w:t>
            </w:r>
          </w:p>
        </w:tc>
      </w:tr>
      <w:tr w:rsidR="00E10BB3" w:rsidTr="00F341D3">
        <w:tc>
          <w:tcPr>
            <w:tcW w:w="582" w:type="dxa"/>
          </w:tcPr>
          <w:p w:rsidR="00F20D35" w:rsidRPr="00F341D3" w:rsidRDefault="00F20D35" w:rsidP="00F341D3">
            <w:pPr>
              <w:jc w:val="center"/>
              <w:rPr>
                <w:rFonts w:cs="Arial"/>
                <w:color w:val="000000"/>
                <w:sz w:val="16"/>
              </w:rPr>
            </w:pPr>
            <w:r w:rsidRPr="00F341D3">
              <w:rPr>
                <w:rFonts w:cs="Arial"/>
                <w:color w:val="000000"/>
                <w:sz w:val="16"/>
              </w:rPr>
              <w:t>200</w:t>
            </w:r>
          </w:p>
        </w:tc>
        <w:tc>
          <w:tcPr>
            <w:tcW w:w="583" w:type="dxa"/>
          </w:tcPr>
          <w:p w:rsidR="00F20D35" w:rsidRPr="00F341D3" w:rsidRDefault="00F20D35" w:rsidP="00F341D3">
            <w:pPr>
              <w:jc w:val="center"/>
              <w:rPr>
                <w:rFonts w:cs="Arial"/>
                <w:color w:val="000000"/>
                <w:sz w:val="16"/>
              </w:rPr>
            </w:pPr>
            <w:r w:rsidRPr="00F341D3">
              <w:rPr>
                <w:rFonts w:cs="Arial"/>
                <w:color w:val="000000"/>
                <w:sz w:val="16"/>
              </w:rPr>
              <w:t>2390</w:t>
            </w:r>
          </w:p>
        </w:tc>
        <w:tc>
          <w:tcPr>
            <w:tcW w:w="585" w:type="dxa"/>
          </w:tcPr>
          <w:p w:rsidR="00F20D35" w:rsidRPr="00F341D3" w:rsidRDefault="00852AE6" w:rsidP="00F341D3">
            <w:pPr>
              <w:tabs>
                <w:tab w:val="decimal" w:pos="432"/>
              </w:tabs>
              <w:rPr>
                <w:rFonts w:cs="Arial"/>
                <w:color w:val="000000"/>
                <w:sz w:val="16"/>
              </w:rPr>
            </w:pPr>
            <w:r w:rsidRPr="00F341D3">
              <w:rPr>
                <w:rFonts w:cs="Arial"/>
                <w:color w:val="000000"/>
                <w:sz w:val="16"/>
              </w:rPr>
              <w:t>1240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1440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2200</w:t>
            </w:r>
          </w:p>
        </w:tc>
        <w:tc>
          <w:tcPr>
            <w:tcW w:w="586" w:type="dxa"/>
            <w:tcMar>
              <w:top w:w="43" w:type="dxa"/>
              <w:left w:w="29" w:type="dxa"/>
              <w:bottom w:w="14" w:type="dxa"/>
              <w:right w:w="29" w:type="dxa"/>
            </w:tcMar>
          </w:tcPr>
          <w:p w:rsidR="00F20D35" w:rsidRPr="00F341D3" w:rsidRDefault="00852AE6" w:rsidP="00F341D3">
            <w:pPr>
              <w:jc w:val="center"/>
              <w:rPr>
                <w:rFonts w:cs="Arial"/>
                <w:color w:val="000000"/>
                <w:sz w:val="16"/>
              </w:rPr>
            </w:pPr>
            <w:r w:rsidRPr="00F341D3">
              <w:rPr>
                <w:rFonts w:cs="Arial"/>
                <w:color w:val="000000"/>
                <w:sz w:val="16"/>
              </w:rPr>
              <w:t>2300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2390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2690</w:t>
            </w:r>
          </w:p>
        </w:tc>
      </w:tr>
      <w:tr w:rsidR="00E10BB3" w:rsidTr="00F341D3">
        <w:tc>
          <w:tcPr>
            <w:tcW w:w="582" w:type="dxa"/>
          </w:tcPr>
          <w:p w:rsidR="00F20D35" w:rsidRPr="00F341D3" w:rsidRDefault="00F20D35" w:rsidP="00F341D3">
            <w:pPr>
              <w:jc w:val="center"/>
              <w:rPr>
                <w:rFonts w:cs="Arial"/>
                <w:color w:val="000000"/>
                <w:sz w:val="16"/>
              </w:rPr>
            </w:pPr>
            <w:r w:rsidRPr="00F341D3">
              <w:rPr>
                <w:rFonts w:cs="Arial"/>
                <w:color w:val="000000"/>
                <w:sz w:val="16"/>
              </w:rPr>
              <w:t>190</w:t>
            </w:r>
          </w:p>
        </w:tc>
        <w:tc>
          <w:tcPr>
            <w:tcW w:w="583" w:type="dxa"/>
          </w:tcPr>
          <w:p w:rsidR="00F20D35" w:rsidRPr="00F341D3" w:rsidRDefault="00F20D35" w:rsidP="00F341D3">
            <w:pPr>
              <w:jc w:val="center"/>
              <w:rPr>
                <w:rFonts w:cs="Arial"/>
                <w:color w:val="000000"/>
                <w:sz w:val="16"/>
              </w:rPr>
            </w:pPr>
            <w:r w:rsidRPr="00F341D3">
              <w:rPr>
                <w:rFonts w:cs="Arial"/>
                <w:color w:val="000000"/>
                <w:sz w:val="16"/>
              </w:rPr>
              <w:t>2350</w:t>
            </w:r>
          </w:p>
        </w:tc>
        <w:tc>
          <w:tcPr>
            <w:tcW w:w="585" w:type="dxa"/>
          </w:tcPr>
          <w:p w:rsidR="00F20D35" w:rsidRPr="00F341D3" w:rsidRDefault="00852AE6" w:rsidP="00F341D3">
            <w:pPr>
              <w:tabs>
                <w:tab w:val="decimal" w:pos="432"/>
              </w:tabs>
              <w:rPr>
                <w:rFonts w:cs="Arial"/>
                <w:color w:val="000000"/>
                <w:sz w:val="16"/>
              </w:rPr>
            </w:pPr>
            <w:r w:rsidRPr="00F341D3">
              <w:rPr>
                <w:rFonts w:cs="Arial"/>
                <w:color w:val="000000"/>
                <w:sz w:val="16"/>
              </w:rPr>
              <w:t>1390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1590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2250</w:t>
            </w:r>
          </w:p>
        </w:tc>
        <w:tc>
          <w:tcPr>
            <w:tcW w:w="586" w:type="dxa"/>
            <w:tcMar>
              <w:top w:w="43" w:type="dxa"/>
              <w:left w:w="29" w:type="dxa"/>
              <w:bottom w:w="14" w:type="dxa"/>
              <w:right w:w="29" w:type="dxa"/>
            </w:tcMar>
          </w:tcPr>
          <w:p w:rsidR="00F20D35" w:rsidRPr="00F341D3" w:rsidRDefault="00852AE6" w:rsidP="00F341D3">
            <w:pPr>
              <w:jc w:val="center"/>
              <w:rPr>
                <w:rFonts w:cs="Arial"/>
                <w:color w:val="000000"/>
                <w:sz w:val="16"/>
              </w:rPr>
            </w:pPr>
            <w:r w:rsidRPr="00F341D3">
              <w:rPr>
                <w:rFonts w:cs="Arial"/>
                <w:color w:val="000000"/>
                <w:sz w:val="16"/>
              </w:rPr>
              <w:t>2350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2540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2740</w:t>
            </w:r>
          </w:p>
        </w:tc>
      </w:tr>
      <w:tr w:rsidR="00E10BB3" w:rsidTr="00F341D3">
        <w:tc>
          <w:tcPr>
            <w:tcW w:w="582" w:type="dxa"/>
          </w:tcPr>
          <w:p w:rsidR="00F20D35" w:rsidRPr="00F341D3" w:rsidRDefault="00F20D35" w:rsidP="00F341D3">
            <w:pPr>
              <w:jc w:val="center"/>
              <w:rPr>
                <w:rFonts w:cs="Arial"/>
                <w:color w:val="000000"/>
                <w:sz w:val="16"/>
              </w:rPr>
            </w:pPr>
            <w:r w:rsidRPr="00F341D3">
              <w:rPr>
                <w:rFonts w:cs="Arial"/>
                <w:color w:val="000000"/>
                <w:sz w:val="16"/>
              </w:rPr>
              <w:t>180</w:t>
            </w:r>
          </w:p>
        </w:tc>
        <w:tc>
          <w:tcPr>
            <w:tcW w:w="583" w:type="dxa"/>
          </w:tcPr>
          <w:p w:rsidR="00F20D35" w:rsidRPr="00F341D3" w:rsidRDefault="00F20D35" w:rsidP="00F341D3">
            <w:pPr>
              <w:jc w:val="center"/>
              <w:rPr>
                <w:rFonts w:cs="Arial"/>
                <w:color w:val="000000"/>
                <w:sz w:val="16"/>
              </w:rPr>
            </w:pPr>
            <w:r w:rsidRPr="00F341D3">
              <w:rPr>
                <w:rFonts w:cs="Arial"/>
                <w:color w:val="000000"/>
                <w:sz w:val="16"/>
              </w:rPr>
              <w:t>2300</w:t>
            </w:r>
          </w:p>
        </w:tc>
        <w:tc>
          <w:tcPr>
            <w:tcW w:w="585" w:type="dxa"/>
          </w:tcPr>
          <w:p w:rsidR="00F20D35" w:rsidRPr="00F341D3" w:rsidRDefault="00852AE6" w:rsidP="00F341D3">
            <w:pPr>
              <w:tabs>
                <w:tab w:val="decimal" w:pos="432"/>
              </w:tabs>
              <w:rPr>
                <w:rFonts w:cs="Arial"/>
                <w:color w:val="000000"/>
                <w:sz w:val="16"/>
              </w:rPr>
            </w:pPr>
            <w:r w:rsidRPr="00F341D3">
              <w:rPr>
                <w:rFonts w:cs="Arial"/>
                <w:color w:val="000000"/>
                <w:sz w:val="16"/>
              </w:rPr>
              <w:t>1440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1640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2300</w:t>
            </w:r>
          </w:p>
        </w:tc>
        <w:tc>
          <w:tcPr>
            <w:tcW w:w="586" w:type="dxa"/>
            <w:tcMar>
              <w:top w:w="43" w:type="dxa"/>
              <w:left w:w="29" w:type="dxa"/>
              <w:bottom w:w="14" w:type="dxa"/>
              <w:right w:w="29" w:type="dxa"/>
            </w:tcMar>
          </w:tcPr>
          <w:p w:rsidR="00F20D35" w:rsidRPr="00F341D3" w:rsidRDefault="00852AE6" w:rsidP="00F341D3">
            <w:pPr>
              <w:jc w:val="center"/>
              <w:rPr>
                <w:rFonts w:cs="Arial"/>
                <w:color w:val="000000"/>
                <w:sz w:val="16"/>
              </w:rPr>
            </w:pPr>
            <w:r w:rsidRPr="00F341D3">
              <w:rPr>
                <w:rFonts w:cs="Arial"/>
                <w:color w:val="000000"/>
                <w:sz w:val="16"/>
              </w:rPr>
              <w:t>2400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2590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2890</w:t>
            </w:r>
          </w:p>
        </w:tc>
      </w:tr>
      <w:tr w:rsidR="00E10BB3" w:rsidTr="00F341D3">
        <w:tc>
          <w:tcPr>
            <w:tcW w:w="582" w:type="dxa"/>
          </w:tcPr>
          <w:p w:rsidR="00F20D35" w:rsidRPr="00F341D3" w:rsidRDefault="00F20D35" w:rsidP="00F341D3">
            <w:pPr>
              <w:jc w:val="center"/>
              <w:rPr>
                <w:rFonts w:cs="Arial"/>
                <w:color w:val="000000"/>
                <w:sz w:val="16"/>
              </w:rPr>
            </w:pPr>
            <w:r w:rsidRPr="00F341D3">
              <w:rPr>
                <w:rFonts w:cs="Arial"/>
                <w:color w:val="000000"/>
                <w:sz w:val="16"/>
              </w:rPr>
              <w:t>160</w:t>
            </w:r>
          </w:p>
        </w:tc>
        <w:tc>
          <w:tcPr>
            <w:tcW w:w="583" w:type="dxa"/>
          </w:tcPr>
          <w:p w:rsidR="00F20D35" w:rsidRPr="00F341D3" w:rsidRDefault="00F20D35" w:rsidP="00F341D3">
            <w:pPr>
              <w:jc w:val="center"/>
              <w:rPr>
                <w:rFonts w:cs="Arial"/>
                <w:color w:val="000000"/>
                <w:sz w:val="16"/>
              </w:rPr>
            </w:pPr>
            <w:r w:rsidRPr="00F341D3">
              <w:rPr>
                <w:rFonts w:cs="Arial"/>
                <w:color w:val="000000"/>
                <w:sz w:val="16"/>
              </w:rPr>
              <w:t>2200</w:t>
            </w:r>
          </w:p>
        </w:tc>
        <w:tc>
          <w:tcPr>
            <w:tcW w:w="585" w:type="dxa"/>
          </w:tcPr>
          <w:p w:rsidR="00F20D35" w:rsidRPr="00F341D3" w:rsidRDefault="00852AE6" w:rsidP="00F341D3">
            <w:pPr>
              <w:tabs>
                <w:tab w:val="decimal" w:pos="432"/>
              </w:tabs>
              <w:rPr>
                <w:rFonts w:cs="Arial"/>
                <w:color w:val="000000"/>
                <w:sz w:val="16"/>
              </w:rPr>
            </w:pPr>
            <w:r w:rsidRPr="00F341D3">
              <w:rPr>
                <w:rFonts w:cs="Arial"/>
                <w:color w:val="000000"/>
                <w:sz w:val="16"/>
              </w:rPr>
              <w:t>1540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1740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2400</w:t>
            </w:r>
          </w:p>
        </w:tc>
        <w:tc>
          <w:tcPr>
            <w:tcW w:w="586" w:type="dxa"/>
            <w:tcMar>
              <w:top w:w="43" w:type="dxa"/>
              <w:left w:w="29" w:type="dxa"/>
              <w:bottom w:w="14" w:type="dxa"/>
              <w:right w:w="29" w:type="dxa"/>
            </w:tcMar>
          </w:tcPr>
          <w:p w:rsidR="00F20D35" w:rsidRPr="00F341D3" w:rsidRDefault="00852AE6" w:rsidP="00F341D3">
            <w:pPr>
              <w:jc w:val="center"/>
              <w:rPr>
                <w:rFonts w:cs="Arial"/>
                <w:color w:val="000000"/>
                <w:sz w:val="16"/>
              </w:rPr>
            </w:pPr>
            <w:r w:rsidRPr="00F341D3">
              <w:rPr>
                <w:rFonts w:cs="Arial"/>
                <w:color w:val="000000"/>
                <w:sz w:val="16"/>
              </w:rPr>
              <w:t>2500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2690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2990</w:t>
            </w:r>
          </w:p>
        </w:tc>
      </w:tr>
      <w:tr w:rsidR="00E10BB3" w:rsidTr="00F341D3">
        <w:tc>
          <w:tcPr>
            <w:tcW w:w="582" w:type="dxa"/>
          </w:tcPr>
          <w:p w:rsidR="00F20D35" w:rsidRPr="00F341D3" w:rsidRDefault="00F20D35" w:rsidP="00F341D3">
            <w:pPr>
              <w:jc w:val="center"/>
              <w:rPr>
                <w:rFonts w:cs="Arial"/>
                <w:color w:val="000000"/>
                <w:sz w:val="16"/>
              </w:rPr>
            </w:pPr>
            <w:r w:rsidRPr="00F341D3">
              <w:rPr>
                <w:rFonts w:cs="Arial"/>
                <w:color w:val="000000"/>
                <w:sz w:val="16"/>
              </w:rPr>
              <w:t>140</w:t>
            </w:r>
          </w:p>
        </w:tc>
        <w:tc>
          <w:tcPr>
            <w:tcW w:w="583" w:type="dxa"/>
          </w:tcPr>
          <w:p w:rsidR="00F20D35" w:rsidRPr="00F341D3" w:rsidRDefault="00F20D35" w:rsidP="00F341D3">
            <w:pPr>
              <w:jc w:val="center"/>
              <w:rPr>
                <w:rFonts w:cs="Arial"/>
                <w:color w:val="000000"/>
                <w:sz w:val="16"/>
              </w:rPr>
            </w:pPr>
            <w:r w:rsidRPr="00F341D3">
              <w:rPr>
                <w:rFonts w:cs="Arial"/>
                <w:color w:val="000000"/>
                <w:sz w:val="16"/>
              </w:rPr>
              <w:t>2090</w:t>
            </w:r>
          </w:p>
        </w:tc>
        <w:tc>
          <w:tcPr>
            <w:tcW w:w="585" w:type="dxa"/>
          </w:tcPr>
          <w:p w:rsidR="00F20D35" w:rsidRPr="00F341D3" w:rsidRDefault="00852AE6" w:rsidP="00F341D3">
            <w:pPr>
              <w:tabs>
                <w:tab w:val="decimal" w:pos="432"/>
              </w:tabs>
              <w:rPr>
                <w:rFonts w:cs="Arial"/>
                <w:color w:val="000000"/>
                <w:sz w:val="16"/>
              </w:rPr>
            </w:pPr>
            <w:r w:rsidRPr="00F341D3">
              <w:rPr>
                <w:rFonts w:cs="Arial"/>
                <w:color w:val="000000"/>
                <w:sz w:val="16"/>
              </w:rPr>
              <w:t>1640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1840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2500</w:t>
            </w:r>
          </w:p>
        </w:tc>
        <w:tc>
          <w:tcPr>
            <w:tcW w:w="586" w:type="dxa"/>
            <w:tcMar>
              <w:top w:w="43" w:type="dxa"/>
              <w:left w:w="29" w:type="dxa"/>
              <w:bottom w:w="14" w:type="dxa"/>
              <w:right w:w="29" w:type="dxa"/>
            </w:tcMar>
          </w:tcPr>
          <w:p w:rsidR="00F20D35" w:rsidRPr="00F341D3" w:rsidRDefault="00852AE6" w:rsidP="00F341D3">
            <w:pPr>
              <w:jc w:val="center"/>
              <w:rPr>
                <w:rFonts w:cs="Arial"/>
                <w:color w:val="000000"/>
                <w:sz w:val="16"/>
              </w:rPr>
            </w:pPr>
            <w:r w:rsidRPr="00F341D3">
              <w:rPr>
                <w:rFonts w:cs="Arial"/>
                <w:color w:val="000000"/>
                <w:sz w:val="16"/>
              </w:rPr>
              <w:t>2600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2790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3090</w:t>
            </w:r>
          </w:p>
        </w:tc>
      </w:tr>
      <w:tr w:rsidR="00E10BB3" w:rsidTr="00F341D3">
        <w:tc>
          <w:tcPr>
            <w:tcW w:w="582" w:type="dxa"/>
          </w:tcPr>
          <w:p w:rsidR="00F20D35" w:rsidRPr="00F341D3" w:rsidRDefault="00F20D35" w:rsidP="00F341D3">
            <w:pPr>
              <w:jc w:val="center"/>
              <w:rPr>
                <w:rFonts w:cs="Arial"/>
                <w:color w:val="000000"/>
                <w:sz w:val="16"/>
              </w:rPr>
            </w:pPr>
            <w:r w:rsidRPr="00F341D3">
              <w:rPr>
                <w:rFonts w:cs="Arial"/>
                <w:color w:val="000000"/>
                <w:sz w:val="16"/>
              </w:rPr>
              <w:t>120</w:t>
            </w:r>
          </w:p>
        </w:tc>
        <w:tc>
          <w:tcPr>
            <w:tcW w:w="583" w:type="dxa"/>
          </w:tcPr>
          <w:p w:rsidR="00F20D35" w:rsidRPr="00F341D3" w:rsidRDefault="00F20D35" w:rsidP="00F341D3">
            <w:pPr>
              <w:jc w:val="center"/>
              <w:rPr>
                <w:rFonts w:cs="Arial"/>
                <w:color w:val="000000"/>
                <w:sz w:val="16"/>
              </w:rPr>
            </w:pPr>
            <w:r w:rsidRPr="00F341D3">
              <w:rPr>
                <w:rFonts w:cs="Arial"/>
                <w:color w:val="000000"/>
                <w:sz w:val="16"/>
              </w:rPr>
              <w:t>1940</w:t>
            </w:r>
          </w:p>
        </w:tc>
        <w:tc>
          <w:tcPr>
            <w:tcW w:w="585" w:type="dxa"/>
          </w:tcPr>
          <w:p w:rsidR="00F20D35" w:rsidRPr="00F341D3" w:rsidRDefault="00852AE6" w:rsidP="00F341D3">
            <w:pPr>
              <w:tabs>
                <w:tab w:val="decimal" w:pos="432"/>
              </w:tabs>
              <w:rPr>
                <w:rFonts w:cs="Arial"/>
                <w:color w:val="000000"/>
                <w:sz w:val="16"/>
              </w:rPr>
            </w:pPr>
            <w:r w:rsidRPr="00F341D3">
              <w:rPr>
                <w:rFonts w:cs="Arial"/>
                <w:color w:val="000000"/>
                <w:sz w:val="16"/>
              </w:rPr>
              <w:t>1740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1940</w:t>
            </w:r>
          </w:p>
        </w:tc>
        <w:tc>
          <w:tcPr>
            <w:tcW w:w="586" w:type="dxa"/>
          </w:tcPr>
          <w:p w:rsidR="00F20D35" w:rsidRPr="00F341D3" w:rsidRDefault="00852AE6" w:rsidP="00F341D3">
            <w:pPr>
              <w:jc w:val="center"/>
              <w:rPr>
                <w:rFonts w:cs="Arial"/>
                <w:color w:val="000000"/>
                <w:sz w:val="16"/>
              </w:rPr>
            </w:pPr>
            <w:r w:rsidRPr="00F341D3">
              <w:rPr>
                <w:rFonts w:cs="Arial"/>
                <w:color w:val="000000"/>
                <w:sz w:val="16"/>
              </w:rPr>
              <w:t>2600</w:t>
            </w:r>
          </w:p>
        </w:tc>
        <w:tc>
          <w:tcPr>
            <w:tcW w:w="586" w:type="dxa"/>
            <w:tcMar>
              <w:top w:w="43" w:type="dxa"/>
              <w:left w:w="29" w:type="dxa"/>
              <w:bottom w:w="14" w:type="dxa"/>
              <w:right w:w="29" w:type="dxa"/>
            </w:tcMar>
          </w:tcPr>
          <w:p w:rsidR="00F20D35" w:rsidRPr="00F341D3" w:rsidRDefault="00852AE6" w:rsidP="00F341D3">
            <w:pPr>
              <w:jc w:val="center"/>
              <w:rPr>
                <w:rFonts w:cs="Arial"/>
                <w:color w:val="000000"/>
                <w:sz w:val="16"/>
              </w:rPr>
            </w:pPr>
            <w:r w:rsidRPr="00F341D3">
              <w:rPr>
                <w:rFonts w:cs="Arial"/>
                <w:color w:val="000000"/>
                <w:sz w:val="16"/>
              </w:rPr>
              <w:t>2700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2890</w:t>
            </w:r>
          </w:p>
        </w:tc>
        <w:tc>
          <w:tcPr>
            <w:tcW w:w="586" w:type="dxa"/>
            <w:tcMar>
              <w:top w:w="43" w:type="dxa"/>
              <w:bottom w:w="14" w:type="dxa"/>
            </w:tcMar>
          </w:tcPr>
          <w:p w:rsidR="00F20D35" w:rsidRPr="00F341D3" w:rsidRDefault="00852AE6" w:rsidP="00F341D3">
            <w:pPr>
              <w:jc w:val="center"/>
              <w:rPr>
                <w:rFonts w:cs="Arial"/>
                <w:color w:val="000000"/>
                <w:sz w:val="16"/>
              </w:rPr>
            </w:pPr>
            <w:r w:rsidRPr="00F341D3">
              <w:rPr>
                <w:rFonts w:cs="Arial"/>
                <w:color w:val="000000"/>
                <w:sz w:val="16"/>
              </w:rPr>
              <w:t>3190</w:t>
            </w:r>
          </w:p>
        </w:tc>
      </w:tr>
      <w:tr w:rsidR="00E10BB3" w:rsidTr="00F341D3">
        <w:tc>
          <w:tcPr>
            <w:tcW w:w="582" w:type="dxa"/>
            <w:tcBorders>
              <w:bottom w:val="single" w:sz="4" w:space="0" w:color="auto"/>
            </w:tcBorders>
          </w:tcPr>
          <w:p w:rsidR="00F20D35" w:rsidRPr="00F341D3" w:rsidRDefault="00F20D35" w:rsidP="00F341D3">
            <w:pPr>
              <w:jc w:val="center"/>
              <w:rPr>
                <w:rFonts w:cs="Arial"/>
                <w:color w:val="000000"/>
                <w:sz w:val="16"/>
              </w:rPr>
            </w:pPr>
            <w:r w:rsidRPr="00F341D3">
              <w:rPr>
                <w:rFonts w:cs="Arial"/>
                <w:color w:val="000000"/>
                <w:sz w:val="16"/>
              </w:rPr>
              <w:t>100</w:t>
            </w:r>
          </w:p>
        </w:tc>
        <w:tc>
          <w:tcPr>
            <w:tcW w:w="583" w:type="dxa"/>
            <w:tcBorders>
              <w:bottom w:val="single" w:sz="4" w:space="0" w:color="auto"/>
            </w:tcBorders>
            <w:tcMar>
              <w:top w:w="43" w:type="dxa"/>
              <w:left w:w="29" w:type="dxa"/>
              <w:bottom w:w="29" w:type="dxa"/>
              <w:right w:w="29" w:type="dxa"/>
            </w:tcMar>
          </w:tcPr>
          <w:p w:rsidR="00F20D35" w:rsidRPr="00F341D3" w:rsidRDefault="00F20D35" w:rsidP="00F341D3">
            <w:pPr>
              <w:jc w:val="center"/>
              <w:rPr>
                <w:rFonts w:cs="Arial"/>
                <w:color w:val="000000"/>
                <w:sz w:val="16"/>
              </w:rPr>
            </w:pPr>
            <w:r w:rsidRPr="00F341D3">
              <w:rPr>
                <w:rFonts w:cs="Arial"/>
                <w:color w:val="000000"/>
                <w:sz w:val="16"/>
              </w:rPr>
              <w:t>1840</w:t>
            </w:r>
          </w:p>
        </w:tc>
        <w:tc>
          <w:tcPr>
            <w:tcW w:w="585" w:type="dxa"/>
            <w:tcBorders>
              <w:bottom w:val="single" w:sz="4" w:space="0" w:color="auto"/>
            </w:tcBorders>
            <w:tcMar>
              <w:left w:w="29" w:type="dxa"/>
              <w:bottom w:w="29" w:type="dxa"/>
              <w:right w:w="29" w:type="dxa"/>
            </w:tcMar>
          </w:tcPr>
          <w:p w:rsidR="00F20D35" w:rsidRPr="00F341D3" w:rsidRDefault="00852AE6" w:rsidP="00F341D3">
            <w:pPr>
              <w:tabs>
                <w:tab w:val="decimal" w:pos="432"/>
              </w:tabs>
              <w:rPr>
                <w:rFonts w:cs="Arial"/>
                <w:color w:val="000000"/>
                <w:sz w:val="16"/>
              </w:rPr>
            </w:pPr>
            <w:r w:rsidRPr="00F341D3">
              <w:rPr>
                <w:rFonts w:cs="Arial"/>
                <w:color w:val="000000"/>
                <w:sz w:val="16"/>
              </w:rPr>
              <w:t>1840</w:t>
            </w:r>
          </w:p>
        </w:tc>
        <w:tc>
          <w:tcPr>
            <w:tcW w:w="586" w:type="dxa"/>
            <w:tcBorders>
              <w:bottom w:val="single" w:sz="4" w:space="0" w:color="auto"/>
            </w:tcBorders>
            <w:tcMar>
              <w:left w:w="29" w:type="dxa"/>
              <w:bottom w:w="29" w:type="dxa"/>
              <w:right w:w="29" w:type="dxa"/>
            </w:tcMar>
          </w:tcPr>
          <w:p w:rsidR="00F20D35" w:rsidRPr="00F341D3" w:rsidRDefault="00852AE6" w:rsidP="00F341D3">
            <w:pPr>
              <w:jc w:val="center"/>
              <w:rPr>
                <w:rFonts w:cs="Arial"/>
                <w:color w:val="000000"/>
                <w:sz w:val="16"/>
              </w:rPr>
            </w:pPr>
            <w:r w:rsidRPr="00F341D3">
              <w:rPr>
                <w:rFonts w:cs="Arial"/>
                <w:color w:val="000000"/>
                <w:sz w:val="16"/>
              </w:rPr>
              <w:t>2040</w:t>
            </w:r>
          </w:p>
        </w:tc>
        <w:tc>
          <w:tcPr>
            <w:tcW w:w="586" w:type="dxa"/>
            <w:tcBorders>
              <w:bottom w:val="single" w:sz="4" w:space="0" w:color="auto"/>
            </w:tcBorders>
            <w:tcMar>
              <w:left w:w="29" w:type="dxa"/>
              <w:bottom w:w="29" w:type="dxa"/>
              <w:right w:w="29" w:type="dxa"/>
            </w:tcMar>
          </w:tcPr>
          <w:p w:rsidR="00F20D35" w:rsidRPr="00F341D3" w:rsidRDefault="00852AE6" w:rsidP="00F341D3">
            <w:pPr>
              <w:jc w:val="center"/>
              <w:rPr>
                <w:rFonts w:cs="Arial"/>
                <w:color w:val="000000"/>
                <w:sz w:val="16"/>
              </w:rPr>
            </w:pPr>
            <w:r w:rsidRPr="00F341D3">
              <w:rPr>
                <w:rFonts w:cs="Arial"/>
                <w:color w:val="000000"/>
                <w:sz w:val="16"/>
              </w:rPr>
              <w:t>2700</w:t>
            </w:r>
          </w:p>
        </w:tc>
        <w:tc>
          <w:tcPr>
            <w:tcW w:w="586" w:type="dxa"/>
            <w:tcBorders>
              <w:bottom w:val="single" w:sz="4" w:space="0" w:color="auto"/>
            </w:tcBorders>
            <w:tcMar>
              <w:left w:w="29" w:type="dxa"/>
              <w:bottom w:w="29" w:type="dxa"/>
              <w:right w:w="29" w:type="dxa"/>
            </w:tcMar>
          </w:tcPr>
          <w:p w:rsidR="00F20D35" w:rsidRPr="00F341D3" w:rsidRDefault="00852AE6" w:rsidP="00F341D3">
            <w:pPr>
              <w:jc w:val="center"/>
              <w:rPr>
                <w:rFonts w:cs="Arial"/>
                <w:color w:val="000000"/>
                <w:sz w:val="16"/>
              </w:rPr>
            </w:pPr>
            <w:r w:rsidRPr="00F341D3">
              <w:rPr>
                <w:rFonts w:cs="Arial"/>
                <w:color w:val="000000"/>
                <w:sz w:val="16"/>
              </w:rPr>
              <w:t>2800</w:t>
            </w:r>
          </w:p>
        </w:tc>
        <w:tc>
          <w:tcPr>
            <w:tcW w:w="586" w:type="dxa"/>
            <w:tcBorders>
              <w:bottom w:val="single" w:sz="4" w:space="0" w:color="auto"/>
            </w:tcBorders>
            <w:tcMar>
              <w:left w:w="29" w:type="dxa"/>
              <w:bottom w:w="29" w:type="dxa"/>
              <w:right w:w="29" w:type="dxa"/>
            </w:tcMar>
          </w:tcPr>
          <w:p w:rsidR="00F20D35" w:rsidRPr="00F341D3" w:rsidRDefault="00852AE6" w:rsidP="00F341D3">
            <w:pPr>
              <w:jc w:val="center"/>
              <w:rPr>
                <w:rFonts w:cs="Arial"/>
                <w:color w:val="000000"/>
                <w:sz w:val="16"/>
              </w:rPr>
            </w:pPr>
            <w:r w:rsidRPr="00F341D3">
              <w:rPr>
                <w:rFonts w:cs="Arial"/>
                <w:color w:val="000000"/>
                <w:sz w:val="16"/>
              </w:rPr>
              <w:t>2990</w:t>
            </w:r>
          </w:p>
        </w:tc>
        <w:tc>
          <w:tcPr>
            <w:tcW w:w="586" w:type="dxa"/>
            <w:tcBorders>
              <w:bottom w:val="single" w:sz="4" w:space="0" w:color="auto"/>
            </w:tcBorders>
            <w:tcMar>
              <w:left w:w="29" w:type="dxa"/>
              <w:bottom w:w="29" w:type="dxa"/>
              <w:right w:w="29" w:type="dxa"/>
            </w:tcMar>
          </w:tcPr>
          <w:p w:rsidR="00F20D35" w:rsidRPr="00F341D3" w:rsidRDefault="00852AE6" w:rsidP="00F341D3">
            <w:pPr>
              <w:jc w:val="center"/>
              <w:rPr>
                <w:rFonts w:cs="Arial"/>
                <w:color w:val="000000"/>
                <w:sz w:val="16"/>
              </w:rPr>
            </w:pPr>
            <w:r w:rsidRPr="00F341D3">
              <w:rPr>
                <w:rFonts w:cs="Arial"/>
                <w:color w:val="000000"/>
                <w:sz w:val="16"/>
              </w:rPr>
              <w:t>3290</w:t>
            </w:r>
          </w:p>
        </w:tc>
      </w:tr>
    </w:tbl>
    <w:p w:rsidR="00710A29" w:rsidRDefault="00710A29" w:rsidP="003B492C">
      <w:pPr>
        <w:jc w:val="both"/>
        <w:rPr>
          <w:rFonts w:cs="Arial"/>
          <w:color w:val="000000"/>
          <w:sz w:val="20"/>
        </w:rPr>
      </w:pPr>
    </w:p>
    <w:p w:rsidR="00960488" w:rsidRPr="00F2186A" w:rsidRDefault="00960488" w:rsidP="00350EC6">
      <w:pPr>
        <w:numPr>
          <w:ilvl w:val="1"/>
          <w:numId w:val="25"/>
        </w:numPr>
        <w:spacing w:after="120" w:line="360" w:lineRule="auto"/>
        <w:jc w:val="both"/>
        <w:rPr>
          <w:rFonts w:cs="Arial"/>
          <w:color w:val="000000"/>
          <w:sz w:val="20"/>
        </w:rPr>
      </w:pPr>
      <w:r w:rsidRPr="00F2186A">
        <w:rPr>
          <w:rFonts w:cs="Arial"/>
          <w:color w:val="000000"/>
          <w:sz w:val="20"/>
        </w:rPr>
        <w:lastRenderedPageBreak/>
        <w:t>If the aggregate demand in the economy were columns 1 and 3, the equilibrium real GDP would be _____</w:t>
      </w:r>
      <w:r w:rsidR="00350EC6">
        <w:rPr>
          <w:rFonts w:cs="Arial"/>
          <w:color w:val="000000"/>
          <w:sz w:val="20"/>
        </w:rPr>
        <w:t>_</w:t>
      </w:r>
      <w:r w:rsidRPr="00F2186A">
        <w:rPr>
          <w:rFonts w:cs="Arial"/>
          <w:color w:val="000000"/>
          <w:sz w:val="20"/>
        </w:rPr>
        <w:t>__</w:t>
      </w:r>
      <w:r w:rsidR="00350EC6">
        <w:rPr>
          <w:rFonts w:cs="Arial"/>
          <w:color w:val="000000"/>
          <w:sz w:val="20"/>
        </w:rPr>
        <w:t>__</w:t>
      </w:r>
      <w:r w:rsidRPr="00F2186A">
        <w:rPr>
          <w:rFonts w:cs="Arial"/>
          <w:color w:val="000000"/>
          <w:sz w:val="20"/>
        </w:rPr>
        <w:t xml:space="preserve"> and the equilibrium price level would 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and if aggregate demand should increase to that shown in co</w:t>
      </w:r>
      <w:r w:rsidRPr="00F2186A">
        <w:rPr>
          <w:rFonts w:cs="Arial"/>
          <w:color w:val="000000"/>
          <w:sz w:val="20"/>
        </w:rPr>
        <w:t>l</w:t>
      </w:r>
      <w:r w:rsidRPr="00F2186A">
        <w:rPr>
          <w:rFonts w:cs="Arial"/>
          <w:color w:val="000000"/>
          <w:sz w:val="20"/>
        </w:rPr>
        <w:t xml:space="preserve">umns 1 and 4, the equilibrium real GDP would increase to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xml:space="preserve"> and the price level would </w:t>
      </w:r>
      <w:r w:rsidR="00350EC6">
        <w:rPr>
          <w:rFonts w:cs="Arial"/>
          <w:color w:val="000000"/>
          <w:sz w:val="20"/>
        </w:rPr>
        <w:t xml:space="preserve">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w:t>
      </w:r>
    </w:p>
    <w:p w:rsidR="00960488" w:rsidRPr="00F2186A" w:rsidRDefault="00960488" w:rsidP="00350EC6">
      <w:pPr>
        <w:numPr>
          <w:ilvl w:val="1"/>
          <w:numId w:val="25"/>
        </w:numPr>
        <w:spacing w:after="120" w:line="360" w:lineRule="auto"/>
        <w:jc w:val="both"/>
        <w:rPr>
          <w:rFonts w:cs="Arial"/>
          <w:color w:val="000000"/>
          <w:sz w:val="20"/>
        </w:rPr>
      </w:pPr>
      <w:r w:rsidRPr="00F2186A">
        <w:rPr>
          <w:rFonts w:cs="Arial"/>
          <w:color w:val="000000"/>
          <w:sz w:val="20"/>
        </w:rPr>
        <w:t xml:space="preserve">Should aggregate demand be that shown in columns 1 and 5, the equilibrium real GDP would 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xml:space="preserve"> and the equilibrium price </w:t>
      </w:r>
      <w:r w:rsidR="00350EC6">
        <w:rPr>
          <w:rFonts w:cs="Arial"/>
          <w:color w:val="000000"/>
          <w:sz w:val="20"/>
        </w:rPr>
        <w:t xml:space="preserve">level </w:t>
      </w:r>
      <w:r w:rsidRPr="00F2186A">
        <w:rPr>
          <w:rFonts w:cs="Arial"/>
          <w:color w:val="000000"/>
          <w:sz w:val="20"/>
        </w:rPr>
        <w:t xml:space="preserve">would 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xml:space="preserve">, and if aggregate demand should increase by 100 units to that shown in columns 1 and 6, the equilibrium real GDP would increase to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xml:space="preserve"> and the price level would rise to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w:t>
      </w:r>
    </w:p>
    <w:p w:rsidR="00960488" w:rsidRPr="00F2186A" w:rsidRDefault="00960488" w:rsidP="003B492C">
      <w:pPr>
        <w:numPr>
          <w:ilvl w:val="1"/>
          <w:numId w:val="25"/>
        </w:numPr>
        <w:spacing w:line="360" w:lineRule="auto"/>
        <w:jc w:val="both"/>
        <w:rPr>
          <w:rFonts w:cs="Arial"/>
          <w:color w:val="000000"/>
          <w:sz w:val="20"/>
        </w:rPr>
      </w:pPr>
      <w:r w:rsidRPr="00F2186A">
        <w:rPr>
          <w:rFonts w:cs="Arial"/>
          <w:color w:val="000000"/>
          <w:sz w:val="20"/>
        </w:rPr>
        <w:t xml:space="preserve">And if aggregate demand were that shown in columns 1 and 7, the equilibrium real GDP would 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xml:space="preserve"> and the equilibrium price level would 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 xml:space="preserve">, but if aggregate demand increased to that shown in columns 1 and 8, the equilibrium real GDP would </w:t>
      </w:r>
      <w:r w:rsidR="00350EC6">
        <w:rPr>
          <w:rFonts w:cs="Arial"/>
          <w:color w:val="000000"/>
          <w:sz w:val="20"/>
        </w:rPr>
        <w:t xml:space="preserve">be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00A11CBF" w:rsidRPr="00F2186A">
        <w:rPr>
          <w:rFonts w:cs="Arial"/>
          <w:color w:val="000000"/>
          <w:sz w:val="20"/>
        </w:rPr>
        <w:t xml:space="preserve"> and the </w:t>
      </w:r>
      <w:r w:rsidR="00350EC6">
        <w:rPr>
          <w:rFonts w:cs="Arial"/>
          <w:color w:val="000000"/>
          <w:sz w:val="20"/>
        </w:rPr>
        <w:t xml:space="preserve">price level would rise to </w:t>
      </w:r>
      <w:r w:rsidR="00350EC6" w:rsidRPr="00F2186A">
        <w:rPr>
          <w:rFonts w:cs="Arial"/>
          <w:color w:val="000000"/>
          <w:sz w:val="20"/>
        </w:rPr>
        <w:t>_____</w:t>
      </w:r>
      <w:r w:rsidR="00350EC6">
        <w:rPr>
          <w:rFonts w:cs="Arial"/>
          <w:color w:val="000000"/>
          <w:sz w:val="20"/>
        </w:rPr>
        <w:t>_</w:t>
      </w:r>
      <w:r w:rsidR="00350EC6" w:rsidRPr="00F2186A">
        <w:rPr>
          <w:rFonts w:cs="Arial"/>
          <w:color w:val="000000"/>
          <w:sz w:val="20"/>
        </w:rPr>
        <w:t>__</w:t>
      </w:r>
      <w:r w:rsidR="00350EC6">
        <w:rPr>
          <w:rFonts w:cs="Arial"/>
          <w:color w:val="000000"/>
          <w:sz w:val="20"/>
        </w:rPr>
        <w:t>__</w:t>
      </w:r>
      <w:r w:rsidRPr="00F2186A">
        <w:rPr>
          <w:rFonts w:cs="Arial"/>
          <w:color w:val="000000"/>
          <w:sz w:val="20"/>
        </w:rPr>
        <w:t>.</w:t>
      </w:r>
    </w:p>
    <w:p w:rsidR="005E6A62" w:rsidRDefault="005E6A62" w:rsidP="003B492C">
      <w:pPr>
        <w:jc w:val="both"/>
        <w:rPr>
          <w:rFonts w:cs="Arial"/>
          <w:color w:val="000000"/>
          <w:sz w:val="20"/>
        </w:rPr>
      </w:pPr>
    </w:p>
    <w:p w:rsidR="00960488" w:rsidRPr="00476310" w:rsidRDefault="00960488" w:rsidP="003B492C">
      <w:pPr>
        <w:numPr>
          <w:ilvl w:val="0"/>
          <w:numId w:val="14"/>
        </w:numPr>
        <w:jc w:val="both"/>
        <w:rPr>
          <w:rFonts w:cs="Arial"/>
          <w:color w:val="000000"/>
          <w:sz w:val="20"/>
        </w:rPr>
      </w:pPr>
      <w:r w:rsidRPr="00F2186A">
        <w:rPr>
          <w:rFonts w:cs="Arial"/>
          <w:b/>
          <w:bCs/>
          <w:color w:val="000000"/>
          <w:sz w:val="20"/>
        </w:rPr>
        <w:t>SHORT ANSWER AND ESSAY QUESTION</w:t>
      </w:r>
      <w:r w:rsidR="00476310">
        <w:rPr>
          <w:rFonts w:cs="Arial"/>
          <w:b/>
          <w:bCs/>
          <w:color w:val="000000"/>
          <w:sz w:val="20"/>
        </w:rPr>
        <w:t>S</w:t>
      </w:r>
    </w:p>
    <w:p w:rsidR="00476310" w:rsidRPr="00F2186A" w:rsidRDefault="00476310" w:rsidP="003B492C">
      <w:pPr>
        <w:jc w:val="both"/>
        <w:rPr>
          <w:rFonts w:cs="Arial"/>
          <w:color w:val="000000"/>
          <w:sz w:val="20"/>
        </w:rPr>
      </w:pPr>
    </w:p>
    <w:p w:rsidR="00960488" w:rsidRPr="00F2186A" w:rsidRDefault="00960488" w:rsidP="003B492C">
      <w:pPr>
        <w:numPr>
          <w:ilvl w:val="0"/>
          <w:numId w:val="33"/>
        </w:numPr>
        <w:jc w:val="both"/>
        <w:rPr>
          <w:rFonts w:cs="Arial"/>
          <w:color w:val="000000"/>
          <w:sz w:val="20"/>
        </w:rPr>
      </w:pPr>
      <w:r w:rsidRPr="00F2186A">
        <w:rPr>
          <w:rFonts w:cs="Arial"/>
          <w:color w:val="000000"/>
          <w:sz w:val="20"/>
        </w:rPr>
        <w:t>What is the aggregate demand curve?  Draw a graph and explain its features.</w:t>
      </w:r>
    </w:p>
    <w:p w:rsidR="00905765" w:rsidRPr="00F2186A" w:rsidRDefault="00960488" w:rsidP="003B492C">
      <w:pPr>
        <w:numPr>
          <w:ilvl w:val="0"/>
          <w:numId w:val="33"/>
        </w:numPr>
        <w:jc w:val="both"/>
        <w:rPr>
          <w:rFonts w:cs="Arial"/>
          <w:color w:val="000000"/>
          <w:sz w:val="20"/>
        </w:rPr>
      </w:pPr>
      <w:r w:rsidRPr="00F2186A">
        <w:rPr>
          <w:rFonts w:cs="Arial"/>
          <w:color w:val="000000"/>
          <w:sz w:val="20"/>
        </w:rPr>
        <w:t xml:space="preserve">Explain the </w:t>
      </w:r>
      <w:r w:rsidR="00C2609C">
        <w:rPr>
          <w:rFonts w:cs="Arial"/>
          <w:color w:val="000000"/>
          <w:sz w:val="20"/>
        </w:rPr>
        <w:t xml:space="preserve">consumer </w:t>
      </w:r>
      <w:r w:rsidRPr="00F2186A">
        <w:rPr>
          <w:rFonts w:cs="Arial"/>
          <w:color w:val="000000"/>
          <w:sz w:val="20"/>
        </w:rPr>
        <w:t>wealth effect and its i</w:t>
      </w:r>
      <w:r w:rsidRPr="00F2186A">
        <w:rPr>
          <w:rFonts w:cs="Arial"/>
          <w:color w:val="000000"/>
          <w:sz w:val="20"/>
        </w:rPr>
        <w:t>m</w:t>
      </w:r>
      <w:r w:rsidRPr="00F2186A">
        <w:rPr>
          <w:rFonts w:cs="Arial"/>
          <w:color w:val="000000"/>
          <w:sz w:val="20"/>
        </w:rPr>
        <w:t xml:space="preserve">pact on </w:t>
      </w:r>
      <w:r w:rsidR="00C2609C">
        <w:rPr>
          <w:rFonts w:cs="Arial"/>
          <w:color w:val="000000"/>
          <w:sz w:val="20"/>
        </w:rPr>
        <w:t>consumer spending</w:t>
      </w:r>
      <w:r w:rsidRPr="00F2186A">
        <w:rPr>
          <w:rFonts w:cs="Arial"/>
          <w:color w:val="000000"/>
          <w:sz w:val="20"/>
        </w:rPr>
        <w:t>.  Give an example.</w:t>
      </w:r>
    </w:p>
    <w:p w:rsidR="00960488" w:rsidRDefault="00960488" w:rsidP="003B492C">
      <w:pPr>
        <w:numPr>
          <w:ilvl w:val="0"/>
          <w:numId w:val="33"/>
        </w:numPr>
        <w:jc w:val="both"/>
        <w:rPr>
          <w:rFonts w:cs="Arial"/>
          <w:color w:val="000000"/>
          <w:sz w:val="20"/>
        </w:rPr>
      </w:pPr>
      <w:r w:rsidRPr="00F2186A">
        <w:rPr>
          <w:rFonts w:cs="Arial"/>
          <w:color w:val="000000"/>
          <w:sz w:val="20"/>
        </w:rPr>
        <w:t>What roles do expectations of consumers and businesses play in influencing aggregate demand?</w:t>
      </w:r>
    </w:p>
    <w:p w:rsidR="00C2609C" w:rsidRPr="00C2609C" w:rsidRDefault="00C2609C" w:rsidP="003B492C">
      <w:pPr>
        <w:numPr>
          <w:ilvl w:val="0"/>
          <w:numId w:val="33"/>
        </w:numPr>
        <w:jc w:val="both"/>
        <w:rPr>
          <w:rFonts w:cs="Arial"/>
          <w:b/>
          <w:color w:val="000000"/>
          <w:sz w:val="20"/>
        </w:rPr>
      </w:pPr>
      <w:r>
        <w:rPr>
          <w:rFonts w:cs="Arial"/>
          <w:color w:val="000000"/>
          <w:sz w:val="20"/>
        </w:rPr>
        <w:t xml:space="preserve">How can household </w:t>
      </w:r>
      <w:r w:rsidR="00091D34">
        <w:rPr>
          <w:rFonts w:cs="Arial"/>
          <w:color w:val="000000"/>
          <w:sz w:val="20"/>
        </w:rPr>
        <w:t>borrowing</w:t>
      </w:r>
      <w:r>
        <w:rPr>
          <w:rFonts w:cs="Arial"/>
          <w:color w:val="000000"/>
          <w:sz w:val="20"/>
        </w:rPr>
        <w:t xml:space="preserve"> or changes in personal taxes change consumer spending?</w:t>
      </w:r>
    </w:p>
    <w:p w:rsidR="00C2609C" w:rsidRDefault="00C2609C" w:rsidP="003B492C">
      <w:pPr>
        <w:numPr>
          <w:ilvl w:val="0"/>
          <w:numId w:val="33"/>
        </w:numPr>
        <w:jc w:val="both"/>
        <w:rPr>
          <w:rFonts w:cs="Arial"/>
          <w:color w:val="000000"/>
          <w:sz w:val="20"/>
        </w:rPr>
      </w:pPr>
      <w:r>
        <w:rPr>
          <w:rFonts w:cs="Arial"/>
          <w:color w:val="000000"/>
          <w:sz w:val="20"/>
        </w:rPr>
        <w:t>Explain the effects of real interest rates and e</w:t>
      </w:r>
      <w:r>
        <w:rPr>
          <w:rFonts w:cs="Arial"/>
          <w:color w:val="000000"/>
          <w:sz w:val="20"/>
        </w:rPr>
        <w:t>x</w:t>
      </w:r>
      <w:r>
        <w:rPr>
          <w:rFonts w:cs="Arial"/>
          <w:color w:val="000000"/>
          <w:sz w:val="20"/>
        </w:rPr>
        <w:t xml:space="preserve">pected </w:t>
      </w:r>
      <w:r w:rsidR="002A64BC">
        <w:rPr>
          <w:rFonts w:cs="Arial"/>
          <w:color w:val="000000"/>
          <w:sz w:val="20"/>
        </w:rPr>
        <w:t>returns on investment spending.</w:t>
      </w:r>
    </w:p>
    <w:p w:rsidR="00960488" w:rsidRPr="00F2186A" w:rsidRDefault="00960488" w:rsidP="003B492C">
      <w:pPr>
        <w:numPr>
          <w:ilvl w:val="0"/>
          <w:numId w:val="33"/>
        </w:numPr>
        <w:jc w:val="both"/>
        <w:rPr>
          <w:rFonts w:cs="Arial"/>
          <w:color w:val="000000"/>
          <w:sz w:val="20"/>
        </w:rPr>
      </w:pPr>
      <w:r w:rsidRPr="00F2186A">
        <w:rPr>
          <w:rFonts w:cs="Arial"/>
          <w:color w:val="000000"/>
          <w:sz w:val="20"/>
        </w:rPr>
        <w:t>How is aggregate demand changed by changes in net export spending?  What factors cause c</w:t>
      </w:r>
      <w:r w:rsidR="000E0B91" w:rsidRPr="00F2186A">
        <w:rPr>
          <w:rFonts w:cs="Arial"/>
          <w:color w:val="000000"/>
          <w:sz w:val="20"/>
        </w:rPr>
        <w:t>han</w:t>
      </w:r>
      <w:r w:rsidR="000E0B91" w:rsidRPr="00F2186A">
        <w:rPr>
          <w:rFonts w:cs="Arial"/>
          <w:color w:val="000000"/>
          <w:sz w:val="20"/>
        </w:rPr>
        <w:t>g</w:t>
      </w:r>
      <w:r w:rsidR="000E0B91" w:rsidRPr="00F2186A">
        <w:rPr>
          <w:rFonts w:cs="Arial"/>
          <w:color w:val="000000"/>
          <w:sz w:val="20"/>
        </w:rPr>
        <w:t>es in net export spending?</w:t>
      </w:r>
    </w:p>
    <w:p w:rsidR="00E30213" w:rsidRPr="00F2186A" w:rsidRDefault="00E30213" w:rsidP="00E30213">
      <w:pPr>
        <w:numPr>
          <w:ilvl w:val="0"/>
          <w:numId w:val="33"/>
        </w:numPr>
        <w:jc w:val="both"/>
        <w:rPr>
          <w:rFonts w:cs="Arial"/>
          <w:color w:val="000000"/>
          <w:sz w:val="20"/>
        </w:rPr>
      </w:pPr>
      <w:r w:rsidRPr="00F2186A">
        <w:rPr>
          <w:rFonts w:cs="Arial"/>
          <w:color w:val="000000"/>
          <w:sz w:val="20"/>
        </w:rPr>
        <w:t xml:space="preserve">Why </w:t>
      </w:r>
      <w:r>
        <w:rPr>
          <w:rFonts w:cs="Arial"/>
          <w:color w:val="000000"/>
          <w:sz w:val="20"/>
        </w:rPr>
        <w:t>is</w:t>
      </w:r>
      <w:r w:rsidRPr="00F2186A">
        <w:rPr>
          <w:rFonts w:cs="Arial"/>
          <w:color w:val="000000"/>
          <w:sz w:val="20"/>
        </w:rPr>
        <w:t xml:space="preserve"> the </w:t>
      </w:r>
      <w:r>
        <w:rPr>
          <w:rFonts w:cs="Arial"/>
          <w:color w:val="000000"/>
          <w:sz w:val="20"/>
        </w:rPr>
        <w:t>immediate-</w:t>
      </w:r>
      <w:r w:rsidRPr="00F2186A">
        <w:rPr>
          <w:rFonts w:cs="Arial"/>
          <w:color w:val="000000"/>
          <w:sz w:val="20"/>
        </w:rPr>
        <w:t>short-run aggregate su</w:t>
      </w:r>
      <w:r w:rsidRPr="00F2186A">
        <w:rPr>
          <w:rFonts w:cs="Arial"/>
          <w:color w:val="000000"/>
          <w:sz w:val="20"/>
        </w:rPr>
        <w:t>p</w:t>
      </w:r>
      <w:r w:rsidRPr="00F2186A">
        <w:rPr>
          <w:rFonts w:cs="Arial"/>
          <w:color w:val="000000"/>
          <w:sz w:val="20"/>
        </w:rPr>
        <w:t xml:space="preserve">ply curve </w:t>
      </w:r>
      <w:r>
        <w:rPr>
          <w:rFonts w:cs="Arial"/>
          <w:color w:val="000000"/>
          <w:sz w:val="20"/>
        </w:rPr>
        <w:t>horizontal</w:t>
      </w:r>
      <w:r w:rsidRPr="00F2186A">
        <w:rPr>
          <w:rFonts w:cs="Arial"/>
          <w:color w:val="000000"/>
          <w:sz w:val="20"/>
        </w:rPr>
        <w:t>?</w:t>
      </w:r>
    </w:p>
    <w:p w:rsidR="00E30213" w:rsidRPr="00F2186A" w:rsidRDefault="00E30213" w:rsidP="00E30213">
      <w:pPr>
        <w:numPr>
          <w:ilvl w:val="0"/>
          <w:numId w:val="33"/>
        </w:numPr>
        <w:jc w:val="both"/>
        <w:rPr>
          <w:rFonts w:cs="Arial"/>
          <w:color w:val="000000"/>
          <w:sz w:val="20"/>
        </w:rPr>
      </w:pPr>
      <w:r w:rsidRPr="00F2186A">
        <w:rPr>
          <w:rFonts w:cs="Arial"/>
          <w:color w:val="000000"/>
          <w:sz w:val="20"/>
        </w:rPr>
        <w:t>Why does the short-run aggregate supply curve slope upward?</w:t>
      </w:r>
    </w:p>
    <w:p w:rsidR="00960488" w:rsidRPr="00F2186A" w:rsidRDefault="00960488" w:rsidP="003B492C">
      <w:pPr>
        <w:numPr>
          <w:ilvl w:val="0"/>
          <w:numId w:val="33"/>
        </w:numPr>
        <w:jc w:val="both"/>
        <w:rPr>
          <w:rFonts w:cs="Arial"/>
          <w:color w:val="000000"/>
          <w:sz w:val="20"/>
        </w:rPr>
      </w:pPr>
      <w:r w:rsidRPr="00F2186A">
        <w:rPr>
          <w:rFonts w:cs="Arial"/>
          <w:color w:val="000000"/>
          <w:sz w:val="20"/>
        </w:rPr>
        <w:lastRenderedPageBreak/>
        <w:t>Why is the aggregate supply curve in the long</w:t>
      </w:r>
      <w:r w:rsidR="005E3662" w:rsidRPr="00F2186A">
        <w:rPr>
          <w:rFonts w:cs="Arial"/>
          <w:color w:val="000000"/>
          <w:sz w:val="20"/>
        </w:rPr>
        <w:t xml:space="preserve"> </w:t>
      </w:r>
      <w:r w:rsidRPr="00F2186A">
        <w:rPr>
          <w:rFonts w:cs="Arial"/>
          <w:color w:val="000000"/>
          <w:sz w:val="20"/>
        </w:rPr>
        <w:t>run a vertical curve</w:t>
      </w:r>
      <w:r w:rsidR="000E0B91" w:rsidRPr="00F2186A">
        <w:rPr>
          <w:rFonts w:cs="Arial"/>
          <w:color w:val="000000"/>
          <w:sz w:val="20"/>
        </w:rPr>
        <w:t>?</w:t>
      </w:r>
      <w:r w:rsidRPr="00F2186A">
        <w:rPr>
          <w:rFonts w:cs="Arial"/>
          <w:color w:val="000000"/>
          <w:sz w:val="20"/>
        </w:rPr>
        <w:t xml:space="preserve">  Why is output not affected by the price level in the long</w:t>
      </w:r>
      <w:r w:rsidR="005E3662" w:rsidRPr="00F2186A">
        <w:rPr>
          <w:rFonts w:cs="Arial"/>
          <w:color w:val="000000"/>
          <w:sz w:val="20"/>
        </w:rPr>
        <w:t xml:space="preserve"> </w:t>
      </w:r>
      <w:r w:rsidRPr="00F2186A">
        <w:rPr>
          <w:rFonts w:cs="Arial"/>
          <w:color w:val="000000"/>
          <w:sz w:val="20"/>
        </w:rPr>
        <w:t>run?</w:t>
      </w:r>
    </w:p>
    <w:p w:rsidR="00960488" w:rsidRPr="00F2186A" w:rsidRDefault="00960488" w:rsidP="003B492C">
      <w:pPr>
        <w:numPr>
          <w:ilvl w:val="0"/>
          <w:numId w:val="33"/>
        </w:numPr>
        <w:jc w:val="both"/>
        <w:rPr>
          <w:rFonts w:cs="Arial"/>
          <w:color w:val="000000"/>
          <w:sz w:val="20"/>
        </w:rPr>
      </w:pPr>
      <w:r w:rsidRPr="00F2186A">
        <w:rPr>
          <w:rFonts w:cs="Arial"/>
          <w:color w:val="000000"/>
          <w:sz w:val="20"/>
        </w:rPr>
        <w:t>Describe how changes in the international economy influence aggregate demand or aggregate supply.</w:t>
      </w:r>
    </w:p>
    <w:p w:rsidR="00960488" w:rsidRPr="00F2186A" w:rsidRDefault="00960488" w:rsidP="003B492C">
      <w:pPr>
        <w:numPr>
          <w:ilvl w:val="0"/>
          <w:numId w:val="33"/>
        </w:numPr>
        <w:jc w:val="both"/>
        <w:rPr>
          <w:rFonts w:cs="Arial"/>
          <w:color w:val="000000"/>
          <w:sz w:val="20"/>
        </w:rPr>
      </w:pPr>
      <w:r w:rsidRPr="00F2186A">
        <w:rPr>
          <w:rFonts w:cs="Arial"/>
          <w:color w:val="000000"/>
          <w:sz w:val="20"/>
        </w:rPr>
        <w:t>How does an increase or decrease in per-unit production costs change aggregate supply?  Give examples.</w:t>
      </w:r>
    </w:p>
    <w:p w:rsidR="00960488" w:rsidRPr="00F2186A" w:rsidRDefault="00960488" w:rsidP="003B492C">
      <w:pPr>
        <w:numPr>
          <w:ilvl w:val="0"/>
          <w:numId w:val="33"/>
        </w:numPr>
        <w:jc w:val="both"/>
        <w:rPr>
          <w:rFonts w:cs="Arial"/>
          <w:color w:val="000000"/>
          <w:sz w:val="20"/>
        </w:rPr>
      </w:pPr>
      <w:r w:rsidRPr="00F2186A">
        <w:rPr>
          <w:rFonts w:cs="Arial"/>
          <w:color w:val="000000"/>
          <w:sz w:val="20"/>
        </w:rPr>
        <w:t>How does the legal and institutional enviro</w:t>
      </w:r>
      <w:r w:rsidRPr="00F2186A">
        <w:rPr>
          <w:rFonts w:cs="Arial"/>
          <w:color w:val="000000"/>
          <w:sz w:val="20"/>
        </w:rPr>
        <w:t>n</w:t>
      </w:r>
      <w:r w:rsidRPr="00F2186A">
        <w:rPr>
          <w:rFonts w:cs="Arial"/>
          <w:color w:val="000000"/>
          <w:sz w:val="20"/>
        </w:rPr>
        <w:t>ment affect aggregate supply?  Give examples.</w:t>
      </w:r>
    </w:p>
    <w:p w:rsidR="00960488" w:rsidRPr="00F2186A" w:rsidRDefault="00960488" w:rsidP="003B492C">
      <w:pPr>
        <w:numPr>
          <w:ilvl w:val="0"/>
          <w:numId w:val="33"/>
        </w:numPr>
        <w:jc w:val="both"/>
        <w:rPr>
          <w:rFonts w:cs="Arial"/>
          <w:color w:val="000000"/>
          <w:sz w:val="20"/>
        </w:rPr>
      </w:pPr>
      <w:r w:rsidRPr="00F2186A">
        <w:rPr>
          <w:rFonts w:cs="Arial"/>
          <w:color w:val="000000"/>
          <w:sz w:val="20"/>
        </w:rPr>
        <w:t>Explain how a change in business tax</w:t>
      </w:r>
      <w:r w:rsidR="00C2609C">
        <w:rPr>
          <w:rFonts w:cs="Arial"/>
          <w:color w:val="000000"/>
          <w:sz w:val="20"/>
        </w:rPr>
        <w:t xml:space="preserve">es affects </w:t>
      </w:r>
      <w:r w:rsidRPr="00F2186A">
        <w:rPr>
          <w:rFonts w:cs="Arial"/>
          <w:color w:val="000000"/>
          <w:sz w:val="20"/>
        </w:rPr>
        <w:t>aggregate supply.</w:t>
      </w:r>
    </w:p>
    <w:p w:rsidR="00960488" w:rsidRPr="00F2186A" w:rsidRDefault="00960488" w:rsidP="003B492C">
      <w:pPr>
        <w:numPr>
          <w:ilvl w:val="0"/>
          <w:numId w:val="33"/>
        </w:numPr>
        <w:jc w:val="both"/>
        <w:rPr>
          <w:rFonts w:cs="Arial"/>
          <w:color w:val="000000"/>
          <w:sz w:val="20"/>
        </w:rPr>
      </w:pPr>
      <w:r w:rsidRPr="00F2186A">
        <w:rPr>
          <w:rFonts w:cs="Arial"/>
          <w:color w:val="000000"/>
          <w:sz w:val="20"/>
        </w:rPr>
        <w:t>What real domestic output is the equilibrium real domestic output?  What will happen to real output if the price level is below equilibrium?</w:t>
      </w:r>
    </w:p>
    <w:p w:rsidR="00960488" w:rsidRDefault="00960488" w:rsidP="003B492C">
      <w:pPr>
        <w:numPr>
          <w:ilvl w:val="0"/>
          <w:numId w:val="33"/>
        </w:numPr>
        <w:jc w:val="both"/>
        <w:rPr>
          <w:rFonts w:cs="Arial"/>
          <w:color w:val="000000"/>
          <w:sz w:val="20"/>
        </w:rPr>
      </w:pPr>
      <w:r w:rsidRPr="00F2186A">
        <w:rPr>
          <w:rFonts w:cs="Arial"/>
          <w:color w:val="000000"/>
          <w:sz w:val="20"/>
        </w:rPr>
        <w:t>What are the effects on the real domestic output and the price level when aggregate demand i</w:t>
      </w:r>
      <w:r w:rsidRPr="00F2186A">
        <w:rPr>
          <w:rFonts w:cs="Arial"/>
          <w:color w:val="000000"/>
          <w:sz w:val="20"/>
        </w:rPr>
        <w:t>n</w:t>
      </w:r>
      <w:r w:rsidRPr="00F2186A">
        <w:rPr>
          <w:rFonts w:cs="Arial"/>
          <w:color w:val="000000"/>
          <w:sz w:val="20"/>
        </w:rPr>
        <w:t>creases along the aggregate supply curve?</w:t>
      </w:r>
    </w:p>
    <w:p w:rsidR="00C2609C" w:rsidRPr="00F2186A" w:rsidRDefault="00C2609C" w:rsidP="003B492C">
      <w:pPr>
        <w:numPr>
          <w:ilvl w:val="0"/>
          <w:numId w:val="33"/>
        </w:numPr>
        <w:jc w:val="both"/>
        <w:rPr>
          <w:rFonts w:cs="Arial"/>
          <w:color w:val="000000"/>
          <w:sz w:val="20"/>
        </w:rPr>
      </w:pPr>
      <w:r>
        <w:rPr>
          <w:rFonts w:cs="Arial"/>
          <w:color w:val="000000"/>
          <w:sz w:val="20"/>
        </w:rPr>
        <w:t>Use the aggregate demand and supply model to explain demand-pull inflation.  Give examples o</w:t>
      </w:r>
      <w:r w:rsidR="002A64BC">
        <w:rPr>
          <w:rFonts w:cs="Arial"/>
          <w:color w:val="000000"/>
          <w:sz w:val="20"/>
        </w:rPr>
        <w:t xml:space="preserve">f it based in the </w:t>
      </w:r>
      <w:smartTag w:uri="urn:schemas-microsoft-com:office:smarttags" w:element="country-region">
        <w:smartTag w:uri="urn:schemas-microsoft-com:office:smarttags" w:element="place">
          <w:r w:rsidR="002A64BC">
            <w:rPr>
              <w:rFonts w:cs="Arial"/>
              <w:color w:val="000000"/>
              <w:sz w:val="20"/>
            </w:rPr>
            <w:t>U.S.</w:t>
          </w:r>
        </w:smartTag>
      </w:smartTag>
      <w:r w:rsidR="002A64BC">
        <w:rPr>
          <w:rFonts w:cs="Arial"/>
          <w:color w:val="000000"/>
          <w:sz w:val="20"/>
        </w:rPr>
        <w:t xml:space="preserve"> economy.</w:t>
      </w:r>
    </w:p>
    <w:p w:rsidR="00E04889" w:rsidRPr="00647047" w:rsidRDefault="00E04889" w:rsidP="003B492C">
      <w:pPr>
        <w:numPr>
          <w:ilvl w:val="0"/>
          <w:numId w:val="33"/>
        </w:numPr>
        <w:jc w:val="both"/>
        <w:rPr>
          <w:rFonts w:cs="Arial"/>
          <w:b/>
          <w:color w:val="000000"/>
          <w:sz w:val="20"/>
        </w:rPr>
      </w:pPr>
      <w:r w:rsidRPr="00F2186A">
        <w:rPr>
          <w:rFonts w:cs="Arial"/>
          <w:color w:val="000000"/>
          <w:sz w:val="20"/>
        </w:rPr>
        <w:t>What are the effects on the real domestic output and the price level of a decrease in aggregate su</w:t>
      </w:r>
      <w:r w:rsidRPr="00F2186A">
        <w:rPr>
          <w:rFonts w:cs="Arial"/>
          <w:color w:val="000000"/>
          <w:sz w:val="20"/>
        </w:rPr>
        <w:t>p</w:t>
      </w:r>
      <w:r w:rsidRPr="00F2186A">
        <w:rPr>
          <w:rFonts w:cs="Arial"/>
          <w:color w:val="000000"/>
          <w:sz w:val="20"/>
        </w:rPr>
        <w:t>ply?</w:t>
      </w:r>
      <w:r w:rsidR="00C2609C">
        <w:rPr>
          <w:rFonts w:cs="Arial"/>
          <w:color w:val="000000"/>
          <w:sz w:val="20"/>
        </w:rPr>
        <w:t xml:space="preserve">  Give historical examples of this economic condition.</w:t>
      </w:r>
    </w:p>
    <w:p w:rsidR="00647047" w:rsidRPr="00647047" w:rsidRDefault="00647047" w:rsidP="003B492C">
      <w:pPr>
        <w:numPr>
          <w:ilvl w:val="0"/>
          <w:numId w:val="33"/>
        </w:numPr>
        <w:jc w:val="both"/>
        <w:rPr>
          <w:rFonts w:cs="Arial"/>
          <w:b/>
          <w:color w:val="000000"/>
          <w:sz w:val="20"/>
        </w:rPr>
      </w:pPr>
      <w:r w:rsidRPr="00F2186A">
        <w:rPr>
          <w:rFonts w:cs="Arial"/>
          <w:color w:val="000000"/>
          <w:sz w:val="20"/>
        </w:rPr>
        <w:t xml:space="preserve">Give reasons why prices in the economy tend to be “sticky” or inflexible in </w:t>
      </w:r>
      <w:r>
        <w:rPr>
          <w:rFonts w:cs="Arial"/>
          <w:color w:val="000000"/>
          <w:sz w:val="20"/>
        </w:rPr>
        <w:t>a downward direction</w:t>
      </w:r>
      <w:r w:rsidRPr="00F2186A">
        <w:rPr>
          <w:rFonts w:cs="Arial"/>
          <w:color w:val="000000"/>
          <w:sz w:val="20"/>
        </w:rPr>
        <w:t>.</w:t>
      </w:r>
      <w:r w:rsidR="009275E3">
        <w:rPr>
          <w:rFonts w:cs="Arial"/>
          <w:color w:val="000000"/>
          <w:sz w:val="20"/>
        </w:rPr>
        <w:t xml:space="preserve">  How do these forces create a ratchet effect?</w:t>
      </w:r>
    </w:p>
    <w:p w:rsidR="003C3BE2" w:rsidRPr="00A84E08" w:rsidRDefault="003C3BE2" w:rsidP="003C3BE2">
      <w:pPr>
        <w:numPr>
          <w:ilvl w:val="0"/>
          <w:numId w:val="33"/>
        </w:numPr>
        <w:jc w:val="both"/>
        <w:rPr>
          <w:rFonts w:cs="Arial"/>
          <w:b/>
          <w:color w:val="000000"/>
          <w:sz w:val="20"/>
        </w:rPr>
      </w:pPr>
      <w:r>
        <w:rPr>
          <w:rFonts w:cs="Arial"/>
          <w:color w:val="000000"/>
          <w:sz w:val="20"/>
        </w:rPr>
        <w:t>Explain how the multiplier work</w:t>
      </w:r>
      <w:r w:rsidR="00D53EC2">
        <w:rPr>
          <w:rFonts w:cs="Arial"/>
          <w:color w:val="000000"/>
          <w:sz w:val="20"/>
        </w:rPr>
        <w:t>s</w:t>
      </w:r>
      <w:r>
        <w:rPr>
          <w:rFonts w:cs="Arial"/>
          <w:color w:val="000000"/>
          <w:sz w:val="20"/>
        </w:rPr>
        <w:t xml:space="preserve"> and affects a</w:t>
      </w:r>
      <w:r>
        <w:rPr>
          <w:rFonts w:cs="Arial"/>
          <w:color w:val="000000"/>
          <w:sz w:val="20"/>
        </w:rPr>
        <w:t>g</w:t>
      </w:r>
      <w:r>
        <w:rPr>
          <w:rFonts w:cs="Arial"/>
          <w:color w:val="000000"/>
          <w:sz w:val="20"/>
        </w:rPr>
        <w:t>gregate demand.</w:t>
      </w:r>
    </w:p>
    <w:p w:rsidR="00960488" w:rsidRPr="00F2186A" w:rsidRDefault="00960488" w:rsidP="003B492C">
      <w:pPr>
        <w:numPr>
          <w:ilvl w:val="0"/>
          <w:numId w:val="33"/>
        </w:numPr>
        <w:jc w:val="both"/>
        <w:rPr>
          <w:rFonts w:cs="Arial"/>
          <w:color w:val="000000"/>
          <w:sz w:val="20"/>
        </w:rPr>
      </w:pPr>
      <w:r w:rsidRPr="00F2186A">
        <w:rPr>
          <w:rFonts w:cs="Arial"/>
          <w:color w:val="000000"/>
          <w:sz w:val="20"/>
        </w:rPr>
        <w:t>If prices were as flexible downward as they are upward, what would be the effects on real domestic output and the price level of a decrease in aggr</w:t>
      </w:r>
      <w:r w:rsidRPr="00F2186A">
        <w:rPr>
          <w:rFonts w:cs="Arial"/>
          <w:color w:val="000000"/>
          <w:sz w:val="20"/>
        </w:rPr>
        <w:t>e</w:t>
      </w:r>
      <w:r w:rsidRPr="00F2186A">
        <w:rPr>
          <w:rFonts w:cs="Arial"/>
          <w:color w:val="000000"/>
          <w:sz w:val="20"/>
        </w:rPr>
        <w:t>gate demand?</w:t>
      </w:r>
    </w:p>
    <w:p w:rsidR="00A84E08" w:rsidRDefault="00A84E08" w:rsidP="00A84E08">
      <w:pPr>
        <w:jc w:val="both"/>
        <w:rPr>
          <w:rFonts w:cs="Arial"/>
          <w:color w:val="000000"/>
          <w:sz w:val="20"/>
        </w:rPr>
      </w:pPr>
    </w:p>
    <w:p w:rsidR="00A84E08" w:rsidRPr="00647047" w:rsidRDefault="00A84E08" w:rsidP="00A84E08">
      <w:pPr>
        <w:jc w:val="both"/>
        <w:rPr>
          <w:rFonts w:cs="Arial"/>
          <w:b/>
          <w:color w:val="000000"/>
          <w:sz w:val="20"/>
        </w:rPr>
      </w:pPr>
    </w:p>
    <w:p w:rsidR="00960488" w:rsidRPr="00F2186A" w:rsidRDefault="00960488" w:rsidP="001A2B6F">
      <w:pPr>
        <w:jc w:val="center"/>
        <w:rPr>
          <w:rFonts w:cs="Arial"/>
          <w:b/>
          <w:bCs/>
          <w:color w:val="000000"/>
          <w:sz w:val="20"/>
        </w:rPr>
      </w:pPr>
      <w:r w:rsidRPr="00F2186A">
        <w:rPr>
          <w:rFonts w:cs="Arial"/>
          <w:b/>
          <w:bCs/>
          <w:color w:val="000000"/>
          <w:sz w:val="20"/>
        </w:rPr>
        <w:t>ANSWERS</w:t>
      </w:r>
    </w:p>
    <w:p w:rsidR="00E10BB3" w:rsidRDefault="00960488" w:rsidP="00476310">
      <w:pPr>
        <w:jc w:val="center"/>
        <w:rPr>
          <w:rFonts w:cs="Arial"/>
          <w:b/>
          <w:bCs/>
          <w:color w:val="000000"/>
          <w:sz w:val="20"/>
        </w:rPr>
      </w:pPr>
      <w:r w:rsidRPr="00F2186A">
        <w:rPr>
          <w:rFonts w:cs="Arial"/>
          <w:b/>
          <w:bCs/>
          <w:color w:val="000000"/>
          <w:sz w:val="20"/>
        </w:rPr>
        <w:t xml:space="preserve">Chapter </w:t>
      </w:r>
      <w:r w:rsidR="00D8644E">
        <w:rPr>
          <w:rFonts w:cs="Arial"/>
          <w:b/>
          <w:bCs/>
          <w:color w:val="000000"/>
          <w:sz w:val="20"/>
        </w:rPr>
        <w:t>7</w:t>
      </w:r>
      <w:r w:rsidRPr="00F2186A">
        <w:rPr>
          <w:rFonts w:cs="Arial"/>
          <w:b/>
          <w:bCs/>
          <w:color w:val="000000"/>
          <w:sz w:val="20"/>
        </w:rPr>
        <w:t xml:space="preserve">  Aggregate Demand and</w:t>
      </w:r>
    </w:p>
    <w:p w:rsidR="00960488" w:rsidRDefault="00960488" w:rsidP="00476310">
      <w:pPr>
        <w:jc w:val="center"/>
        <w:rPr>
          <w:rFonts w:cs="Arial"/>
          <w:b/>
          <w:bCs/>
          <w:color w:val="000000"/>
          <w:sz w:val="20"/>
        </w:rPr>
      </w:pPr>
      <w:r w:rsidRPr="00F2186A">
        <w:rPr>
          <w:rFonts w:cs="Arial"/>
          <w:b/>
          <w:bCs/>
          <w:color w:val="000000"/>
          <w:sz w:val="20"/>
        </w:rPr>
        <w:t>Aggregate Supply</w:t>
      </w:r>
    </w:p>
    <w:p w:rsidR="00476310" w:rsidRPr="00476310" w:rsidRDefault="00476310" w:rsidP="003B492C">
      <w:pPr>
        <w:jc w:val="both"/>
        <w:rPr>
          <w:rFonts w:cs="Arial"/>
          <w:bCs/>
          <w:color w:val="000000"/>
          <w:sz w:val="20"/>
        </w:rPr>
      </w:pPr>
    </w:p>
    <w:p w:rsidR="00960488" w:rsidRDefault="00960488" w:rsidP="003B492C">
      <w:pPr>
        <w:jc w:val="both"/>
        <w:rPr>
          <w:rFonts w:cs="Arial"/>
          <w:b/>
          <w:bCs/>
          <w:color w:val="000000"/>
          <w:sz w:val="20"/>
        </w:rPr>
      </w:pPr>
      <w:r w:rsidRPr="00F2186A">
        <w:rPr>
          <w:rFonts w:cs="Arial"/>
          <w:b/>
          <w:bCs/>
          <w:color w:val="000000"/>
          <w:sz w:val="20"/>
        </w:rPr>
        <w:t>FILL-IN QUESTIONS</w:t>
      </w:r>
    </w:p>
    <w:p w:rsidR="00476310" w:rsidRPr="00476310" w:rsidRDefault="00476310" w:rsidP="003B492C">
      <w:pPr>
        <w:jc w:val="both"/>
        <w:rPr>
          <w:rFonts w:cs="Arial"/>
          <w:color w:val="000000"/>
          <w:sz w:val="20"/>
        </w:rPr>
      </w:pPr>
    </w:p>
    <w:p w:rsidR="00373025" w:rsidRPr="00F2186A" w:rsidRDefault="00373025" w:rsidP="003B492C">
      <w:pPr>
        <w:numPr>
          <w:ilvl w:val="0"/>
          <w:numId w:val="35"/>
        </w:numPr>
        <w:jc w:val="both"/>
        <w:rPr>
          <w:rFonts w:cs="Arial"/>
          <w:color w:val="000000"/>
          <w:sz w:val="20"/>
        </w:rPr>
      </w:pPr>
      <w:r w:rsidRPr="00F2186A">
        <w:rPr>
          <w:rFonts w:cs="Arial"/>
          <w:color w:val="000000"/>
          <w:sz w:val="20"/>
        </w:rPr>
        <w:t>output, price</w:t>
      </w:r>
    </w:p>
    <w:p w:rsidR="00D1253D" w:rsidRPr="00F2186A" w:rsidRDefault="00960488" w:rsidP="003B492C">
      <w:pPr>
        <w:numPr>
          <w:ilvl w:val="0"/>
          <w:numId w:val="35"/>
        </w:numPr>
        <w:jc w:val="both"/>
        <w:rPr>
          <w:rFonts w:cs="Arial"/>
          <w:color w:val="000000"/>
          <w:sz w:val="20"/>
        </w:rPr>
      </w:pPr>
      <w:r w:rsidRPr="00F2186A">
        <w:rPr>
          <w:rFonts w:cs="Arial"/>
          <w:color w:val="000000"/>
          <w:sz w:val="20"/>
        </w:rPr>
        <w:t>demanded, negative</w:t>
      </w:r>
    </w:p>
    <w:p w:rsidR="00960488" w:rsidRPr="00F2186A" w:rsidRDefault="00960488" w:rsidP="003B492C">
      <w:pPr>
        <w:numPr>
          <w:ilvl w:val="0"/>
          <w:numId w:val="35"/>
        </w:numPr>
        <w:jc w:val="both"/>
        <w:rPr>
          <w:rFonts w:cs="Arial"/>
          <w:color w:val="000000"/>
          <w:sz w:val="20"/>
        </w:rPr>
      </w:pPr>
      <w:r w:rsidRPr="00F2186A">
        <w:rPr>
          <w:rFonts w:cs="Arial"/>
          <w:color w:val="000000"/>
          <w:sz w:val="20"/>
        </w:rPr>
        <w:t>decrease</w:t>
      </w:r>
      <w:r w:rsidR="00000B48" w:rsidRPr="00F2186A">
        <w:rPr>
          <w:rFonts w:cs="Arial"/>
          <w:color w:val="000000"/>
          <w:sz w:val="20"/>
        </w:rPr>
        <w:t>s</w:t>
      </w:r>
      <w:r w:rsidRPr="00F2186A">
        <w:rPr>
          <w:rFonts w:cs="Arial"/>
          <w:color w:val="000000"/>
          <w:sz w:val="20"/>
        </w:rPr>
        <w:t>, increase</w:t>
      </w:r>
      <w:r w:rsidR="00000B48" w:rsidRPr="00F2186A">
        <w:rPr>
          <w:rFonts w:cs="Arial"/>
          <w:color w:val="000000"/>
          <w:sz w:val="20"/>
        </w:rPr>
        <w:t>s</w:t>
      </w:r>
    </w:p>
    <w:p w:rsidR="00960488" w:rsidRPr="00F2186A" w:rsidRDefault="00960488" w:rsidP="003B492C">
      <w:pPr>
        <w:numPr>
          <w:ilvl w:val="0"/>
          <w:numId w:val="35"/>
        </w:numPr>
        <w:jc w:val="both"/>
        <w:rPr>
          <w:rFonts w:cs="Arial"/>
          <w:color w:val="000000"/>
          <w:sz w:val="20"/>
        </w:rPr>
      </w:pPr>
      <w:r w:rsidRPr="00F2186A">
        <w:rPr>
          <w:rFonts w:cs="Arial"/>
          <w:color w:val="000000"/>
          <w:sz w:val="20"/>
        </w:rPr>
        <w:t>movement along, aggregate demand</w:t>
      </w:r>
    </w:p>
    <w:p w:rsidR="00960488" w:rsidRDefault="00960488" w:rsidP="003B492C">
      <w:pPr>
        <w:numPr>
          <w:ilvl w:val="0"/>
          <w:numId w:val="35"/>
        </w:numPr>
        <w:jc w:val="both"/>
        <w:rPr>
          <w:rFonts w:cs="Arial"/>
          <w:color w:val="000000"/>
          <w:sz w:val="20"/>
        </w:rPr>
      </w:pPr>
      <w:r w:rsidRPr="00F2186A">
        <w:rPr>
          <w:rFonts w:cs="Arial"/>
          <w:i/>
          <w:iCs/>
          <w:color w:val="000000"/>
          <w:sz w:val="20"/>
        </w:rPr>
        <w:t>a.</w:t>
      </w:r>
      <w:r w:rsidR="007639F8">
        <w:rPr>
          <w:rFonts w:cs="Arial"/>
          <w:i/>
          <w:iCs/>
          <w:color w:val="000000"/>
          <w:sz w:val="20"/>
        </w:rPr>
        <w:t> </w:t>
      </w:r>
      <w:r w:rsidRPr="00F2186A">
        <w:rPr>
          <w:rFonts w:cs="Arial"/>
          <w:color w:val="000000"/>
          <w:sz w:val="20"/>
        </w:rPr>
        <w:t xml:space="preserve">consumer wealth; </w:t>
      </w:r>
      <w:r w:rsidR="00091D34">
        <w:rPr>
          <w:rFonts w:cs="Arial"/>
          <w:i/>
          <w:iCs/>
          <w:color w:val="000000"/>
          <w:sz w:val="20"/>
        </w:rPr>
        <w:t>b</w:t>
      </w:r>
      <w:r w:rsidR="00091D34" w:rsidRPr="00F2186A">
        <w:rPr>
          <w:rFonts w:cs="Arial"/>
          <w:i/>
          <w:iCs/>
          <w:color w:val="000000"/>
          <w:sz w:val="20"/>
        </w:rPr>
        <w:t>.</w:t>
      </w:r>
      <w:r w:rsidR="00091D34">
        <w:rPr>
          <w:rFonts w:cs="Arial"/>
          <w:i/>
          <w:iCs/>
          <w:color w:val="000000"/>
          <w:sz w:val="20"/>
        </w:rPr>
        <w:t> </w:t>
      </w:r>
      <w:r w:rsidR="00091D34" w:rsidRPr="00F2186A">
        <w:rPr>
          <w:rFonts w:cs="Arial"/>
          <w:color w:val="000000"/>
          <w:sz w:val="20"/>
        </w:rPr>
        <w:t xml:space="preserve">household </w:t>
      </w:r>
      <w:r w:rsidR="00091D34">
        <w:rPr>
          <w:rFonts w:cs="Arial"/>
          <w:color w:val="000000"/>
          <w:sz w:val="20"/>
        </w:rPr>
        <w:t>borrowing</w:t>
      </w:r>
      <w:r w:rsidR="00091D34" w:rsidRPr="00F2186A">
        <w:rPr>
          <w:rFonts w:cs="Arial"/>
          <w:color w:val="000000"/>
          <w:sz w:val="20"/>
        </w:rPr>
        <w:t xml:space="preserve">; </w:t>
      </w:r>
      <w:r w:rsidR="00091D34">
        <w:rPr>
          <w:rFonts w:cs="Arial"/>
          <w:i/>
          <w:iCs/>
          <w:color w:val="000000"/>
          <w:sz w:val="20"/>
        </w:rPr>
        <w:t>c</w:t>
      </w:r>
      <w:r w:rsidRPr="00F2186A">
        <w:rPr>
          <w:rFonts w:cs="Arial"/>
          <w:i/>
          <w:iCs/>
          <w:color w:val="000000"/>
          <w:sz w:val="20"/>
        </w:rPr>
        <w:t>.</w:t>
      </w:r>
      <w:r w:rsidR="007639F8">
        <w:rPr>
          <w:rFonts w:cs="Arial"/>
          <w:i/>
          <w:iCs/>
          <w:color w:val="000000"/>
          <w:sz w:val="20"/>
        </w:rPr>
        <w:t> </w:t>
      </w:r>
      <w:r w:rsidRPr="00F2186A">
        <w:rPr>
          <w:rFonts w:cs="Arial"/>
          <w:color w:val="000000"/>
          <w:sz w:val="20"/>
        </w:rPr>
        <w:t xml:space="preserve">consumer expectations; </w:t>
      </w:r>
      <w:r w:rsidRPr="00F2186A">
        <w:rPr>
          <w:rFonts w:cs="Arial"/>
          <w:i/>
          <w:iCs/>
          <w:color w:val="000000"/>
          <w:sz w:val="20"/>
        </w:rPr>
        <w:t>d.</w:t>
      </w:r>
      <w:r w:rsidR="007639F8">
        <w:rPr>
          <w:rFonts w:cs="Arial"/>
          <w:i/>
          <w:iCs/>
          <w:color w:val="000000"/>
          <w:sz w:val="20"/>
        </w:rPr>
        <w:t> </w:t>
      </w:r>
      <w:r w:rsidRPr="00F2186A">
        <w:rPr>
          <w:rFonts w:cs="Arial"/>
          <w:color w:val="000000"/>
          <w:sz w:val="20"/>
        </w:rPr>
        <w:t>personal taxes (any order</w:t>
      </w:r>
      <w:r w:rsidR="00000B48" w:rsidRPr="00F2186A">
        <w:rPr>
          <w:rFonts w:cs="Arial"/>
          <w:color w:val="000000"/>
          <w:sz w:val="20"/>
        </w:rPr>
        <w:t xml:space="preserve"> for </w:t>
      </w:r>
      <w:r w:rsidR="00000B48" w:rsidRPr="00F2186A">
        <w:rPr>
          <w:rFonts w:cs="Arial"/>
          <w:i/>
          <w:color w:val="000000"/>
          <w:sz w:val="20"/>
        </w:rPr>
        <w:t>a–d</w:t>
      </w:r>
      <w:r w:rsidRPr="00F2186A">
        <w:rPr>
          <w:rFonts w:cs="Arial"/>
          <w:color w:val="000000"/>
          <w:sz w:val="20"/>
        </w:rPr>
        <w:t>)</w:t>
      </w:r>
    </w:p>
    <w:p w:rsidR="00722750" w:rsidRPr="00F2186A" w:rsidRDefault="00722750" w:rsidP="003B492C">
      <w:pPr>
        <w:numPr>
          <w:ilvl w:val="0"/>
          <w:numId w:val="35"/>
        </w:numPr>
        <w:jc w:val="both"/>
        <w:rPr>
          <w:rFonts w:cs="Arial"/>
          <w:color w:val="000000"/>
          <w:sz w:val="20"/>
        </w:rPr>
      </w:pPr>
      <w:r>
        <w:rPr>
          <w:rFonts w:cs="Arial"/>
          <w:iCs/>
          <w:color w:val="000000"/>
          <w:sz w:val="20"/>
        </w:rPr>
        <w:t>decrease, offset</w:t>
      </w:r>
    </w:p>
    <w:p w:rsidR="00D1253D" w:rsidRPr="00F2186A" w:rsidRDefault="00960488" w:rsidP="003B492C">
      <w:pPr>
        <w:numPr>
          <w:ilvl w:val="0"/>
          <w:numId w:val="35"/>
        </w:numPr>
        <w:jc w:val="both"/>
        <w:rPr>
          <w:rFonts w:cs="Arial"/>
          <w:color w:val="000000"/>
          <w:sz w:val="20"/>
        </w:rPr>
      </w:pPr>
      <w:r w:rsidRPr="00F2186A">
        <w:rPr>
          <w:rFonts w:cs="Arial"/>
          <w:i/>
          <w:iCs/>
          <w:color w:val="000000"/>
          <w:sz w:val="20"/>
        </w:rPr>
        <w:t>a.</w:t>
      </w:r>
      <w:r w:rsidR="007639F8">
        <w:rPr>
          <w:rFonts w:cs="Arial"/>
          <w:i/>
          <w:iCs/>
          <w:color w:val="000000"/>
          <w:sz w:val="20"/>
        </w:rPr>
        <w:t> </w:t>
      </w:r>
      <w:r w:rsidRPr="00F2186A">
        <w:rPr>
          <w:rFonts w:cs="Arial"/>
          <w:color w:val="000000"/>
          <w:sz w:val="20"/>
        </w:rPr>
        <w:t xml:space="preserve">interest rates; </w:t>
      </w:r>
      <w:r w:rsidRPr="00F2186A">
        <w:rPr>
          <w:rFonts w:cs="Arial"/>
          <w:i/>
          <w:iCs/>
          <w:color w:val="000000"/>
          <w:sz w:val="20"/>
        </w:rPr>
        <w:t>b.</w:t>
      </w:r>
      <w:r w:rsidR="007639F8">
        <w:rPr>
          <w:rFonts w:cs="Arial"/>
          <w:i/>
          <w:iCs/>
          <w:color w:val="000000"/>
          <w:sz w:val="20"/>
        </w:rPr>
        <w:t> </w:t>
      </w:r>
      <w:r w:rsidRPr="00F2186A">
        <w:rPr>
          <w:rFonts w:cs="Arial"/>
          <w:color w:val="000000"/>
          <w:sz w:val="20"/>
        </w:rPr>
        <w:t>expected returns on inves</w:t>
      </w:r>
      <w:r w:rsidRPr="00F2186A">
        <w:rPr>
          <w:rFonts w:cs="Arial"/>
          <w:color w:val="000000"/>
          <w:sz w:val="20"/>
        </w:rPr>
        <w:t>t</w:t>
      </w:r>
      <w:r w:rsidRPr="00F2186A">
        <w:rPr>
          <w:rFonts w:cs="Arial"/>
          <w:color w:val="000000"/>
          <w:sz w:val="20"/>
        </w:rPr>
        <w:t>ment (any order</w:t>
      </w:r>
      <w:r w:rsidR="00000B48" w:rsidRPr="00F2186A">
        <w:rPr>
          <w:rFonts w:cs="Arial"/>
          <w:color w:val="000000"/>
          <w:sz w:val="20"/>
        </w:rPr>
        <w:t xml:space="preserve"> for </w:t>
      </w:r>
      <w:r w:rsidR="00000B48" w:rsidRPr="00F2186A">
        <w:rPr>
          <w:rFonts w:cs="Arial"/>
          <w:i/>
          <w:color w:val="000000"/>
          <w:sz w:val="20"/>
        </w:rPr>
        <w:t>a–b</w:t>
      </w:r>
      <w:r w:rsidRPr="00F2186A">
        <w:rPr>
          <w:rFonts w:cs="Arial"/>
          <w:color w:val="000000"/>
          <w:sz w:val="20"/>
        </w:rPr>
        <w:t>)</w:t>
      </w:r>
    </w:p>
    <w:p w:rsidR="00D1253D" w:rsidRPr="00F2186A" w:rsidRDefault="00340FD6" w:rsidP="003B492C">
      <w:pPr>
        <w:numPr>
          <w:ilvl w:val="0"/>
          <w:numId w:val="35"/>
        </w:numPr>
        <w:jc w:val="both"/>
        <w:rPr>
          <w:rFonts w:cs="Arial"/>
          <w:color w:val="000000"/>
          <w:sz w:val="20"/>
        </w:rPr>
      </w:pPr>
      <w:r w:rsidRPr="00F2186A">
        <w:rPr>
          <w:rFonts w:cs="Arial"/>
          <w:color w:val="000000"/>
          <w:sz w:val="20"/>
        </w:rPr>
        <w:t>increase, decrease</w:t>
      </w:r>
    </w:p>
    <w:p w:rsidR="00960488" w:rsidRPr="00F2186A" w:rsidRDefault="00960488" w:rsidP="003B492C">
      <w:pPr>
        <w:numPr>
          <w:ilvl w:val="0"/>
          <w:numId w:val="35"/>
        </w:numPr>
        <w:jc w:val="both"/>
        <w:rPr>
          <w:rFonts w:cs="Arial"/>
          <w:color w:val="000000"/>
          <w:sz w:val="20"/>
        </w:rPr>
      </w:pPr>
      <w:r w:rsidRPr="00F2186A">
        <w:rPr>
          <w:rFonts w:cs="Arial"/>
          <w:color w:val="000000"/>
          <w:sz w:val="20"/>
        </w:rPr>
        <w:t>increase, increase, increase</w:t>
      </w:r>
    </w:p>
    <w:p w:rsidR="00960488" w:rsidRPr="00F2186A" w:rsidRDefault="00960488" w:rsidP="003B492C">
      <w:pPr>
        <w:numPr>
          <w:ilvl w:val="0"/>
          <w:numId w:val="35"/>
        </w:numPr>
        <w:jc w:val="both"/>
        <w:rPr>
          <w:rFonts w:cs="Arial"/>
          <w:color w:val="000000"/>
          <w:sz w:val="20"/>
        </w:rPr>
      </w:pPr>
      <w:r w:rsidRPr="00F2186A">
        <w:rPr>
          <w:rFonts w:cs="Arial"/>
          <w:color w:val="000000"/>
          <w:sz w:val="20"/>
        </w:rPr>
        <w:t xml:space="preserve">supplied, increases, </w:t>
      </w:r>
      <w:r w:rsidR="008E7CBA" w:rsidRPr="00F2186A">
        <w:rPr>
          <w:rFonts w:cs="Arial"/>
          <w:color w:val="000000"/>
          <w:sz w:val="20"/>
        </w:rPr>
        <w:t>de</w:t>
      </w:r>
      <w:r w:rsidRPr="00F2186A">
        <w:rPr>
          <w:rFonts w:cs="Arial"/>
          <w:color w:val="000000"/>
          <w:sz w:val="20"/>
        </w:rPr>
        <w:t>creases</w:t>
      </w:r>
      <w:r w:rsidR="008E7CBA" w:rsidRPr="00F2186A">
        <w:rPr>
          <w:rFonts w:cs="Arial"/>
          <w:color w:val="000000"/>
          <w:sz w:val="20"/>
        </w:rPr>
        <w:t>, positive</w:t>
      </w:r>
    </w:p>
    <w:p w:rsidR="00960488" w:rsidRPr="00F2186A" w:rsidRDefault="00960488" w:rsidP="003B492C">
      <w:pPr>
        <w:numPr>
          <w:ilvl w:val="0"/>
          <w:numId w:val="35"/>
        </w:numPr>
        <w:jc w:val="both"/>
        <w:rPr>
          <w:rFonts w:cs="Arial"/>
          <w:color w:val="000000"/>
          <w:sz w:val="20"/>
        </w:rPr>
      </w:pPr>
      <w:r w:rsidRPr="00F2186A">
        <w:rPr>
          <w:rFonts w:cs="Arial"/>
          <w:color w:val="000000"/>
          <w:sz w:val="20"/>
        </w:rPr>
        <w:t>increase, decrease</w:t>
      </w:r>
    </w:p>
    <w:p w:rsidR="00960488" w:rsidRDefault="00960488" w:rsidP="003B492C">
      <w:pPr>
        <w:numPr>
          <w:ilvl w:val="0"/>
          <w:numId w:val="35"/>
        </w:numPr>
        <w:jc w:val="both"/>
        <w:rPr>
          <w:rFonts w:cs="Arial"/>
          <w:color w:val="000000"/>
          <w:sz w:val="20"/>
        </w:rPr>
      </w:pPr>
      <w:r w:rsidRPr="00F2186A">
        <w:rPr>
          <w:rFonts w:cs="Arial"/>
          <w:i/>
          <w:iCs/>
          <w:color w:val="000000"/>
          <w:sz w:val="20"/>
        </w:rPr>
        <w:t>a.</w:t>
      </w:r>
      <w:r w:rsidR="007639F8">
        <w:rPr>
          <w:rFonts w:cs="Arial"/>
          <w:i/>
          <w:iCs/>
          <w:color w:val="000000"/>
          <w:sz w:val="20"/>
        </w:rPr>
        <w:t> </w:t>
      </w:r>
      <w:r w:rsidRPr="00F2186A">
        <w:rPr>
          <w:rFonts w:cs="Arial"/>
          <w:color w:val="000000"/>
          <w:sz w:val="20"/>
        </w:rPr>
        <w:t>(1)</w:t>
      </w:r>
      <w:r w:rsidR="007639F8">
        <w:rPr>
          <w:rFonts w:cs="Arial"/>
          <w:color w:val="000000"/>
          <w:sz w:val="20"/>
        </w:rPr>
        <w:t> </w:t>
      </w:r>
      <w:r w:rsidRPr="00F2186A">
        <w:rPr>
          <w:rFonts w:cs="Arial"/>
          <w:color w:val="000000"/>
          <w:sz w:val="20"/>
        </w:rPr>
        <w:t xml:space="preserve">domestic resource </w:t>
      </w:r>
      <w:r w:rsidR="00194F33">
        <w:rPr>
          <w:rFonts w:cs="Arial"/>
          <w:color w:val="000000"/>
          <w:sz w:val="20"/>
        </w:rPr>
        <w:t>prices</w:t>
      </w:r>
      <w:r w:rsidRPr="00F2186A">
        <w:rPr>
          <w:rFonts w:cs="Arial"/>
          <w:color w:val="000000"/>
          <w:sz w:val="20"/>
        </w:rPr>
        <w:t>, (2)</w:t>
      </w:r>
      <w:r w:rsidR="007639F8">
        <w:rPr>
          <w:rFonts w:cs="Arial"/>
          <w:color w:val="000000"/>
          <w:sz w:val="20"/>
        </w:rPr>
        <w:t> </w:t>
      </w:r>
      <w:r w:rsidRPr="00F2186A">
        <w:rPr>
          <w:rFonts w:cs="Arial"/>
          <w:color w:val="000000"/>
          <w:sz w:val="20"/>
        </w:rPr>
        <w:t>prices of imported resources (</w:t>
      </w:r>
      <w:r w:rsidR="006A58A3">
        <w:rPr>
          <w:rFonts w:cs="Arial"/>
          <w:color w:val="000000"/>
          <w:sz w:val="20"/>
        </w:rPr>
        <w:t>either</w:t>
      </w:r>
      <w:r w:rsidRPr="00F2186A">
        <w:rPr>
          <w:rFonts w:cs="Arial"/>
          <w:color w:val="000000"/>
          <w:sz w:val="20"/>
        </w:rPr>
        <w:t xml:space="preserve"> order); </w:t>
      </w:r>
      <w:r w:rsidRPr="00F2186A">
        <w:rPr>
          <w:rFonts w:cs="Arial"/>
          <w:i/>
          <w:iCs/>
          <w:color w:val="000000"/>
          <w:sz w:val="20"/>
        </w:rPr>
        <w:t>b.</w:t>
      </w:r>
      <w:r w:rsidR="007639F8">
        <w:rPr>
          <w:rFonts w:cs="Arial"/>
          <w:i/>
          <w:iCs/>
          <w:color w:val="000000"/>
          <w:sz w:val="20"/>
        </w:rPr>
        <w:t> </w:t>
      </w:r>
      <w:r w:rsidRPr="00F2186A">
        <w:rPr>
          <w:rFonts w:cs="Arial"/>
          <w:color w:val="000000"/>
          <w:sz w:val="20"/>
        </w:rPr>
        <w:t xml:space="preserve">productivity; </w:t>
      </w:r>
      <w:r w:rsidRPr="00F2186A">
        <w:rPr>
          <w:rFonts w:cs="Arial"/>
          <w:i/>
          <w:iCs/>
          <w:color w:val="000000"/>
          <w:sz w:val="20"/>
        </w:rPr>
        <w:lastRenderedPageBreak/>
        <w:t>c.</w:t>
      </w:r>
      <w:r w:rsidR="007639F8">
        <w:rPr>
          <w:rFonts w:cs="Arial"/>
          <w:i/>
          <w:iCs/>
          <w:color w:val="000000"/>
          <w:sz w:val="20"/>
        </w:rPr>
        <w:t> </w:t>
      </w:r>
      <w:r w:rsidRPr="00F2186A">
        <w:rPr>
          <w:rFonts w:cs="Arial"/>
          <w:color w:val="000000"/>
          <w:sz w:val="20"/>
        </w:rPr>
        <w:t>(1)</w:t>
      </w:r>
      <w:r w:rsidR="007639F8">
        <w:rPr>
          <w:rFonts w:cs="Arial"/>
          <w:color w:val="000000"/>
          <w:sz w:val="20"/>
        </w:rPr>
        <w:t> </w:t>
      </w:r>
      <w:r w:rsidRPr="00F2186A">
        <w:rPr>
          <w:rFonts w:cs="Arial"/>
          <w:color w:val="000000"/>
          <w:sz w:val="20"/>
        </w:rPr>
        <w:t>business taxes (2)</w:t>
      </w:r>
      <w:r w:rsidR="007639F8">
        <w:rPr>
          <w:rFonts w:cs="Arial"/>
          <w:color w:val="000000"/>
          <w:sz w:val="20"/>
        </w:rPr>
        <w:t> </w:t>
      </w:r>
      <w:r w:rsidRPr="00F2186A">
        <w:rPr>
          <w:rFonts w:cs="Arial"/>
          <w:color w:val="000000"/>
          <w:sz w:val="20"/>
        </w:rPr>
        <w:t>government regulation (</w:t>
      </w:r>
      <w:r w:rsidR="00005546">
        <w:rPr>
          <w:rFonts w:cs="Arial"/>
          <w:color w:val="000000"/>
          <w:sz w:val="20"/>
        </w:rPr>
        <w:t>e</w:t>
      </w:r>
      <w:r w:rsidR="00005546">
        <w:rPr>
          <w:rFonts w:cs="Arial"/>
          <w:color w:val="000000"/>
          <w:sz w:val="20"/>
        </w:rPr>
        <w:t>i</w:t>
      </w:r>
      <w:r w:rsidR="00005546">
        <w:rPr>
          <w:rFonts w:cs="Arial"/>
          <w:color w:val="000000"/>
          <w:sz w:val="20"/>
        </w:rPr>
        <w:t>ther</w:t>
      </w:r>
      <w:r w:rsidRPr="00F2186A">
        <w:rPr>
          <w:rFonts w:cs="Arial"/>
          <w:color w:val="000000"/>
          <w:sz w:val="20"/>
        </w:rPr>
        <w:t xml:space="preserve"> order)</w:t>
      </w:r>
    </w:p>
    <w:p w:rsidR="00194F33" w:rsidRPr="00F2186A" w:rsidRDefault="00194F33" w:rsidP="003B492C">
      <w:pPr>
        <w:numPr>
          <w:ilvl w:val="0"/>
          <w:numId w:val="35"/>
        </w:numPr>
        <w:jc w:val="both"/>
        <w:rPr>
          <w:rFonts w:cs="Arial"/>
          <w:color w:val="000000"/>
          <w:sz w:val="20"/>
        </w:rPr>
      </w:pPr>
      <w:r>
        <w:rPr>
          <w:rFonts w:cs="Arial"/>
          <w:iCs/>
          <w:color w:val="000000"/>
          <w:sz w:val="20"/>
        </w:rPr>
        <w:t>dividing, decrease, increase</w:t>
      </w:r>
    </w:p>
    <w:p w:rsidR="00960488" w:rsidRPr="00F2186A" w:rsidRDefault="00960488" w:rsidP="003B492C">
      <w:pPr>
        <w:numPr>
          <w:ilvl w:val="0"/>
          <w:numId w:val="35"/>
        </w:numPr>
        <w:jc w:val="both"/>
        <w:rPr>
          <w:rFonts w:cs="Arial"/>
          <w:color w:val="000000"/>
          <w:sz w:val="20"/>
        </w:rPr>
      </w:pPr>
      <w:r w:rsidRPr="00F2186A">
        <w:rPr>
          <w:rFonts w:cs="Arial"/>
          <w:color w:val="000000"/>
          <w:sz w:val="20"/>
        </w:rPr>
        <w:t>intersection, equal to, accept, pay</w:t>
      </w:r>
    </w:p>
    <w:p w:rsidR="00960488" w:rsidRPr="00F2186A" w:rsidRDefault="00960488" w:rsidP="003B492C">
      <w:pPr>
        <w:numPr>
          <w:ilvl w:val="0"/>
          <w:numId w:val="35"/>
        </w:numPr>
        <w:jc w:val="both"/>
        <w:rPr>
          <w:rFonts w:cs="Arial"/>
          <w:color w:val="000000"/>
          <w:sz w:val="20"/>
        </w:rPr>
      </w:pPr>
      <w:r w:rsidRPr="00F2186A">
        <w:rPr>
          <w:rFonts w:cs="Arial"/>
          <w:color w:val="000000"/>
          <w:sz w:val="20"/>
        </w:rPr>
        <w:t>less than, shortage</w:t>
      </w:r>
    </w:p>
    <w:p w:rsidR="00960488" w:rsidRDefault="00960488" w:rsidP="003B492C">
      <w:pPr>
        <w:numPr>
          <w:ilvl w:val="0"/>
          <w:numId w:val="35"/>
        </w:numPr>
        <w:jc w:val="both"/>
        <w:rPr>
          <w:rFonts w:cs="Arial"/>
          <w:color w:val="000000"/>
          <w:sz w:val="20"/>
        </w:rPr>
      </w:pPr>
      <w:r w:rsidRPr="00F2186A">
        <w:rPr>
          <w:rFonts w:cs="Arial"/>
          <w:color w:val="000000"/>
          <w:sz w:val="20"/>
        </w:rPr>
        <w:t>increase, increase, demand-pull</w:t>
      </w:r>
    </w:p>
    <w:p w:rsidR="002658BF" w:rsidRPr="00F2186A" w:rsidRDefault="002658BF" w:rsidP="003B492C">
      <w:pPr>
        <w:numPr>
          <w:ilvl w:val="0"/>
          <w:numId w:val="35"/>
        </w:numPr>
        <w:jc w:val="both"/>
        <w:rPr>
          <w:rFonts w:cs="Arial"/>
          <w:color w:val="000000"/>
          <w:sz w:val="20"/>
        </w:rPr>
      </w:pPr>
      <w:r>
        <w:rPr>
          <w:rFonts w:cs="Arial"/>
          <w:color w:val="000000"/>
          <w:sz w:val="20"/>
        </w:rPr>
        <w:t>decrease, increase, cost-push</w:t>
      </w:r>
    </w:p>
    <w:p w:rsidR="00960488" w:rsidRDefault="00960488" w:rsidP="003B492C">
      <w:pPr>
        <w:numPr>
          <w:ilvl w:val="0"/>
          <w:numId w:val="35"/>
        </w:numPr>
        <w:jc w:val="both"/>
        <w:rPr>
          <w:rFonts w:cs="Arial"/>
          <w:color w:val="000000"/>
          <w:sz w:val="20"/>
        </w:rPr>
      </w:pPr>
      <w:r w:rsidRPr="00F2186A">
        <w:rPr>
          <w:rFonts w:cs="Arial"/>
          <w:color w:val="000000"/>
          <w:sz w:val="20"/>
        </w:rPr>
        <w:t>downward, contracts, efficiency, minimum, costs, price</w:t>
      </w:r>
    </w:p>
    <w:p w:rsidR="002658BF" w:rsidRPr="00F2186A" w:rsidRDefault="002658BF" w:rsidP="003B492C">
      <w:pPr>
        <w:numPr>
          <w:ilvl w:val="0"/>
          <w:numId w:val="35"/>
        </w:numPr>
        <w:jc w:val="both"/>
        <w:rPr>
          <w:rFonts w:cs="Arial"/>
          <w:color w:val="000000"/>
          <w:sz w:val="20"/>
        </w:rPr>
      </w:pPr>
      <w:r w:rsidRPr="00F2186A">
        <w:rPr>
          <w:rFonts w:cs="Arial"/>
          <w:color w:val="000000"/>
          <w:sz w:val="20"/>
        </w:rPr>
        <w:t>decrease, recession, rises</w:t>
      </w:r>
    </w:p>
    <w:p w:rsidR="002658BF" w:rsidRPr="00F2186A" w:rsidRDefault="00722750" w:rsidP="003B492C">
      <w:pPr>
        <w:numPr>
          <w:ilvl w:val="0"/>
          <w:numId w:val="35"/>
        </w:numPr>
        <w:jc w:val="both"/>
        <w:rPr>
          <w:rFonts w:cs="Arial"/>
          <w:color w:val="000000"/>
          <w:sz w:val="20"/>
        </w:rPr>
      </w:pPr>
      <w:r>
        <w:rPr>
          <w:rFonts w:cs="Arial"/>
          <w:color w:val="000000"/>
          <w:sz w:val="20"/>
        </w:rPr>
        <w:t>self-correct, increasing, demand</w:t>
      </w:r>
    </w:p>
    <w:p w:rsidR="00960488" w:rsidRDefault="00960488" w:rsidP="003B492C">
      <w:pPr>
        <w:jc w:val="both"/>
        <w:rPr>
          <w:rFonts w:cs="Arial"/>
          <w:color w:val="000000"/>
          <w:sz w:val="20"/>
        </w:rPr>
      </w:pPr>
    </w:p>
    <w:p w:rsidR="00476310" w:rsidRPr="00F2186A" w:rsidRDefault="00476310" w:rsidP="003B492C">
      <w:pPr>
        <w:jc w:val="both"/>
        <w:rPr>
          <w:rFonts w:cs="Arial"/>
          <w:color w:val="000000"/>
          <w:sz w:val="20"/>
        </w:rPr>
      </w:pPr>
    </w:p>
    <w:p w:rsidR="00960488" w:rsidRDefault="00960488" w:rsidP="00945854">
      <w:pPr>
        <w:spacing w:line="360" w:lineRule="auto"/>
        <w:jc w:val="both"/>
        <w:rPr>
          <w:rFonts w:cs="Arial"/>
          <w:b/>
          <w:bCs/>
          <w:color w:val="000000"/>
          <w:sz w:val="20"/>
          <w:lang w:val="fr-FR"/>
        </w:rPr>
      </w:pPr>
      <w:r w:rsidRPr="00F2186A">
        <w:rPr>
          <w:rFonts w:cs="Arial"/>
          <w:b/>
          <w:bCs/>
          <w:color w:val="000000"/>
          <w:sz w:val="20"/>
          <w:lang w:val="fr-FR"/>
        </w:rPr>
        <w:t>TRUE–FALSE QUESTIONS</w:t>
      </w:r>
    </w:p>
    <w:tbl>
      <w:tblPr>
        <w:tblW w:w="4680" w:type="dxa"/>
        <w:tblInd w:w="5" w:type="dxa"/>
        <w:tblCellMar>
          <w:left w:w="0" w:type="dxa"/>
          <w:right w:w="0" w:type="dxa"/>
        </w:tblCellMar>
        <w:tblLook w:val="01E0" w:firstRow="1" w:lastRow="1" w:firstColumn="1" w:lastColumn="1" w:noHBand="0" w:noVBand="0"/>
      </w:tblPr>
      <w:tblGrid>
        <w:gridCol w:w="1560"/>
        <w:gridCol w:w="1560"/>
        <w:gridCol w:w="1560"/>
      </w:tblGrid>
      <w:tr w:rsidR="00AF454F" w:rsidRPr="00110BFA" w:rsidTr="00AF454F">
        <w:tc>
          <w:tcPr>
            <w:tcW w:w="1560" w:type="dxa"/>
            <w:tcMar>
              <w:top w:w="43" w:type="dxa"/>
              <w:left w:w="0" w:type="dxa"/>
              <w:right w:w="0" w:type="dxa"/>
            </w:tcMar>
          </w:tcPr>
          <w:p w:rsidR="00AF454F" w:rsidRPr="00F341D3" w:rsidRDefault="00AF454F" w:rsidP="00110BFA">
            <w:pPr>
              <w:rPr>
                <w:rFonts w:cs="Arial"/>
                <w:color w:val="000000"/>
                <w:sz w:val="16"/>
                <w:szCs w:val="16"/>
                <w:lang w:val="fr-FR"/>
              </w:rPr>
            </w:pPr>
            <w:r w:rsidRPr="00F341D3">
              <w:rPr>
                <w:rFonts w:cs="Arial"/>
                <w:b/>
                <w:bCs/>
                <w:color w:val="000000"/>
                <w:sz w:val="16"/>
                <w:szCs w:val="16"/>
                <w:lang w:val="fr-FR"/>
              </w:rPr>
              <w:t>1.</w:t>
            </w:r>
            <w:r w:rsidRPr="00F341D3">
              <w:rPr>
                <w:rFonts w:cs="Arial"/>
                <w:bCs/>
                <w:color w:val="000000"/>
                <w:sz w:val="16"/>
                <w:szCs w:val="16"/>
                <w:lang w:val="fr-FR"/>
              </w:rPr>
              <w:t xml:space="preserve">  </w:t>
            </w:r>
            <w:r w:rsidRPr="00F341D3">
              <w:rPr>
                <w:rFonts w:cs="Arial"/>
                <w:color w:val="000000"/>
                <w:sz w:val="16"/>
                <w:szCs w:val="16"/>
                <w:lang w:val="fr-FR"/>
              </w:rPr>
              <w:t>F,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145</w:t>
            </w:r>
            <w:r w:rsidR="0034215B" w:rsidRPr="00F341D3">
              <w:rPr>
                <w:rFonts w:cs="Arial"/>
                <w:color w:val="000000"/>
                <w:sz w:val="16"/>
                <w:szCs w:val="16"/>
                <w:lang w:val="fr-FR"/>
              </w:rPr>
              <w:t>–</w:t>
            </w:r>
            <w:r w:rsidR="0034215B">
              <w:rPr>
                <w:rFonts w:cs="Arial"/>
                <w:color w:val="000000"/>
                <w:sz w:val="16"/>
                <w:szCs w:val="16"/>
                <w:lang w:val="fr-FR"/>
              </w:rPr>
              <w:t>146</w:t>
            </w:r>
          </w:p>
        </w:tc>
        <w:tc>
          <w:tcPr>
            <w:tcW w:w="1560" w:type="dxa"/>
            <w:tcMar>
              <w:top w:w="43" w:type="dxa"/>
              <w:left w:w="0" w:type="dxa"/>
              <w:right w:w="0" w:type="dxa"/>
            </w:tcMar>
          </w:tcPr>
          <w:p w:rsidR="00AF454F" w:rsidRPr="00F341D3" w:rsidRDefault="00AF454F" w:rsidP="00F20404">
            <w:pPr>
              <w:rPr>
                <w:rFonts w:cs="Arial"/>
                <w:color w:val="000000"/>
                <w:sz w:val="16"/>
                <w:szCs w:val="16"/>
                <w:lang w:val="fr-FR"/>
              </w:rPr>
            </w:pPr>
            <w:r w:rsidRPr="00F341D3">
              <w:rPr>
                <w:rFonts w:cs="Arial"/>
                <w:b/>
                <w:bCs/>
                <w:color w:val="000000"/>
                <w:sz w:val="16"/>
                <w:szCs w:val="16"/>
                <w:lang w:val="fr-FR"/>
              </w:rPr>
              <w:t>10.</w:t>
            </w:r>
            <w:r w:rsidRPr="00F341D3">
              <w:rPr>
                <w:rFonts w:cs="Arial"/>
                <w:bCs/>
                <w:color w:val="000000"/>
                <w:sz w:val="16"/>
                <w:szCs w:val="16"/>
                <w:lang w:val="fr-FR"/>
              </w:rPr>
              <w:t xml:space="preserve">  </w:t>
            </w:r>
            <w:r w:rsidRPr="00F341D3">
              <w:rPr>
                <w:rFonts w:cs="Arial"/>
                <w:color w:val="000000"/>
                <w:sz w:val="16"/>
                <w:szCs w:val="16"/>
                <w:lang w:val="fr-FR"/>
              </w:rPr>
              <w:t xml:space="preserve">T, p. </w:t>
            </w:r>
            <w:r w:rsidR="0034215B">
              <w:rPr>
                <w:rFonts w:cs="Arial"/>
                <w:color w:val="000000"/>
                <w:sz w:val="16"/>
                <w:szCs w:val="16"/>
                <w:lang w:val="fr-FR"/>
              </w:rPr>
              <w:t>156</w:t>
            </w:r>
          </w:p>
        </w:tc>
        <w:tc>
          <w:tcPr>
            <w:tcW w:w="1560" w:type="dxa"/>
            <w:tcMar>
              <w:top w:w="43" w:type="dxa"/>
              <w:left w:w="0" w:type="dxa"/>
              <w:right w:w="0" w:type="dxa"/>
            </w:tcMar>
          </w:tcPr>
          <w:p w:rsidR="00AF454F" w:rsidRPr="00F341D3" w:rsidRDefault="00AF454F" w:rsidP="00110BFA">
            <w:pPr>
              <w:rPr>
                <w:rFonts w:cs="Arial"/>
                <w:bCs/>
                <w:color w:val="000000"/>
                <w:sz w:val="16"/>
                <w:szCs w:val="16"/>
                <w:lang w:val="fr-FR"/>
              </w:rPr>
            </w:pPr>
            <w:r w:rsidRPr="00F341D3">
              <w:rPr>
                <w:rFonts w:cs="Arial"/>
                <w:b/>
                <w:bCs/>
                <w:color w:val="000000"/>
                <w:sz w:val="16"/>
                <w:szCs w:val="16"/>
                <w:lang w:val="fr-FR"/>
              </w:rPr>
              <w:t>19.</w:t>
            </w:r>
            <w:r w:rsidRPr="00F341D3">
              <w:rPr>
                <w:rFonts w:cs="Arial"/>
                <w:bCs/>
                <w:color w:val="000000"/>
                <w:sz w:val="16"/>
                <w:szCs w:val="16"/>
                <w:lang w:val="fr-FR"/>
              </w:rPr>
              <w:t xml:space="preserve">  T</w:t>
            </w:r>
            <w:r w:rsidRPr="00F341D3">
              <w:rPr>
                <w:rFonts w:cs="Arial"/>
                <w:color w:val="000000"/>
                <w:sz w:val="16"/>
                <w:szCs w:val="16"/>
                <w:lang w:val="fr-FR"/>
              </w:rPr>
              <w:t>,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162</w:t>
            </w:r>
            <w:r w:rsidR="0034215B" w:rsidRPr="00F341D3">
              <w:rPr>
                <w:rFonts w:cs="Arial"/>
                <w:color w:val="000000"/>
                <w:sz w:val="16"/>
                <w:szCs w:val="16"/>
                <w:lang w:val="fr-FR"/>
              </w:rPr>
              <w:t>–</w:t>
            </w:r>
            <w:r w:rsidR="0034215B">
              <w:rPr>
                <w:rFonts w:cs="Arial"/>
                <w:color w:val="000000"/>
                <w:sz w:val="16"/>
                <w:szCs w:val="16"/>
                <w:lang w:val="fr-FR"/>
              </w:rPr>
              <w:t>163</w:t>
            </w:r>
          </w:p>
        </w:tc>
      </w:tr>
      <w:tr w:rsidR="00AF454F" w:rsidRPr="00110BFA" w:rsidTr="00AF454F">
        <w:tc>
          <w:tcPr>
            <w:tcW w:w="1560" w:type="dxa"/>
            <w:tcMar>
              <w:top w:w="43" w:type="dxa"/>
              <w:left w:w="0" w:type="dxa"/>
              <w:right w:w="0" w:type="dxa"/>
            </w:tcMar>
          </w:tcPr>
          <w:p w:rsidR="00AF454F" w:rsidRPr="00F341D3" w:rsidRDefault="00AF454F" w:rsidP="00110BFA">
            <w:pPr>
              <w:rPr>
                <w:rFonts w:cs="Arial"/>
                <w:color w:val="000000"/>
                <w:sz w:val="16"/>
                <w:szCs w:val="16"/>
                <w:lang w:val="fr-FR"/>
              </w:rPr>
            </w:pPr>
            <w:r w:rsidRPr="00F341D3">
              <w:rPr>
                <w:rFonts w:cs="Arial"/>
                <w:b/>
                <w:bCs/>
                <w:color w:val="000000"/>
                <w:sz w:val="16"/>
                <w:szCs w:val="16"/>
                <w:lang w:val="fr-FR"/>
              </w:rPr>
              <w:t>2.</w:t>
            </w:r>
            <w:r w:rsidRPr="00F341D3">
              <w:rPr>
                <w:rFonts w:cs="Arial"/>
                <w:bCs/>
                <w:color w:val="000000"/>
                <w:sz w:val="16"/>
                <w:szCs w:val="16"/>
                <w:lang w:val="fr-FR"/>
              </w:rPr>
              <w:t xml:space="preserve">  </w:t>
            </w:r>
            <w:r w:rsidRPr="00F341D3">
              <w:rPr>
                <w:rFonts w:cs="Arial"/>
                <w:color w:val="000000"/>
                <w:sz w:val="16"/>
                <w:szCs w:val="16"/>
                <w:lang w:val="fr-FR"/>
              </w:rPr>
              <w:t xml:space="preserve">F, pp. </w:t>
            </w:r>
            <w:r w:rsidR="0034215B">
              <w:rPr>
                <w:rFonts w:cs="Arial"/>
                <w:color w:val="000000"/>
                <w:sz w:val="16"/>
                <w:szCs w:val="16"/>
                <w:lang w:val="fr-FR"/>
              </w:rPr>
              <w:t>145</w:t>
            </w:r>
            <w:r w:rsidRPr="00F341D3">
              <w:rPr>
                <w:rFonts w:cs="Arial"/>
                <w:color w:val="000000"/>
                <w:sz w:val="16"/>
                <w:szCs w:val="16"/>
                <w:lang w:val="fr-FR"/>
              </w:rPr>
              <w:t>–</w:t>
            </w:r>
            <w:r w:rsidR="0034215B">
              <w:rPr>
                <w:rFonts w:cs="Arial"/>
                <w:color w:val="000000"/>
                <w:sz w:val="16"/>
                <w:szCs w:val="16"/>
                <w:lang w:val="fr-FR"/>
              </w:rPr>
              <w:t>147</w:t>
            </w:r>
          </w:p>
        </w:tc>
        <w:tc>
          <w:tcPr>
            <w:tcW w:w="1560" w:type="dxa"/>
            <w:tcMar>
              <w:top w:w="43" w:type="dxa"/>
              <w:left w:w="0" w:type="dxa"/>
              <w:right w:w="0" w:type="dxa"/>
            </w:tcMar>
          </w:tcPr>
          <w:p w:rsidR="00AF454F" w:rsidRPr="00F341D3" w:rsidRDefault="00AF454F" w:rsidP="00F20404">
            <w:pPr>
              <w:rPr>
                <w:rFonts w:cs="Arial"/>
                <w:color w:val="000000"/>
                <w:sz w:val="16"/>
                <w:szCs w:val="16"/>
                <w:lang w:val="fr-FR"/>
              </w:rPr>
            </w:pPr>
            <w:r w:rsidRPr="00F341D3">
              <w:rPr>
                <w:rFonts w:cs="Arial"/>
                <w:b/>
                <w:bCs/>
                <w:color w:val="000000"/>
                <w:sz w:val="16"/>
                <w:szCs w:val="16"/>
                <w:lang w:val="fr-FR"/>
              </w:rPr>
              <w:t>11.</w:t>
            </w:r>
            <w:r w:rsidRPr="00F341D3">
              <w:rPr>
                <w:rFonts w:cs="Arial"/>
                <w:bCs/>
                <w:color w:val="000000"/>
                <w:sz w:val="16"/>
                <w:szCs w:val="16"/>
                <w:lang w:val="fr-FR"/>
              </w:rPr>
              <w:t xml:space="preserve">  </w:t>
            </w:r>
            <w:r w:rsidRPr="00F341D3">
              <w:rPr>
                <w:rFonts w:cs="Arial"/>
                <w:color w:val="000000"/>
                <w:sz w:val="16"/>
                <w:szCs w:val="16"/>
                <w:lang w:val="fr-FR"/>
              </w:rPr>
              <w:t xml:space="preserve">T, pp. </w:t>
            </w:r>
            <w:r w:rsidR="0034215B">
              <w:rPr>
                <w:rFonts w:cs="Arial"/>
                <w:color w:val="000000"/>
                <w:sz w:val="16"/>
                <w:szCs w:val="16"/>
                <w:lang w:val="fr-FR"/>
              </w:rPr>
              <w:t>154</w:t>
            </w:r>
            <w:r w:rsidRPr="00F341D3">
              <w:rPr>
                <w:rFonts w:cs="Arial"/>
                <w:color w:val="000000"/>
                <w:sz w:val="16"/>
                <w:szCs w:val="16"/>
                <w:lang w:val="fr-FR"/>
              </w:rPr>
              <w:t>–</w:t>
            </w:r>
            <w:r w:rsidR="0034215B">
              <w:rPr>
                <w:rFonts w:cs="Arial"/>
                <w:color w:val="000000"/>
                <w:sz w:val="16"/>
                <w:szCs w:val="16"/>
                <w:lang w:val="fr-FR"/>
              </w:rPr>
              <w:t>155</w:t>
            </w:r>
          </w:p>
        </w:tc>
        <w:tc>
          <w:tcPr>
            <w:tcW w:w="1560" w:type="dxa"/>
            <w:tcMar>
              <w:top w:w="43" w:type="dxa"/>
              <w:left w:w="0" w:type="dxa"/>
              <w:right w:w="0" w:type="dxa"/>
            </w:tcMar>
          </w:tcPr>
          <w:p w:rsidR="00AF454F" w:rsidRPr="00F341D3" w:rsidRDefault="00AF454F" w:rsidP="009B08AB">
            <w:pPr>
              <w:rPr>
                <w:rFonts w:cs="Arial"/>
                <w:bCs/>
                <w:color w:val="000000"/>
                <w:sz w:val="16"/>
                <w:szCs w:val="16"/>
                <w:lang w:val="fr-FR"/>
              </w:rPr>
            </w:pPr>
            <w:r w:rsidRPr="00F341D3">
              <w:rPr>
                <w:rFonts w:cs="Arial"/>
                <w:b/>
                <w:bCs/>
                <w:color w:val="000000"/>
                <w:sz w:val="16"/>
                <w:szCs w:val="16"/>
                <w:lang w:val="fr-FR"/>
              </w:rPr>
              <w:t>20.</w:t>
            </w:r>
            <w:r w:rsidRPr="00F341D3">
              <w:rPr>
                <w:rFonts w:cs="Arial"/>
                <w:bCs/>
                <w:color w:val="000000"/>
                <w:sz w:val="16"/>
                <w:szCs w:val="16"/>
                <w:lang w:val="fr-FR"/>
              </w:rPr>
              <w:t xml:space="preserve">  </w:t>
            </w:r>
            <w:r w:rsidRPr="00F341D3">
              <w:rPr>
                <w:rFonts w:cs="Arial"/>
                <w:color w:val="000000"/>
                <w:sz w:val="16"/>
                <w:szCs w:val="16"/>
                <w:lang w:val="fr-FR"/>
              </w:rPr>
              <w:t>T,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163</w:t>
            </w:r>
            <w:r w:rsidR="0034215B" w:rsidRPr="00F341D3">
              <w:rPr>
                <w:rFonts w:cs="Arial"/>
                <w:color w:val="000000"/>
                <w:sz w:val="16"/>
                <w:szCs w:val="16"/>
                <w:lang w:val="fr-FR"/>
              </w:rPr>
              <w:t>–</w:t>
            </w:r>
            <w:r w:rsidR="0034215B">
              <w:rPr>
                <w:rFonts w:cs="Arial"/>
                <w:color w:val="000000"/>
                <w:sz w:val="16"/>
                <w:szCs w:val="16"/>
                <w:lang w:val="fr-FR"/>
              </w:rPr>
              <w:t>164</w:t>
            </w:r>
          </w:p>
        </w:tc>
      </w:tr>
      <w:tr w:rsidR="00AF454F" w:rsidRPr="00110BFA" w:rsidTr="00AF454F">
        <w:tc>
          <w:tcPr>
            <w:tcW w:w="1560" w:type="dxa"/>
            <w:tcMar>
              <w:top w:w="43" w:type="dxa"/>
              <w:left w:w="0" w:type="dxa"/>
              <w:right w:w="0" w:type="dxa"/>
            </w:tcMar>
          </w:tcPr>
          <w:p w:rsidR="00AF454F" w:rsidRPr="00F341D3" w:rsidRDefault="00AF454F" w:rsidP="00F20404">
            <w:pPr>
              <w:rPr>
                <w:rFonts w:cs="Arial"/>
                <w:color w:val="000000"/>
                <w:sz w:val="16"/>
                <w:szCs w:val="16"/>
                <w:lang w:val="fr-FR"/>
              </w:rPr>
            </w:pPr>
            <w:r w:rsidRPr="00F341D3">
              <w:rPr>
                <w:rFonts w:cs="Arial"/>
                <w:b/>
                <w:bCs/>
                <w:color w:val="000000"/>
                <w:sz w:val="16"/>
                <w:szCs w:val="16"/>
                <w:lang w:val="fr-FR"/>
              </w:rPr>
              <w:t>3.</w:t>
            </w:r>
            <w:r w:rsidRPr="00F341D3">
              <w:rPr>
                <w:rFonts w:cs="Arial"/>
                <w:bCs/>
                <w:color w:val="000000"/>
                <w:sz w:val="16"/>
                <w:szCs w:val="16"/>
                <w:lang w:val="fr-FR"/>
              </w:rPr>
              <w:t xml:space="preserve">  </w:t>
            </w:r>
            <w:r w:rsidRPr="00F341D3">
              <w:rPr>
                <w:rFonts w:cs="Arial"/>
                <w:color w:val="000000"/>
                <w:sz w:val="16"/>
                <w:szCs w:val="16"/>
                <w:lang w:val="fr-FR"/>
              </w:rPr>
              <w:t xml:space="preserve">T, pp. </w:t>
            </w:r>
            <w:r w:rsidR="0034215B">
              <w:rPr>
                <w:rFonts w:cs="Arial"/>
                <w:color w:val="000000"/>
                <w:sz w:val="16"/>
                <w:szCs w:val="16"/>
                <w:lang w:val="fr-FR"/>
              </w:rPr>
              <w:t>145</w:t>
            </w:r>
            <w:r w:rsidRPr="00F341D3">
              <w:rPr>
                <w:rFonts w:cs="Arial"/>
                <w:color w:val="000000"/>
                <w:sz w:val="16"/>
                <w:szCs w:val="16"/>
                <w:lang w:val="fr-FR"/>
              </w:rPr>
              <w:t>–</w:t>
            </w:r>
            <w:r w:rsidR="0034215B">
              <w:rPr>
                <w:rFonts w:cs="Arial"/>
                <w:color w:val="000000"/>
                <w:sz w:val="16"/>
                <w:szCs w:val="16"/>
                <w:lang w:val="fr-FR"/>
              </w:rPr>
              <w:t>147</w:t>
            </w:r>
          </w:p>
        </w:tc>
        <w:tc>
          <w:tcPr>
            <w:tcW w:w="1560" w:type="dxa"/>
            <w:tcMar>
              <w:top w:w="43" w:type="dxa"/>
              <w:left w:w="0" w:type="dxa"/>
              <w:right w:w="0" w:type="dxa"/>
            </w:tcMar>
          </w:tcPr>
          <w:p w:rsidR="00AF454F" w:rsidRPr="00F341D3" w:rsidRDefault="00AF454F" w:rsidP="00110BFA">
            <w:pPr>
              <w:rPr>
                <w:rFonts w:cs="Arial"/>
                <w:color w:val="000000"/>
                <w:sz w:val="16"/>
                <w:szCs w:val="16"/>
                <w:lang w:val="fr-FR"/>
              </w:rPr>
            </w:pPr>
            <w:r w:rsidRPr="00F341D3">
              <w:rPr>
                <w:rFonts w:cs="Arial"/>
                <w:b/>
                <w:bCs/>
                <w:color w:val="000000"/>
                <w:sz w:val="16"/>
                <w:szCs w:val="16"/>
                <w:lang w:val="fr-FR"/>
              </w:rPr>
              <w:t>12.</w:t>
            </w:r>
            <w:r w:rsidRPr="00F341D3">
              <w:rPr>
                <w:rFonts w:cs="Arial"/>
                <w:bCs/>
                <w:color w:val="000000"/>
                <w:sz w:val="16"/>
                <w:szCs w:val="16"/>
                <w:lang w:val="fr-FR"/>
              </w:rPr>
              <w:t xml:space="preserve">  </w:t>
            </w:r>
            <w:r w:rsidRPr="00F341D3">
              <w:rPr>
                <w:rFonts w:cs="Arial"/>
                <w:color w:val="000000"/>
                <w:sz w:val="16"/>
                <w:szCs w:val="16"/>
                <w:lang w:val="fr-FR"/>
              </w:rPr>
              <w:t xml:space="preserve">T, pp. </w:t>
            </w:r>
            <w:r w:rsidR="0034215B">
              <w:rPr>
                <w:rFonts w:cs="Arial"/>
                <w:color w:val="000000"/>
                <w:sz w:val="16"/>
                <w:szCs w:val="16"/>
                <w:lang w:val="fr-FR"/>
              </w:rPr>
              <w:t>155</w:t>
            </w:r>
            <w:r w:rsidRPr="00F341D3">
              <w:rPr>
                <w:rFonts w:cs="Arial"/>
                <w:color w:val="000000"/>
                <w:sz w:val="16"/>
                <w:szCs w:val="16"/>
                <w:lang w:val="fr-FR"/>
              </w:rPr>
              <w:t>–</w:t>
            </w:r>
            <w:r w:rsidR="0034215B">
              <w:rPr>
                <w:rFonts w:cs="Arial"/>
                <w:color w:val="000000"/>
                <w:sz w:val="16"/>
                <w:szCs w:val="16"/>
                <w:lang w:val="fr-FR"/>
              </w:rPr>
              <w:t>157</w:t>
            </w:r>
          </w:p>
        </w:tc>
        <w:tc>
          <w:tcPr>
            <w:tcW w:w="1560" w:type="dxa"/>
            <w:tcMar>
              <w:top w:w="43" w:type="dxa"/>
              <w:left w:w="0" w:type="dxa"/>
              <w:right w:w="0" w:type="dxa"/>
            </w:tcMar>
          </w:tcPr>
          <w:p w:rsidR="00AF454F" w:rsidRPr="00F341D3" w:rsidRDefault="00AF454F" w:rsidP="00904707">
            <w:pPr>
              <w:rPr>
                <w:rFonts w:cs="Arial"/>
                <w:bCs/>
                <w:color w:val="000000"/>
                <w:sz w:val="16"/>
                <w:szCs w:val="16"/>
                <w:lang w:val="fr-FR"/>
              </w:rPr>
            </w:pPr>
            <w:r w:rsidRPr="00882DBA">
              <w:rPr>
                <w:rFonts w:cs="Arial"/>
                <w:b/>
                <w:bCs/>
                <w:color w:val="000000"/>
                <w:sz w:val="16"/>
                <w:szCs w:val="16"/>
                <w:lang w:val="fr-FR"/>
              </w:rPr>
              <w:t>21.</w:t>
            </w:r>
            <w:r w:rsidRPr="00F341D3">
              <w:rPr>
                <w:rFonts w:cs="Arial"/>
                <w:bCs/>
                <w:color w:val="000000"/>
                <w:sz w:val="16"/>
                <w:szCs w:val="16"/>
                <w:lang w:val="fr-FR"/>
              </w:rPr>
              <w:t xml:space="preserve"> </w:t>
            </w:r>
            <w:r>
              <w:rPr>
                <w:rFonts w:cs="Arial"/>
                <w:bCs/>
                <w:color w:val="000000"/>
                <w:sz w:val="16"/>
                <w:szCs w:val="16"/>
                <w:lang w:val="fr-FR"/>
              </w:rPr>
              <w:t xml:space="preserve"> </w:t>
            </w:r>
            <w:r w:rsidRPr="00F341D3">
              <w:rPr>
                <w:rFonts w:cs="Arial"/>
                <w:bCs/>
                <w:color w:val="000000"/>
                <w:sz w:val="16"/>
                <w:szCs w:val="16"/>
                <w:lang w:val="fr-FR"/>
              </w:rPr>
              <w:t>T, p</w:t>
            </w:r>
            <w:r w:rsidR="0034215B">
              <w:rPr>
                <w:rFonts w:cs="Arial"/>
                <w:bCs/>
                <w:color w:val="000000"/>
                <w:sz w:val="16"/>
                <w:szCs w:val="16"/>
                <w:lang w:val="fr-FR"/>
              </w:rPr>
              <w:t>p</w:t>
            </w:r>
            <w:r w:rsidRPr="00F341D3">
              <w:rPr>
                <w:rFonts w:cs="Arial"/>
                <w:bCs/>
                <w:color w:val="000000"/>
                <w:sz w:val="16"/>
                <w:szCs w:val="16"/>
                <w:lang w:val="fr-FR"/>
              </w:rPr>
              <w:t xml:space="preserve">. </w:t>
            </w:r>
            <w:r w:rsidR="0034215B">
              <w:rPr>
                <w:rFonts w:cs="Arial"/>
                <w:bCs/>
                <w:color w:val="000000"/>
                <w:sz w:val="16"/>
                <w:szCs w:val="16"/>
                <w:lang w:val="fr-FR"/>
              </w:rPr>
              <w:t>163</w:t>
            </w:r>
            <w:r w:rsidR="0034215B" w:rsidRPr="00F341D3">
              <w:rPr>
                <w:rFonts w:cs="Arial"/>
                <w:color w:val="000000"/>
                <w:sz w:val="16"/>
                <w:szCs w:val="16"/>
                <w:lang w:val="fr-FR"/>
              </w:rPr>
              <w:t>–</w:t>
            </w:r>
            <w:r w:rsidR="0034215B">
              <w:rPr>
                <w:rFonts w:cs="Arial"/>
                <w:color w:val="000000"/>
                <w:sz w:val="16"/>
                <w:szCs w:val="16"/>
                <w:lang w:val="fr-FR"/>
              </w:rPr>
              <w:t>164</w:t>
            </w:r>
          </w:p>
        </w:tc>
      </w:tr>
      <w:tr w:rsidR="00AF454F" w:rsidRPr="00110BFA" w:rsidTr="00AF454F">
        <w:tc>
          <w:tcPr>
            <w:tcW w:w="1560" w:type="dxa"/>
            <w:tcMar>
              <w:top w:w="43" w:type="dxa"/>
              <w:left w:w="0" w:type="dxa"/>
              <w:right w:w="0" w:type="dxa"/>
            </w:tcMar>
          </w:tcPr>
          <w:p w:rsidR="00AF454F" w:rsidRPr="00F341D3" w:rsidRDefault="00AF454F" w:rsidP="00110BFA">
            <w:pPr>
              <w:rPr>
                <w:rFonts w:cs="Arial"/>
                <w:color w:val="000000"/>
                <w:sz w:val="16"/>
                <w:szCs w:val="16"/>
                <w:lang w:val="fr-FR"/>
              </w:rPr>
            </w:pPr>
            <w:r w:rsidRPr="00F341D3">
              <w:rPr>
                <w:rFonts w:cs="Arial"/>
                <w:b/>
                <w:bCs/>
                <w:color w:val="000000"/>
                <w:sz w:val="16"/>
                <w:szCs w:val="16"/>
                <w:lang w:val="fr-FR"/>
              </w:rPr>
              <w:t>4.</w:t>
            </w:r>
            <w:r w:rsidRPr="00F341D3">
              <w:rPr>
                <w:rFonts w:cs="Arial"/>
                <w:bCs/>
                <w:color w:val="000000"/>
                <w:sz w:val="16"/>
                <w:szCs w:val="16"/>
                <w:lang w:val="fr-FR"/>
              </w:rPr>
              <w:t xml:space="preserve">  </w:t>
            </w:r>
            <w:r w:rsidRPr="00F341D3">
              <w:rPr>
                <w:rFonts w:cs="Arial"/>
                <w:color w:val="000000"/>
                <w:sz w:val="16"/>
                <w:szCs w:val="16"/>
                <w:lang w:val="fr-FR"/>
              </w:rPr>
              <w:t xml:space="preserve">F, pp. </w:t>
            </w:r>
            <w:r w:rsidR="0034215B">
              <w:rPr>
                <w:rFonts w:cs="Arial"/>
                <w:color w:val="000000"/>
                <w:sz w:val="16"/>
                <w:szCs w:val="16"/>
                <w:lang w:val="fr-FR"/>
              </w:rPr>
              <w:t>145</w:t>
            </w:r>
            <w:r w:rsidRPr="00F341D3">
              <w:rPr>
                <w:rFonts w:cs="Arial"/>
                <w:color w:val="000000"/>
                <w:sz w:val="16"/>
                <w:szCs w:val="16"/>
                <w:lang w:val="fr-FR"/>
              </w:rPr>
              <w:t>–</w:t>
            </w:r>
            <w:r w:rsidR="0034215B">
              <w:rPr>
                <w:rFonts w:cs="Arial"/>
                <w:color w:val="000000"/>
                <w:sz w:val="16"/>
                <w:szCs w:val="16"/>
                <w:lang w:val="fr-FR"/>
              </w:rPr>
              <w:t>147</w:t>
            </w:r>
          </w:p>
        </w:tc>
        <w:tc>
          <w:tcPr>
            <w:tcW w:w="1560" w:type="dxa"/>
            <w:tcMar>
              <w:top w:w="43" w:type="dxa"/>
              <w:left w:w="0" w:type="dxa"/>
              <w:right w:w="0" w:type="dxa"/>
            </w:tcMar>
          </w:tcPr>
          <w:p w:rsidR="00AF454F" w:rsidRPr="00F341D3" w:rsidRDefault="00AF454F" w:rsidP="00110BFA">
            <w:pPr>
              <w:rPr>
                <w:rFonts w:cs="Arial"/>
                <w:bCs/>
                <w:color w:val="000000"/>
                <w:sz w:val="16"/>
                <w:szCs w:val="16"/>
                <w:lang w:val="fr-FR"/>
              </w:rPr>
            </w:pPr>
            <w:r w:rsidRPr="00F341D3">
              <w:rPr>
                <w:rFonts w:cs="Arial"/>
                <w:b/>
                <w:bCs/>
                <w:color w:val="000000"/>
                <w:sz w:val="16"/>
                <w:szCs w:val="16"/>
                <w:lang w:val="fr-FR"/>
              </w:rPr>
              <w:t>13.</w:t>
            </w:r>
            <w:r w:rsidRPr="00F341D3">
              <w:rPr>
                <w:rFonts w:cs="Arial"/>
                <w:bCs/>
                <w:color w:val="000000"/>
                <w:sz w:val="16"/>
                <w:szCs w:val="16"/>
                <w:lang w:val="fr-FR"/>
              </w:rPr>
              <w:t xml:space="preserve">  </w:t>
            </w:r>
            <w:r w:rsidRPr="00F341D3">
              <w:rPr>
                <w:rFonts w:cs="Arial"/>
                <w:color w:val="000000"/>
                <w:sz w:val="16"/>
                <w:szCs w:val="16"/>
                <w:lang w:val="fr-FR"/>
              </w:rPr>
              <w:t xml:space="preserve">T, p. </w:t>
            </w:r>
            <w:r w:rsidR="0034215B">
              <w:rPr>
                <w:rFonts w:cs="Arial"/>
                <w:color w:val="000000"/>
                <w:sz w:val="16"/>
                <w:szCs w:val="16"/>
                <w:lang w:val="fr-FR"/>
              </w:rPr>
              <w:t>158</w:t>
            </w:r>
          </w:p>
        </w:tc>
        <w:tc>
          <w:tcPr>
            <w:tcW w:w="1560" w:type="dxa"/>
            <w:tcMar>
              <w:top w:w="43" w:type="dxa"/>
              <w:left w:w="0" w:type="dxa"/>
              <w:right w:w="0" w:type="dxa"/>
            </w:tcMar>
          </w:tcPr>
          <w:p w:rsidR="00AF454F" w:rsidRPr="00904707" w:rsidRDefault="00AF454F" w:rsidP="00110BFA">
            <w:pPr>
              <w:rPr>
                <w:rFonts w:cs="Arial"/>
                <w:bCs/>
                <w:color w:val="000000"/>
                <w:sz w:val="16"/>
                <w:szCs w:val="16"/>
                <w:lang w:val="fr-FR"/>
              </w:rPr>
            </w:pPr>
            <w:r w:rsidRPr="00882DBA">
              <w:rPr>
                <w:rFonts w:cs="Arial"/>
                <w:b/>
                <w:bCs/>
                <w:color w:val="000000"/>
                <w:sz w:val="16"/>
                <w:szCs w:val="16"/>
                <w:lang w:val="fr-FR"/>
              </w:rPr>
              <w:t>22.</w:t>
            </w:r>
            <w:r w:rsidRPr="00F341D3">
              <w:rPr>
                <w:rFonts w:cs="Arial"/>
                <w:bCs/>
                <w:color w:val="000000"/>
                <w:sz w:val="16"/>
                <w:szCs w:val="16"/>
                <w:lang w:val="fr-FR"/>
              </w:rPr>
              <w:t xml:space="preserve"> </w:t>
            </w:r>
            <w:r>
              <w:rPr>
                <w:rFonts w:cs="Arial"/>
                <w:bCs/>
                <w:color w:val="000000"/>
                <w:sz w:val="16"/>
                <w:szCs w:val="16"/>
                <w:lang w:val="fr-FR"/>
              </w:rPr>
              <w:t xml:space="preserve"> </w:t>
            </w:r>
            <w:r w:rsidRPr="00F341D3">
              <w:rPr>
                <w:rFonts w:cs="Arial"/>
                <w:bCs/>
                <w:color w:val="000000"/>
                <w:sz w:val="16"/>
                <w:szCs w:val="16"/>
                <w:lang w:val="fr-FR"/>
              </w:rPr>
              <w:t xml:space="preserve">T, p. </w:t>
            </w:r>
            <w:r w:rsidR="0034215B">
              <w:rPr>
                <w:rFonts w:cs="Arial"/>
                <w:bCs/>
                <w:color w:val="000000"/>
                <w:sz w:val="16"/>
                <w:szCs w:val="16"/>
                <w:lang w:val="fr-FR"/>
              </w:rPr>
              <w:t>165</w:t>
            </w:r>
          </w:p>
        </w:tc>
      </w:tr>
      <w:tr w:rsidR="00AF454F" w:rsidRPr="00110BFA" w:rsidTr="00AF454F">
        <w:tc>
          <w:tcPr>
            <w:tcW w:w="1560" w:type="dxa"/>
            <w:tcMar>
              <w:top w:w="43" w:type="dxa"/>
              <w:left w:w="0" w:type="dxa"/>
              <w:right w:w="0" w:type="dxa"/>
            </w:tcMar>
          </w:tcPr>
          <w:p w:rsidR="00AF454F" w:rsidRPr="00F341D3" w:rsidRDefault="00AF454F" w:rsidP="00110BFA">
            <w:pPr>
              <w:rPr>
                <w:rFonts w:cs="Arial"/>
                <w:bCs/>
                <w:color w:val="000000"/>
                <w:sz w:val="16"/>
                <w:szCs w:val="16"/>
                <w:lang w:val="fr-FR"/>
              </w:rPr>
            </w:pPr>
            <w:r w:rsidRPr="00F341D3">
              <w:rPr>
                <w:rFonts w:cs="Arial"/>
                <w:b/>
                <w:bCs/>
                <w:color w:val="000000"/>
                <w:sz w:val="16"/>
                <w:szCs w:val="16"/>
                <w:lang w:val="fr-FR"/>
              </w:rPr>
              <w:t>5.</w:t>
            </w:r>
            <w:r w:rsidRPr="00F341D3">
              <w:rPr>
                <w:rFonts w:cs="Arial"/>
                <w:bCs/>
                <w:color w:val="000000"/>
                <w:sz w:val="16"/>
                <w:szCs w:val="16"/>
                <w:lang w:val="fr-FR"/>
              </w:rPr>
              <w:t xml:space="preserve">  </w:t>
            </w:r>
            <w:r w:rsidRPr="00F341D3">
              <w:rPr>
                <w:rFonts w:cs="Arial"/>
                <w:color w:val="000000"/>
                <w:sz w:val="16"/>
                <w:szCs w:val="16"/>
                <w:lang w:val="fr-FR"/>
              </w:rPr>
              <w:t>F,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147</w:t>
            </w:r>
            <w:r w:rsidR="0034215B" w:rsidRPr="00F341D3">
              <w:rPr>
                <w:rFonts w:cs="Arial"/>
                <w:color w:val="000000"/>
                <w:sz w:val="16"/>
                <w:szCs w:val="16"/>
                <w:lang w:val="fr-FR"/>
              </w:rPr>
              <w:t>–</w:t>
            </w:r>
            <w:r w:rsidR="0034215B">
              <w:rPr>
                <w:rFonts w:cs="Arial"/>
                <w:color w:val="000000"/>
                <w:sz w:val="16"/>
                <w:szCs w:val="16"/>
                <w:lang w:val="fr-FR"/>
              </w:rPr>
              <w:t>148</w:t>
            </w:r>
          </w:p>
        </w:tc>
        <w:tc>
          <w:tcPr>
            <w:tcW w:w="1560" w:type="dxa"/>
            <w:tcMar>
              <w:top w:w="43" w:type="dxa"/>
              <w:left w:w="0" w:type="dxa"/>
              <w:right w:w="0" w:type="dxa"/>
            </w:tcMar>
          </w:tcPr>
          <w:p w:rsidR="00AF454F" w:rsidRPr="00F341D3" w:rsidRDefault="00AF454F" w:rsidP="00110BFA">
            <w:pPr>
              <w:rPr>
                <w:rFonts w:cs="Arial"/>
                <w:bCs/>
                <w:color w:val="000000"/>
                <w:sz w:val="16"/>
                <w:szCs w:val="16"/>
                <w:lang w:val="fr-FR"/>
              </w:rPr>
            </w:pPr>
            <w:r w:rsidRPr="00F341D3">
              <w:rPr>
                <w:rFonts w:cs="Arial"/>
                <w:b/>
                <w:bCs/>
                <w:color w:val="000000"/>
                <w:sz w:val="16"/>
                <w:szCs w:val="16"/>
                <w:lang w:val="fr-FR"/>
              </w:rPr>
              <w:t>14.</w:t>
            </w:r>
            <w:r w:rsidRPr="00F341D3">
              <w:rPr>
                <w:rFonts w:cs="Arial"/>
                <w:bCs/>
                <w:color w:val="000000"/>
                <w:sz w:val="16"/>
                <w:szCs w:val="16"/>
                <w:lang w:val="fr-FR"/>
              </w:rPr>
              <w:t xml:space="preserve">  T</w:t>
            </w:r>
            <w:r w:rsidRPr="00F341D3">
              <w:rPr>
                <w:rFonts w:cs="Arial"/>
                <w:color w:val="000000"/>
                <w:sz w:val="16"/>
                <w:szCs w:val="16"/>
                <w:lang w:val="fr-FR"/>
              </w:rPr>
              <w:t xml:space="preserve">, p. </w:t>
            </w:r>
            <w:r w:rsidR="0034215B">
              <w:rPr>
                <w:rFonts w:cs="Arial"/>
                <w:color w:val="000000"/>
                <w:sz w:val="16"/>
                <w:szCs w:val="16"/>
                <w:lang w:val="fr-FR"/>
              </w:rPr>
              <w:t>158</w:t>
            </w:r>
          </w:p>
        </w:tc>
        <w:tc>
          <w:tcPr>
            <w:tcW w:w="1560" w:type="dxa"/>
            <w:tcMar>
              <w:top w:w="43" w:type="dxa"/>
              <w:left w:w="0" w:type="dxa"/>
              <w:right w:w="0" w:type="dxa"/>
            </w:tcMar>
          </w:tcPr>
          <w:p w:rsidR="00AF454F" w:rsidRPr="00904707" w:rsidRDefault="00AF454F" w:rsidP="00110BFA">
            <w:pPr>
              <w:rPr>
                <w:rFonts w:cs="Arial"/>
                <w:bCs/>
                <w:color w:val="000000"/>
                <w:sz w:val="16"/>
                <w:szCs w:val="16"/>
                <w:lang w:val="fr-FR"/>
              </w:rPr>
            </w:pPr>
            <w:r w:rsidRPr="00882DBA">
              <w:rPr>
                <w:rFonts w:cs="Arial"/>
                <w:b/>
                <w:bCs/>
                <w:color w:val="000000"/>
                <w:sz w:val="16"/>
                <w:szCs w:val="16"/>
                <w:lang w:val="fr-FR"/>
              </w:rPr>
              <w:t>23</w:t>
            </w:r>
            <w:r>
              <w:rPr>
                <w:rFonts w:cs="Arial"/>
                <w:b/>
                <w:bCs/>
                <w:color w:val="000000"/>
                <w:sz w:val="16"/>
                <w:szCs w:val="16"/>
                <w:lang w:val="fr-FR"/>
              </w:rPr>
              <w:t>.</w:t>
            </w:r>
            <w:r w:rsidRPr="00F341D3">
              <w:rPr>
                <w:rFonts w:cs="Arial"/>
                <w:bCs/>
                <w:color w:val="000000"/>
                <w:sz w:val="16"/>
                <w:szCs w:val="16"/>
                <w:lang w:val="fr-FR"/>
              </w:rPr>
              <w:t xml:space="preserve"> </w:t>
            </w:r>
            <w:r>
              <w:rPr>
                <w:rFonts w:cs="Arial"/>
                <w:bCs/>
                <w:color w:val="000000"/>
                <w:sz w:val="16"/>
                <w:szCs w:val="16"/>
                <w:lang w:val="fr-FR"/>
              </w:rPr>
              <w:t xml:space="preserve"> </w:t>
            </w:r>
            <w:r w:rsidRPr="00F341D3">
              <w:rPr>
                <w:rFonts w:cs="Arial"/>
                <w:bCs/>
                <w:color w:val="000000"/>
                <w:sz w:val="16"/>
                <w:szCs w:val="16"/>
                <w:lang w:val="fr-FR"/>
              </w:rPr>
              <w:t xml:space="preserve">F, p. </w:t>
            </w:r>
            <w:r w:rsidR="0034215B">
              <w:rPr>
                <w:rFonts w:cs="Arial"/>
                <w:bCs/>
                <w:color w:val="000000"/>
                <w:sz w:val="16"/>
                <w:szCs w:val="16"/>
                <w:lang w:val="fr-FR"/>
              </w:rPr>
              <w:t>165</w:t>
            </w:r>
          </w:p>
        </w:tc>
      </w:tr>
      <w:tr w:rsidR="00AF454F" w:rsidRPr="00AC74E2" w:rsidTr="00AF454F">
        <w:tc>
          <w:tcPr>
            <w:tcW w:w="1560" w:type="dxa"/>
            <w:tcMar>
              <w:top w:w="43" w:type="dxa"/>
              <w:left w:w="0" w:type="dxa"/>
              <w:right w:w="0" w:type="dxa"/>
            </w:tcMar>
          </w:tcPr>
          <w:p w:rsidR="00AF454F" w:rsidRPr="00F341D3" w:rsidRDefault="00AF454F" w:rsidP="00110BFA">
            <w:pPr>
              <w:rPr>
                <w:rFonts w:cs="Arial"/>
                <w:bCs/>
                <w:color w:val="000000"/>
                <w:sz w:val="16"/>
                <w:szCs w:val="16"/>
                <w:lang w:val="fr-FR"/>
              </w:rPr>
            </w:pPr>
            <w:r w:rsidRPr="00F341D3">
              <w:rPr>
                <w:rFonts w:cs="Arial"/>
                <w:b/>
                <w:bCs/>
                <w:color w:val="000000"/>
                <w:sz w:val="16"/>
                <w:szCs w:val="16"/>
                <w:lang w:val="fr-FR"/>
              </w:rPr>
              <w:t>6.</w:t>
            </w:r>
            <w:r w:rsidRPr="00F341D3">
              <w:rPr>
                <w:rFonts w:cs="Arial"/>
                <w:bCs/>
                <w:color w:val="000000"/>
                <w:sz w:val="16"/>
                <w:szCs w:val="16"/>
                <w:lang w:val="fr-FR"/>
              </w:rPr>
              <w:t xml:space="preserve">  T</w:t>
            </w:r>
            <w:r w:rsidRPr="00F341D3">
              <w:rPr>
                <w:rFonts w:cs="Arial"/>
                <w:color w:val="000000"/>
                <w:sz w:val="16"/>
                <w:szCs w:val="16"/>
                <w:lang w:val="fr-FR"/>
              </w:rPr>
              <w:t xml:space="preserve">, pp. </w:t>
            </w:r>
            <w:r w:rsidR="0034215B">
              <w:rPr>
                <w:rFonts w:cs="Arial"/>
                <w:color w:val="000000"/>
                <w:sz w:val="16"/>
                <w:szCs w:val="16"/>
                <w:lang w:val="fr-FR"/>
              </w:rPr>
              <w:t>146</w:t>
            </w:r>
            <w:r w:rsidRPr="00F341D3">
              <w:rPr>
                <w:rFonts w:cs="Arial"/>
                <w:color w:val="000000"/>
                <w:sz w:val="16"/>
                <w:szCs w:val="16"/>
                <w:lang w:val="fr-FR"/>
              </w:rPr>
              <w:t>–</w:t>
            </w:r>
            <w:r w:rsidR="0034215B">
              <w:rPr>
                <w:rFonts w:cs="Arial"/>
                <w:color w:val="000000"/>
                <w:sz w:val="16"/>
                <w:szCs w:val="16"/>
                <w:lang w:val="fr-FR"/>
              </w:rPr>
              <w:t>148</w:t>
            </w:r>
          </w:p>
        </w:tc>
        <w:tc>
          <w:tcPr>
            <w:tcW w:w="1560" w:type="dxa"/>
            <w:tcMar>
              <w:top w:w="43" w:type="dxa"/>
              <w:left w:w="0" w:type="dxa"/>
              <w:right w:w="0" w:type="dxa"/>
            </w:tcMar>
          </w:tcPr>
          <w:p w:rsidR="00AF454F" w:rsidRPr="00F341D3" w:rsidRDefault="00AF454F" w:rsidP="00AF454F">
            <w:pPr>
              <w:rPr>
                <w:rFonts w:cs="Arial"/>
                <w:color w:val="000000"/>
                <w:sz w:val="16"/>
                <w:szCs w:val="16"/>
                <w:lang w:val="fr-FR"/>
              </w:rPr>
            </w:pPr>
            <w:r w:rsidRPr="00F341D3">
              <w:rPr>
                <w:rFonts w:cs="Arial"/>
                <w:b/>
                <w:bCs/>
                <w:color w:val="000000"/>
                <w:sz w:val="16"/>
                <w:szCs w:val="16"/>
                <w:lang w:val="fr-FR"/>
              </w:rPr>
              <w:t>15.</w:t>
            </w:r>
            <w:r w:rsidRPr="00F341D3">
              <w:rPr>
                <w:rFonts w:cs="Arial"/>
                <w:bCs/>
                <w:color w:val="000000"/>
                <w:sz w:val="16"/>
                <w:szCs w:val="16"/>
                <w:lang w:val="fr-FR"/>
              </w:rPr>
              <w:t xml:space="preserve">  </w:t>
            </w:r>
            <w:r w:rsidRPr="00F341D3">
              <w:rPr>
                <w:rFonts w:cs="Arial"/>
                <w:color w:val="000000"/>
                <w:sz w:val="16"/>
                <w:szCs w:val="16"/>
                <w:lang w:val="fr-FR"/>
              </w:rPr>
              <w:t>T,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158</w:t>
            </w:r>
            <w:r w:rsidR="0034215B" w:rsidRPr="00F341D3">
              <w:rPr>
                <w:rFonts w:cs="Arial"/>
                <w:color w:val="000000"/>
                <w:sz w:val="16"/>
                <w:szCs w:val="16"/>
                <w:lang w:val="fr-FR"/>
              </w:rPr>
              <w:t>–</w:t>
            </w:r>
            <w:r w:rsidR="0034215B">
              <w:rPr>
                <w:rFonts w:cs="Arial"/>
                <w:color w:val="000000"/>
                <w:sz w:val="16"/>
                <w:szCs w:val="16"/>
                <w:lang w:val="fr-FR"/>
              </w:rPr>
              <w:t>159</w:t>
            </w:r>
          </w:p>
        </w:tc>
        <w:tc>
          <w:tcPr>
            <w:tcW w:w="1560" w:type="dxa"/>
            <w:tcMar>
              <w:top w:w="43" w:type="dxa"/>
              <w:left w:w="0" w:type="dxa"/>
              <w:right w:w="0" w:type="dxa"/>
            </w:tcMar>
          </w:tcPr>
          <w:p w:rsidR="00AF454F" w:rsidRPr="00904707" w:rsidRDefault="00AF454F" w:rsidP="00110BFA">
            <w:pPr>
              <w:rPr>
                <w:rFonts w:cs="Arial"/>
                <w:bCs/>
                <w:color w:val="000000"/>
                <w:sz w:val="16"/>
                <w:szCs w:val="16"/>
                <w:lang w:val="fr-FR"/>
              </w:rPr>
            </w:pPr>
            <w:r w:rsidRPr="00882DBA">
              <w:rPr>
                <w:rFonts w:cs="Arial"/>
                <w:b/>
                <w:bCs/>
                <w:color w:val="000000"/>
                <w:sz w:val="16"/>
                <w:szCs w:val="16"/>
                <w:lang w:val="fr-FR"/>
              </w:rPr>
              <w:t>24</w:t>
            </w:r>
            <w:r>
              <w:rPr>
                <w:rFonts w:cs="Arial"/>
                <w:b/>
                <w:bCs/>
                <w:color w:val="000000"/>
                <w:sz w:val="16"/>
                <w:szCs w:val="16"/>
                <w:lang w:val="fr-FR"/>
              </w:rPr>
              <w:t>.</w:t>
            </w:r>
            <w:r w:rsidRPr="00F341D3">
              <w:rPr>
                <w:rFonts w:cs="Arial"/>
                <w:bCs/>
                <w:color w:val="000000"/>
                <w:sz w:val="16"/>
                <w:szCs w:val="16"/>
                <w:lang w:val="fr-FR"/>
              </w:rPr>
              <w:t xml:space="preserve"> </w:t>
            </w:r>
            <w:r>
              <w:rPr>
                <w:rFonts w:cs="Arial"/>
                <w:bCs/>
                <w:color w:val="000000"/>
                <w:sz w:val="16"/>
                <w:szCs w:val="16"/>
                <w:lang w:val="fr-FR"/>
              </w:rPr>
              <w:t xml:space="preserve"> </w:t>
            </w:r>
            <w:r w:rsidRPr="00F341D3">
              <w:rPr>
                <w:rFonts w:cs="Arial"/>
                <w:bCs/>
                <w:color w:val="000000"/>
                <w:sz w:val="16"/>
                <w:szCs w:val="16"/>
                <w:lang w:val="fr-FR"/>
              </w:rPr>
              <w:t xml:space="preserve">T, p. </w:t>
            </w:r>
            <w:r w:rsidR="0034215B">
              <w:rPr>
                <w:rFonts w:cs="Arial"/>
                <w:bCs/>
                <w:color w:val="000000"/>
                <w:sz w:val="16"/>
                <w:szCs w:val="16"/>
                <w:lang w:val="fr-FR"/>
              </w:rPr>
              <w:t>165</w:t>
            </w:r>
          </w:p>
        </w:tc>
      </w:tr>
      <w:tr w:rsidR="00AF454F" w:rsidRPr="00AC74E2" w:rsidTr="00AF454F">
        <w:trPr>
          <w:trHeight w:val="222"/>
        </w:trPr>
        <w:tc>
          <w:tcPr>
            <w:tcW w:w="1560" w:type="dxa"/>
            <w:tcMar>
              <w:top w:w="43" w:type="dxa"/>
              <w:left w:w="0" w:type="dxa"/>
              <w:right w:w="0" w:type="dxa"/>
            </w:tcMar>
          </w:tcPr>
          <w:p w:rsidR="00AF454F" w:rsidRPr="00F341D3" w:rsidRDefault="00AF454F" w:rsidP="00110BFA">
            <w:pPr>
              <w:rPr>
                <w:rFonts w:cs="Arial"/>
                <w:bCs/>
                <w:color w:val="000000"/>
                <w:sz w:val="16"/>
                <w:szCs w:val="16"/>
                <w:lang w:val="fr-FR"/>
              </w:rPr>
            </w:pPr>
            <w:r w:rsidRPr="00F341D3">
              <w:rPr>
                <w:rFonts w:cs="Arial"/>
                <w:b/>
                <w:bCs/>
                <w:color w:val="000000"/>
                <w:sz w:val="16"/>
                <w:szCs w:val="16"/>
                <w:lang w:val="fr-FR"/>
              </w:rPr>
              <w:t>7.</w:t>
            </w:r>
            <w:r w:rsidRPr="00F341D3">
              <w:rPr>
                <w:rFonts w:cs="Arial"/>
                <w:bCs/>
                <w:color w:val="000000"/>
                <w:sz w:val="16"/>
                <w:szCs w:val="16"/>
                <w:lang w:val="fr-FR"/>
              </w:rPr>
              <w:t xml:space="preserve">  </w:t>
            </w:r>
            <w:r w:rsidRPr="00F341D3">
              <w:rPr>
                <w:rFonts w:cs="Arial"/>
                <w:color w:val="000000"/>
                <w:sz w:val="16"/>
                <w:szCs w:val="16"/>
                <w:lang w:val="fr-FR"/>
              </w:rPr>
              <w:t xml:space="preserve">F, p. </w:t>
            </w:r>
            <w:r w:rsidR="0034215B">
              <w:rPr>
                <w:rFonts w:cs="Arial"/>
                <w:color w:val="000000"/>
                <w:sz w:val="16"/>
                <w:szCs w:val="16"/>
                <w:lang w:val="fr-FR"/>
              </w:rPr>
              <w:t>149</w:t>
            </w:r>
          </w:p>
        </w:tc>
        <w:tc>
          <w:tcPr>
            <w:tcW w:w="1560" w:type="dxa"/>
            <w:tcMar>
              <w:top w:w="43" w:type="dxa"/>
              <w:left w:w="0" w:type="dxa"/>
              <w:right w:w="0" w:type="dxa"/>
            </w:tcMar>
          </w:tcPr>
          <w:p w:rsidR="00AF454F" w:rsidRPr="00F341D3" w:rsidRDefault="00AF454F" w:rsidP="00AF454F">
            <w:pPr>
              <w:rPr>
                <w:rFonts w:cs="Arial"/>
                <w:color w:val="000000"/>
                <w:sz w:val="16"/>
                <w:szCs w:val="16"/>
                <w:lang w:val="fr-FR"/>
              </w:rPr>
            </w:pPr>
            <w:r w:rsidRPr="00F341D3">
              <w:rPr>
                <w:rFonts w:cs="Arial"/>
                <w:b/>
                <w:bCs/>
                <w:color w:val="000000"/>
                <w:sz w:val="16"/>
                <w:szCs w:val="16"/>
                <w:lang w:val="fr-FR"/>
              </w:rPr>
              <w:t>16.</w:t>
            </w:r>
            <w:r w:rsidRPr="00F341D3">
              <w:rPr>
                <w:rFonts w:cs="Arial"/>
                <w:bCs/>
                <w:color w:val="000000"/>
                <w:sz w:val="16"/>
                <w:szCs w:val="16"/>
                <w:lang w:val="fr-FR"/>
              </w:rPr>
              <w:t xml:space="preserve">  </w:t>
            </w:r>
            <w:r w:rsidRPr="00F341D3">
              <w:rPr>
                <w:rFonts w:cs="Arial"/>
                <w:color w:val="000000"/>
                <w:sz w:val="16"/>
                <w:szCs w:val="16"/>
                <w:lang w:val="fr-FR"/>
              </w:rPr>
              <w:t>T,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158</w:t>
            </w:r>
            <w:r w:rsidR="0034215B" w:rsidRPr="00F341D3">
              <w:rPr>
                <w:rFonts w:cs="Arial"/>
                <w:color w:val="000000"/>
                <w:sz w:val="16"/>
                <w:szCs w:val="16"/>
                <w:lang w:val="fr-FR"/>
              </w:rPr>
              <w:t>–</w:t>
            </w:r>
            <w:r w:rsidR="0034215B">
              <w:rPr>
                <w:rFonts w:cs="Arial"/>
                <w:color w:val="000000"/>
                <w:sz w:val="16"/>
                <w:szCs w:val="16"/>
                <w:lang w:val="fr-FR"/>
              </w:rPr>
              <w:t>159</w:t>
            </w:r>
          </w:p>
        </w:tc>
        <w:tc>
          <w:tcPr>
            <w:tcW w:w="1560" w:type="dxa"/>
            <w:tcMar>
              <w:top w:w="43" w:type="dxa"/>
              <w:left w:w="0" w:type="dxa"/>
              <w:right w:w="0" w:type="dxa"/>
            </w:tcMar>
          </w:tcPr>
          <w:p w:rsidR="00AF454F" w:rsidRPr="00904707" w:rsidRDefault="00AF454F" w:rsidP="00110BFA">
            <w:pPr>
              <w:rPr>
                <w:rFonts w:cs="Arial"/>
                <w:bCs/>
                <w:color w:val="000000"/>
                <w:sz w:val="16"/>
                <w:szCs w:val="16"/>
                <w:lang w:val="fr-FR"/>
              </w:rPr>
            </w:pPr>
            <w:r w:rsidRPr="00882DBA">
              <w:rPr>
                <w:rFonts w:cs="Arial"/>
                <w:b/>
                <w:bCs/>
                <w:color w:val="000000"/>
                <w:sz w:val="16"/>
                <w:szCs w:val="16"/>
                <w:lang w:val="fr-FR"/>
              </w:rPr>
              <w:t>25</w:t>
            </w:r>
            <w:r>
              <w:rPr>
                <w:rFonts w:cs="Arial"/>
                <w:b/>
                <w:bCs/>
                <w:color w:val="000000"/>
                <w:sz w:val="16"/>
                <w:szCs w:val="16"/>
                <w:lang w:val="fr-FR"/>
              </w:rPr>
              <w:t>.</w:t>
            </w:r>
            <w:r w:rsidRPr="00F341D3">
              <w:rPr>
                <w:rFonts w:cs="Arial"/>
                <w:bCs/>
                <w:color w:val="000000"/>
                <w:sz w:val="16"/>
                <w:szCs w:val="16"/>
                <w:lang w:val="fr-FR"/>
              </w:rPr>
              <w:t xml:space="preserve"> </w:t>
            </w:r>
            <w:r>
              <w:rPr>
                <w:rFonts w:cs="Arial"/>
                <w:bCs/>
                <w:color w:val="000000"/>
                <w:sz w:val="16"/>
                <w:szCs w:val="16"/>
                <w:lang w:val="fr-FR"/>
              </w:rPr>
              <w:t xml:space="preserve"> </w:t>
            </w:r>
            <w:r w:rsidRPr="00F341D3">
              <w:rPr>
                <w:rFonts w:cs="Arial"/>
                <w:bCs/>
                <w:color w:val="000000"/>
                <w:sz w:val="16"/>
                <w:szCs w:val="16"/>
                <w:lang w:val="fr-FR"/>
              </w:rPr>
              <w:t>F, p</w:t>
            </w:r>
            <w:r w:rsidR="0034215B">
              <w:rPr>
                <w:rFonts w:cs="Arial"/>
                <w:bCs/>
                <w:color w:val="000000"/>
                <w:sz w:val="16"/>
                <w:szCs w:val="16"/>
                <w:lang w:val="fr-FR"/>
              </w:rPr>
              <w:t>p</w:t>
            </w:r>
            <w:r w:rsidRPr="00F341D3">
              <w:rPr>
                <w:rFonts w:cs="Arial"/>
                <w:bCs/>
                <w:color w:val="000000"/>
                <w:sz w:val="16"/>
                <w:szCs w:val="16"/>
                <w:lang w:val="fr-FR"/>
              </w:rPr>
              <w:t xml:space="preserve">. </w:t>
            </w:r>
            <w:r w:rsidR="0034215B">
              <w:rPr>
                <w:rFonts w:cs="Arial"/>
                <w:bCs/>
                <w:color w:val="000000"/>
                <w:sz w:val="16"/>
                <w:szCs w:val="16"/>
                <w:lang w:val="fr-FR"/>
              </w:rPr>
              <w:t>165</w:t>
            </w:r>
            <w:r w:rsidR="0034215B" w:rsidRPr="00F341D3">
              <w:rPr>
                <w:rFonts w:cs="Arial"/>
                <w:color w:val="000000"/>
                <w:sz w:val="16"/>
                <w:szCs w:val="16"/>
                <w:lang w:val="fr-FR"/>
              </w:rPr>
              <w:t>–</w:t>
            </w:r>
            <w:r w:rsidR="0034215B">
              <w:rPr>
                <w:rFonts w:cs="Arial"/>
                <w:color w:val="000000"/>
                <w:sz w:val="16"/>
                <w:szCs w:val="16"/>
                <w:lang w:val="fr-FR"/>
              </w:rPr>
              <w:t>166</w:t>
            </w:r>
          </w:p>
        </w:tc>
      </w:tr>
      <w:tr w:rsidR="00AF454F" w:rsidRPr="00AC74E2" w:rsidTr="00AF454F">
        <w:trPr>
          <w:trHeight w:val="222"/>
        </w:trPr>
        <w:tc>
          <w:tcPr>
            <w:tcW w:w="1560" w:type="dxa"/>
            <w:tcMar>
              <w:top w:w="43" w:type="dxa"/>
              <w:left w:w="0" w:type="dxa"/>
              <w:right w:w="0" w:type="dxa"/>
            </w:tcMar>
          </w:tcPr>
          <w:p w:rsidR="00AF454F" w:rsidRPr="00F341D3" w:rsidRDefault="00AF454F" w:rsidP="00AF454F">
            <w:pPr>
              <w:rPr>
                <w:rFonts w:cs="Arial"/>
                <w:color w:val="000000"/>
                <w:sz w:val="16"/>
                <w:szCs w:val="16"/>
                <w:lang w:val="fr-FR"/>
              </w:rPr>
            </w:pPr>
            <w:r w:rsidRPr="00F341D3">
              <w:rPr>
                <w:rFonts w:cs="Arial"/>
                <w:b/>
                <w:bCs/>
                <w:color w:val="000000"/>
                <w:sz w:val="16"/>
                <w:szCs w:val="16"/>
                <w:lang w:val="fr-FR"/>
              </w:rPr>
              <w:t>8.</w:t>
            </w:r>
            <w:r w:rsidRPr="00F341D3">
              <w:rPr>
                <w:rFonts w:cs="Arial"/>
                <w:bCs/>
                <w:color w:val="000000"/>
                <w:sz w:val="16"/>
                <w:szCs w:val="16"/>
                <w:lang w:val="fr-FR"/>
              </w:rPr>
              <w:t xml:space="preserve">  </w:t>
            </w:r>
            <w:r w:rsidRPr="00F341D3">
              <w:rPr>
                <w:rFonts w:cs="Arial"/>
                <w:color w:val="000000"/>
                <w:sz w:val="16"/>
                <w:szCs w:val="16"/>
                <w:lang w:val="fr-FR"/>
              </w:rPr>
              <w:t xml:space="preserve">F, pp. </w:t>
            </w:r>
            <w:r w:rsidR="0034215B">
              <w:rPr>
                <w:rFonts w:cs="Arial"/>
                <w:color w:val="000000"/>
                <w:sz w:val="16"/>
                <w:szCs w:val="16"/>
                <w:lang w:val="fr-FR"/>
              </w:rPr>
              <w:t>149</w:t>
            </w:r>
            <w:r w:rsidRPr="00F341D3">
              <w:rPr>
                <w:rFonts w:cs="Arial"/>
                <w:color w:val="000000"/>
                <w:sz w:val="16"/>
                <w:szCs w:val="16"/>
                <w:lang w:val="fr-FR"/>
              </w:rPr>
              <w:t>–</w:t>
            </w:r>
            <w:r w:rsidR="0034215B">
              <w:rPr>
                <w:rFonts w:cs="Arial"/>
                <w:color w:val="000000"/>
                <w:sz w:val="16"/>
                <w:szCs w:val="16"/>
                <w:lang w:val="fr-FR"/>
              </w:rPr>
              <w:t>150</w:t>
            </w:r>
          </w:p>
        </w:tc>
        <w:tc>
          <w:tcPr>
            <w:tcW w:w="1560" w:type="dxa"/>
            <w:tcMar>
              <w:top w:w="43" w:type="dxa"/>
              <w:left w:w="0" w:type="dxa"/>
              <w:right w:w="0" w:type="dxa"/>
            </w:tcMar>
          </w:tcPr>
          <w:p w:rsidR="00AF454F" w:rsidRPr="00F341D3" w:rsidRDefault="00AF454F" w:rsidP="00AF454F">
            <w:pPr>
              <w:rPr>
                <w:rFonts w:cs="Arial"/>
                <w:color w:val="000000"/>
                <w:sz w:val="16"/>
                <w:szCs w:val="16"/>
                <w:lang w:val="fr-FR"/>
              </w:rPr>
            </w:pPr>
            <w:r w:rsidRPr="00F341D3">
              <w:rPr>
                <w:rFonts w:cs="Arial"/>
                <w:b/>
                <w:bCs/>
                <w:color w:val="000000"/>
                <w:sz w:val="16"/>
                <w:szCs w:val="16"/>
                <w:lang w:val="fr-FR"/>
              </w:rPr>
              <w:t>17.</w:t>
            </w:r>
            <w:r w:rsidRPr="00F341D3">
              <w:rPr>
                <w:rFonts w:cs="Arial"/>
                <w:bCs/>
                <w:color w:val="000000"/>
                <w:sz w:val="16"/>
                <w:szCs w:val="16"/>
                <w:lang w:val="fr-FR"/>
              </w:rPr>
              <w:t xml:space="preserve">  </w:t>
            </w:r>
            <w:r w:rsidRPr="00F341D3">
              <w:rPr>
                <w:rFonts w:cs="Arial"/>
                <w:color w:val="000000"/>
                <w:sz w:val="16"/>
                <w:szCs w:val="16"/>
                <w:lang w:val="fr-FR"/>
              </w:rPr>
              <w:t xml:space="preserve">F, pp. </w:t>
            </w:r>
            <w:r w:rsidR="0034215B">
              <w:rPr>
                <w:rFonts w:cs="Arial"/>
                <w:color w:val="000000"/>
                <w:sz w:val="16"/>
                <w:szCs w:val="16"/>
                <w:lang w:val="fr-FR"/>
              </w:rPr>
              <w:t>160</w:t>
            </w:r>
            <w:r w:rsidRPr="00F341D3">
              <w:rPr>
                <w:rFonts w:cs="Arial"/>
                <w:color w:val="000000"/>
                <w:sz w:val="16"/>
                <w:szCs w:val="16"/>
                <w:lang w:val="fr-FR"/>
              </w:rPr>
              <w:t>–</w:t>
            </w:r>
            <w:r w:rsidR="0034215B">
              <w:rPr>
                <w:rFonts w:cs="Arial"/>
                <w:color w:val="000000"/>
                <w:sz w:val="16"/>
                <w:szCs w:val="16"/>
                <w:lang w:val="fr-FR"/>
              </w:rPr>
              <w:t>162</w:t>
            </w:r>
          </w:p>
        </w:tc>
        <w:tc>
          <w:tcPr>
            <w:tcW w:w="1560" w:type="dxa"/>
            <w:tcMar>
              <w:top w:w="43" w:type="dxa"/>
              <w:left w:w="0" w:type="dxa"/>
              <w:right w:w="0" w:type="dxa"/>
            </w:tcMar>
          </w:tcPr>
          <w:p w:rsidR="00AF454F" w:rsidRPr="00904707" w:rsidRDefault="00AF454F" w:rsidP="00110BFA">
            <w:pPr>
              <w:rPr>
                <w:rFonts w:cs="Arial"/>
                <w:bCs/>
                <w:color w:val="000000"/>
                <w:sz w:val="16"/>
                <w:szCs w:val="16"/>
                <w:lang w:val="fr-FR"/>
              </w:rPr>
            </w:pPr>
          </w:p>
        </w:tc>
      </w:tr>
      <w:tr w:rsidR="00AF454F" w:rsidRPr="00AC74E2" w:rsidTr="00AF454F">
        <w:trPr>
          <w:trHeight w:val="222"/>
        </w:trPr>
        <w:tc>
          <w:tcPr>
            <w:tcW w:w="1560" w:type="dxa"/>
            <w:tcMar>
              <w:top w:w="43" w:type="dxa"/>
              <w:left w:w="0" w:type="dxa"/>
              <w:right w:w="0" w:type="dxa"/>
            </w:tcMar>
          </w:tcPr>
          <w:p w:rsidR="00AF454F" w:rsidRPr="00F341D3" w:rsidRDefault="00AF454F" w:rsidP="00AF454F">
            <w:pPr>
              <w:rPr>
                <w:rFonts w:cs="Arial"/>
                <w:color w:val="000000"/>
                <w:sz w:val="16"/>
                <w:szCs w:val="16"/>
                <w:lang w:val="fr-FR"/>
              </w:rPr>
            </w:pPr>
            <w:r w:rsidRPr="00F341D3">
              <w:rPr>
                <w:rFonts w:cs="Arial"/>
                <w:b/>
                <w:bCs/>
                <w:color w:val="000000"/>
                <w:sz w:val="16"/>
                <w:szCs w:val="16"/>
                <w:lang w:val="fr-FR"/>
              </w:rPr>
              <w:t>9.</w:t>
            </w:r>
            <w:r w:rsidRPr="00F341D3">
              <w:rPr>
                <w:rFonts w:cs="Arial"/>
                <w:bCs/>
                <w:color w:val="000000"/>
                <w:sz w:val="16"/>
                <w:szCs w:val="16"/>
                <w:lang w:val="fr-FR"/>
              </w:rPr>
              <w:t xml:space="preserve">  T</w:t>
            </w:r>
            <w:r w:rsidRPr="00F341D3">
              <w:rPr>
                <w:rFonts w:cs="Arial"/>
                <w:color w:val="000000"/>
                <w:sz w:val="16"/>
                <w:szCs w:val="16"/>
                <w:lang w:val="fr-FR"/>
              </w:rPr>
              <w:t xml:space="preserve">, p. </w:t>
            </w:r>
            <w:r w:rsidR="0034215B">
              <w:rPr>
                <w:rFonts w:cs="Arial"/>
                <w:color w:val="000000"/>
                <w:sz w:val="16"/>
                <w:szCs w:val="16"/>
                <w:lang w:val="fr-FR"/>
              </w:rPr>
              <w:t>150</w:t>
            </w:r>
          </w:p>
        </w:tc>
        <w:tc>
          <w:tcPr>
            <w:tcW w:w="1560" w:type="dxa"/>
            <w:tcMar>
              <w:top w:w="43" w:type="dxa"/>
              <w:left w:w="0" w:type="dxa"/>
              <w:right w:w="0" w:type="dxa"/>
            </w:tcMar>
          </w:tcPr>
          <w:p w:rsidR="00AF454F" w:rsidRPr="00F341D3" w:rsidRDefault="00AF454F" w:rsidP="00AF454F">
            <w:pPr>
              <w:rPr>
                <w:rFonts w:cs="Arial"/>
                <w:bCs/>
                <w:color w:val="000000"/>
                <w:sz w:val="16"/>
                <w:szCs w:val="16"/>
                <w:lang w:val="fr-FR"/>
              </w:rPr>
            </w:pPr>
            <w:r w:rsidRPr="00F341D3">
              <w:rPr>
                <w:rFonts w:cs="Arial"/>
                <w:b/>
                <w:bCs/>
                <w:color w:val="000000"/>
                <w:sz w:val="16"/>
                <w:szCs w:val="16"/>
                <w:lang w:val="fr-FR"/>
              </w:rPr>
              <w:t>18.</w:t>
            </w:r>
            <w:r w:rsidRPr="00F341D3">
              <w:rPr>
                <w:rFonts w:cs="Arial"/>
                <w:bCs/>
                <w:color w:val="000000"/>
                <w:sz w:val="16"/>
                <w:szCs w:val="16"/>
                <w:lang w:val="fr-FR"/>
              </w:rPr>
              <w:t xml:space="preserve">  F</w:t>
            </w:r>
            <w:r w:rsidRPr="00F341D3">
              <w:rPr>
                <w:rFonts w:cs="Arial"/>
                <w:color w:val="000000"/>
                <w:sz w:val="16"/>
                <w:szCs w:val="16"/>
                <w:lang w:val="fr-FR"/>
              </w:rPr>
              <w:t>, p</w:t>
            </w:r>
            <w:r w:rsidR="0034215B">
              <w:rPr>
                <w:rFonts w:cs="Arial"/>
                <w:color w:val="000000"/>
                <w:sz w:val="16"/>
                <w:szCs w:val="16"/>
                <w:lang w:val="fr-FR"/>
              </w:rPr>
              <w:t>p</w:t>
            </w:r>
            <w:r w:rsidRPr="00F341D3">
              <w:rPr>
                <w:rFonts w:cs="Arial"/>
                <w:color w:val="000000"/>
                <w:sz w:val="16"/>
                <w:szCs w:val="16"/>
                <w:lang w:val="fr-FR"/>
              </w:rPr>
              <w:t xml:space="preserve">. </w:t>
            </w:r>
            <w:r w:rsidR="0034215B">
              <w:rPr>
                <w:rFonts w:cs="Arial"/>
                <w:color w:val="000000"/>
                <w:sz w:val="16"/>
                <w:szCs w:val="16"/>
                <w:lang w:val="fr-FR"/>
              </w:rPr>
              <w:t>162</w:t>
            </w:r>
            <w:r w:rsidR="0034215B" w:rsidRPr="00F341D3">
              <w:rPr>
                <w:rFonts w:cs="Arial"/>
                <w:color w:val="000000"/>
                <w:sz w:val="16"/>
                <w:szCs w:val="16"/>
                <w:lang w:val="fr-FR"/>
              </w:rPr>
              <w:t>–</w:t>
            </w:r>
            <w:r w:rsidR="0034215B">
              <w:rPr>
                <w:rFonts w:cs="Arial"/>
                <w:color w:val="000000"/>
                <w:sz w:val="16"/>
                <w:szCs w:val="16"/>
                <w:lang w:val="fr-FR"/>
              </w:rPr>
              <w:t>163</w:t>
            </w:r>
          </w:p>
        </w:tc>
        <w:tc>
          <w:tcPr>
            <w:tcW w:w="1560" w:type="dxa"/>
            <w:tcMar>
              <w:top w:w="43" w:type="dxa"/>
              <w:left w:w="0" w:type="dxa"/>
              <w:right w:w="0" w:type="dxa"/>
            </w:tcMar>
          </w:tcPr>
          <w:p w:rsidR="00AF454F" w:rsidRPr="00904707" w:rsidRDefault="00AF454F" w:rsidP="00110BFA">
            <w:pPr>
              <w:rPr>
                <w:rFonts w:cs="Arial"/>
                <w:bCs/>
                <w:color w:val="000000"/>
                <w:sz w:val="16"/>
                <w:szCs w:val="16"/>
                <w:lang w:val="fr-FR"/>
              </w:rPr>
            </w:pPr>
          </w:p>
        </w:tc>
      </w:tr>
    </w:tbl>
    <w:p w:rsidR="00960488" w:rsidRDefault="00960488" w:rsidP="003B492C">
      <w:pPr>
        <w:jc w:val="both"/>
        <w:rPr>
          <w:rFonts w:cs="Arial"/>
          <w:color w:val="000000"/>
          <w:sz w:val="20"/>
          <w:szCs w:val="15"/>
          <w:lang w:val="fr-FR"/>
        </w:rPr>
      </w:pPr>
    </w:p>
    <w:p w:rsidR="00AA6832" w:rsidRPr="00F2186A" w:rsidRDefault="00AA6832" w:rsidP="003B492C">
      <w:pPr>
        <w:jc w:val="both"/>
        <w:rPr>
          <w:rFonts w:cs="Arial"/>
          <w:color w:val="000000"/>
          <w:sz w:val="20"/>
          <w:szCs w:val="15"/>
          <w:lang w:val="fr-FR"/>
        </w:rPr>
      </w:pPr>
    </w:p>
    <w:p w:rsidR="00960488" w:rsidRDefault="00960488" w:rsidP="00945854">
      <w:pPr>
        <w:spacing w:line="360" w:lineRule="auto"/>
        <w:jc w:val="both"/>
        <w:rPr>
          <w:rFonts w:cs="Arial"/>
          <w:b/>
          <w:bCs/>
          <w:color w:val="000000"/>
          <w:sz w:val="20"/>
          <w:lang w:val="fr-FR"/>
        </w:rPr>
      </w:pPr>
      <w:r w:rsidRPr="00F2186A">
        <w:rPr>
          <w:rFonts w:cs="Arial"/>
          <w:b/>
          <w:bCs/>
          <w:color w:val="000000"/>
          <w:sz w:val="20"/>
          <w:lang w:val="fr-FR"/>
        </w:rPr>
        <w:t>MULTIPLE-CHOICE QUESTIONS</w:t>
      </w:r>
    </w:p>
    <w:tbl>
      <w:tblPr>
        <w:tblW w:w="4680" w:type="dxa"/>
        <w:tblInd w:w="5" w:type="dxa"/>
        <w:tblLook w:val="01E0" w:firstRow="1" w:lastRow="1" w:firstColumn="1" w:lastColumn="1" w:noHBand="0" w:noVBand="0"/>
      </w:tblPr>
      <w:tblGrid>
        <w:gridCol w:w="1560"/>
        <w:gridCol w:w="1560"/>
        <w:gridCol w:w="1560"/>
      </w:tblGrid>
      <w:tr w:rsidR="002A64BC" w:rsidRPr="00F6146E" w:rsidTr="00F341D3">
        <w:tc>
          <w:tcPr>
            <w:tcW w:w="1560" w:type="dxa"/>
            <w:tcMar>
              <w:top w:w="43" w:type="dxa"/>
              <w:left w:w="0" w:type="dxa"/>
              <w:right w:w="0" w:type="dxa"/>
            </w:tcMar>
          </w:tcPr>
          <w:p w:rsidR="002A64BC" w:rsidRPr="00F341D3" w:rsidRDefault="002A64BC" w:rsidP="002A64BC">
            <w:pPr>
              <w:rPr>
                <w:rFonts w:cs="Arial"/>
                <w:color w:val="000000"/>
                <w:sz w:val="16"/>
                <w:szCs w:val="16"/>
              </w:rPr>
            </w:pPr>
            <w:r w:rsidRPr="00F341D3">
              <w:rPr>
                <w:rFonts w:cs="Arial"/>
                <w:b/>
                <w:bCs/>
                <w:color w:val="000000"/>
                <w:sz w:val="16"/>
                <w:szCs w:val="16"/>
              </w:rPr>
              <w:t>1.</w:t>
            </w:r>
            <w:r w:rsidRPr="00F341D3">
              <w:rPr>
                <w:rFonts w:cs="Arial"/>
                <w:bCs/>
                <w:color w:val="000000"/>
                <w:sz w:val="16"/>
                <w:szCs w:val="16"/>
              </w:rPr>
              <w:t xml:space="preserve">  </w:t>
            </w:r>
            <w:r w:rsidRPr="00F341D3">
              <w:rPr>
                <w:rFonts w:cs="Arial"/>
                <w:color w:val="000000"/>
                <w:sz w:val="16"/>
                <w:szCs w:val="16"/>
              </w:rPr>
              <w:t>b,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145</w:t>
            </w:r>
            <w:r w:rsidR="00F92EBD" w:rsidRPr="00F341D3">
              <w:rPr>
                <w:rFonts w:cs="Arial"/>
                <w:color w:val="000000"/>
                <w:sz w:val="16"/>
                <w:szCs w:val="16"/>
                <w:lang w:val="fr-FR"/>
              </w:rPr>
              <w:t>–</w:t>
            </w:r>
            <w:r w:rsidR="00F92EBD">
              <w:rPr>
                <w:rFonts w:cs="Arial"/>
                <w:color w:val="000000"/>
                <w:sz w:val="16"/>
                <w:szCs w:val="16"/>
                <w:lang w:val="fr-FR"/>
              </w:rPr>
              <w:t>146</w:t>
            </w:r>
          </w:p>
        </w:tc>
        <w:tc>
          <w:tcPr>
            <w:tcW w:w="1560" w:type="dxa"/>
            <w:tcMar>
              <w:top w:w="43" w:type="dxa"/>
              <w:left w:w="0" w:type="dxa"/>
              <w:right w:w="0" w:type="dxa"/>
            </w:tcMar>
          </w:tcPr>
          <w:p w:rsidR="002A64BC" w:rsidRPr="00F341D3" w:rsidRDefault="00010A4F" w:rsidP="004A64DC">
            <w:pPr>
              <w:rPr>
                <w:rFonts w:cs="Arial"/>
                <w:color w:val="000000"/>
                <w:sz w:val="16"/>
                <w:szCs w:val="16"/>
              </w:rPr>
            </w:pPr>
            <w:r w:rsidRPr="00F341D3">
              <w:rPr>
                <w:rFonts w:cs="Arial"/>
                <w:b/>
                <w:bCs/>
                <w:color w:val="000000"/>
                <w:sz w:val="16"/>
                <w:szCs w:val="16"/>
              </w:rPr>
              <w:t>9.</w:t>
            </w:r>
            <w:r w:rsidRPr="00F341D3">
              <w:rPr>
                <w:rFonts w:cs="Arial"/>
                <w:bCs/>
                <w:color w:val="000000"/>
                <w:sz w:val="16"/>
                <w:szCs w:val="16"/>
              </w:rPr>
              <w:t xml:space="preserve">  </w:t>
            </w:r>
            <w:r w:rsidRPr="00F341D3">
              <w:rPr>
                <w:rFonts w:cs="Arial"/>
                <w:color w:val="000000"/>
                <w:sz w:val="16"/>
                <w:szCs w:val="16"/>
              </w:rPr>
              <w:t xml:space="preserve">a, p. </w:t>
            </w:r>
            <w:r w:rsidR="00F92EBD">
              <w:rPr>
                <w:rFonts w:cs="Arial"/>
                <w:color w:val="000000"/>
                <w:sz w:val="16"/>
                <w:szCs w:val="16"/>
              </w:rPr>
              <w:t>157</w:t>
            </w:r>
          </w:p>
        </w:tc>
        <w:tc>
          <w:tcPr>
            <w:tcW w:w="1560" w:type="dxa"/>
            <w:tcMar>
              <w:top w:w="43" w:type="dxa"/>
              <w:left w:w="0" w:type="dxa"/>
              <w:right w:w="0" w:type="dxa"/>
            </w:tcMar>
          </w:tcPr>
          <w:p w:rsidR="002A64BC" w:rsidRPr="00F341D3" w:rsidRDefault="002A64BC" w:rsidP="00FE1E94">
            <w:pPr>
              <w:rPr>
                <w:rFonts w:cs="Arial"/>
                <w:color w:val="000000"/>
                <w:sz w:val="16"/>
                <w:szCs w:val="16"/>
              </w:rPr>
            </w:pPr>
            <w:r w:rsidRPr="00F341D3">
              <w:rPr>
                <w:rFonts w:cs="Arial"/>
                <w:b/>
                <w:bCs/>
                <w:color w:val="000000"/>
                <w:sz w:val="16"/>
                <w:szCs w:val="16"/>
              </w:rPr>
              <w:t>18.</w:t>
            </w:r>
            <w:r w:rsidRPr="00F341D3">
              <w:rPr>
                <w:rFonts w:cs="Arial"/>
                <w:bCs/>
                <w:color w:val="000000"/>
                <w:sz w:val="16"/>
                <w:szCs w:val="16"/>
              </w:rPr>
              <w:t xml:space="preserve">  </w:t>
            </w:r>
            <w:r w:rsidRPr="00F341D3">
              <w:rPr>
                <w:rFonts w:cs="Arial"/>
                <w:color w:val="000000"/>
                <w:sz w:val="16"/>
                <w:szCs w:val="16"/>
              </w:rPr>
              <w:t>b,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158</w:t>
            </w:r>
            <w:r w:rsidR="00F92EBD" w:rsidRPr="00F341D3">
              <w:rPr>
                <w:rFonts w:cs="Arial"/>
                <w:color w:val="000000"/>
                <w:sz w:val="16"/>
                <w:szCs w:val="16"/>
                <w:lang w:val="fr-FR"/>
              </w:rPr>
              <w:t>–</w:t>
            </w:r>
            <w:r w:rsidR="00F92EBD">
              <w:rPr>
                <w:rFonts w:cs="Arial"/>
                <w:color w:val="000000"/>
                <w:sz w:val="16"/>
                <w:szCs w:val="16"/>
                <w:lang w:val="fr-FR"/>
              </w:rPr>
              <w:t>159</w:t>
            </w:r>
          </w:p>
        </w:tc>
      </w:tr>
      <w:tr w:rsidR="002A64BC" w:rsidRPr="00982EBF" w:rsidTr="00F341D3">
        <w:tc>
          <w:tcPr>
            <w:tcW w:w="1560" w:type="dxa"/>
            <w:tcMar>
              <w:top w:w="43" w:type="dxa"/>
              <w:left w:w="0" w:type="dxa"/>
              <w:right w:w="0" w:type="dxa"/>
            </w:tcMar>
          </w:tcPr>
          <w:p w:rsidR="002A64BC" w:rsidRPr="00F341D3" w:rsidRDefault="002A64BC" w:rsidP="002A64BC">
            <w:pPr>
              <w:rPr>
                <w:rFonts w:cs="Arial"/>
                <w:bCs/>
                <w:color w:val="000000"/>
                <w:sz w:val="16"/>
                <w:szCs w:val="16"/>
              </w:rPr>
            </w:pPr>
            <w:r w:rsidRPr="00F341D3">
              <w:rPr>
                <w:rFonts w:cs="Arial"/>
                <w:b/>
                <w:bCs/>
                <w:color w:val="000000"/>
                <w:sz w:val="16"/>
                <w:szCs w:val="16"/>
              </w:rPr>
              <w:t>2.</w:t>
            </w:r>
            <w:r w:rsidRPr="00F341D3">
              <w:rPr>
                <w:rFonts w:cs="Arial"/>
                <w:bCs/>
                <w:color w:val="000000"/>
                <w:sz w:val="16"/>
                <w:szCs w:val="16"/>
              </w:rPr>
              <w:t xml:space="preserve">  a</w:t>
            </w:r>
            <w:r w:rsidRPr="00F341D3">
              <w:rPr>
                <w:rFonts w:cs="Arial"/>
                <w:color w:val="000000"/>
                <w:sz w:val="16"/>
                <w:szCs w:val="16"/>
              </w:rPr>
              <w:t>,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145</w:t>
            </w:r>
            <w:r w:rsidR="00F92EBD" w:rsidRPr="00F341D3">
              <w:rPr>
                <w:rFonts w:cs="Arial"/>
                <w:color w:val="000000"/>
                <w:sz w:val="16"/>
                <w:szCs w:val="16"/>
                <w:lang w:val="fr-FR"/>
              </w:rPr>
              <w:t>–</w:t>
            </w:r>
            <w:r w:rsidR="00F92EBD">
              <w:rPr>
                <w:rFonts w:cs="Arial"/>
                <w:color w:val="000000"/>
                <w:sz w:val="16"/>
                <w:szCs w:val="16"/>
                <w:lang w:val="fr-FR"/>
              </w:rPr>
              <w:t>146</w:t>
            </w:r>
          </w:p>
        </w:tc>
        <w:tc>
          <w:tcPr>
            <w:tcW w:w="1560" w:type="dxa"/>
            <w:tcMar>
              <w:top w:w="43" w:type="dxa"/>
              <w:left w:w="0" w:type="dxa"/>
              <w:right w:w="0" w:type="dxa"/>
            </w:tcMar>
          </w:tcPr>
          <w:p w:rsidR="002A64BC" w:rsidRPr="00F341D3" w:rsidRDefault="00010A4F" w:rsidP="00FE1E94">
            <w:pPr>
              <w:rPr>
                <w:rFonts w:cs="Arial"/>
                <w:bCs/>
                <w:color w:val="000000"/>
                <w:sz w:val="16"/>
                <w:szCs w:val="16"/>
              </w:rPr>
            </w:pPr>
            <w:r w:rsidRPr="00F341D3">
              <w:rPr>
                <w:rFonts w:cs="Arial"/>
                <w:b/>
                <w:bCs/>
                <w:color w:val="000000"/>
                <w:sz w:val="16"/>
                <w:szCs w:val="16"/>
              </w:rPr>
              <w:t>10.</w:t>
            </w:r>
            <w:r w:rsidRPr="00F341D3">
              <w:rPr>
                <w:rFonts w:cs="Arial"/>
                <w:bCs/>
                <w:color w:val="000000"/>
                <w:sz w:val="16"/>
                <w:szCs w:val="16"/>
              </w:rPr>
              <w:t xml:space="preserve">  </w:t>
            </w:r>
            <w:r w:rsidRPr="00F341D3">
              <w:rPr>
                <w:rFonts w:cs="Arial"/>
                <w:color w:val="000000"/>
                <w:sz w:val="16"/>
                <w:szCs w:val="16"/>
              </w:rPr>
              <w:t xml:space="preserve">a, p. </w:t>
            </w:r>
            <w:r w:rsidR="00F92EBD">
              <w:rPr>
                <w:rFonts w:cs="Arial"/>
                <w:color w:val="000000"/>
                <w:sz w:val="16"/>
                <w:szCs w:val="16"/>
              </w:rPr>
              <w:t>158</w:t>
            </w:r>
          </w:p>
        </w:tc>
        <w:tc>
          <w:tcPr>
            <w:tcW w:w="1560" w:type="dxa"/>
            <w:tcMar>
              <w:top w:w="43" w:type="dxa"/>
              <w:left w:w="0" w:type="dxa"/>
              <w:right w:w="0" w:type="dxa"/>
            </w:tcMar>
          </w:tcPr>
          <w:p w:rsidR="002A64BC" w:rsidRPr="00F341D3" w:rsidRDefault="002A64BC" w:rsidP="00FE1E94">
            <w:pPr>
              <w:rPr>
                <w:rFonts w:cs="Arial"/>
                <w:color w:val="000000"/>
                <w:sz w:val="16"/>
                <w:szCs w:val="16"/>
              </w:rPr>
            </w:pPr>
            <w:r w:rsidRPr="00F341D3">
              <w:rPr>
                <w:rFonts w:cs="Arial"/>
                <w:b/>
                <w:bCs/>
                <w:color w:val="000000"/>
                <w:sz w:val="16"/>
                <w:szCs w:val="16"/>
              </w:rPr>
              <w:t>19.</w:t>
            </w:r>
            <w:r w:rsidRPr="00F341D3">
              <w:rPr>
                <w:rFonts w:cs="Arial"/>
                <w:bCs/>
                <w:color w:val="000000"/>
                <w:sz w:val="16"/>
                <w:szCs w:val="16"/>
              </w:rPr>
              <w:t xml:space="preserve">  </w:t>
            </w:r>
            <w:r w:rsidRPr="00F341D3">
              <w:rPr>
                <w:rFonts w:cs="Arial"/>
                <w:color w:val="000000"/>
                <w:sz w:val="16"/>
                <w:szCs w:val="16"/>
              </w:rPr>
              <w:t>c,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158</w:t>
            </w:r>
            <w:r w:rsidR="00F92EBD" w:rsidRPr="00F341D3">
              <w:rPr>
                <w:rFonts w:cs="Arial"/>
                <w:color w:val="000000"/>
                <w:sz w:val="16"/>
                <w:szCs w:val="16"/>
                <w:lang w:val="fr-FR"/>
              </w:rPr>
              <w:t>–</w:t>
            </w:r>
            <w:r w:rsidR="00F92EBD">
              <w:rPr>
                <w:rFonts w:cs="Arial"/>
                <w:color w:val="000000"/>
                <w:sz w:val="16"/>
                <w:szCs w:val="16"/>
                <w:lang w:val="fr-FR"/>
              </w:rPr>
              <w:t>159</w:t>
            </w:r>
          </w:p>
        </w:tc>
      </w:tr>
      <w:tr w:rsidR="002A64BC" w:rsidRPr="00982EBF" w:rsidTr="00F341D3">
        <w:tc>
          <w:tcPr>
            <w:tcW w:w="1560" w:type="dxa"/>
            <w:tcMar>
              <w:top w:w="43" w:type="dxa"/>
              <w:left w:w="0" w:type="dxa"/>
              <w:right w:w="0" w:type="dxa"/>
            </w:tcMar>
          </w:tcPr>
          <w:p w:rsidR="002A64BC" w:rsidRPr="00F341D3" w:rsidRDefault="002A64BC" w:rsidP="002A64BC">
            <w:pPr>
              <w:rPr>
                <w:rFonts w:cs="Arial"/>
                <w:bCs/>
                <w:color w:val="000000"/>
                <w:sz w:val="16"/>
                <w:szCs w:val="16"/>
              </w:rPr>
            </w:pPr>
            <w:r w:rsidRPr="00F341D3">
              <w:rPr>
                <w:rFonts w:cs="Arial"/>
                <w:b/>
                <w:bCs/>
                <w:color w:val="000000"/>
                <w:sz w:val="16"/>
                <w:szCs w:val="16"/>
              </w:rPr>
              <w:t>3.</w:t>
            </w:r>
            <w:r w:rsidRPr="00F341D3">
              <w:rPr>
                <w:rFonts w:cs="Arial"/>
                <w:bCs/>
                <w:color w:val="000000"/>
                <w:sz w:val="16"/>
                <w:szCs w:val="16"/>
              </w:rPr>
              <w:t xml:space="preserve">  </w:t>
            </w:r>
            <w:r w:rsidRPr="00F341D3">
              <w:rPr>
                <w:rFonts w:cs="Arial"/>
                <w:color w:val="000000"/>
                <w:sz w:val="16"/>
                <w:szCs w:val="16"/>
              </w:rPr>
              <w:t>b,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147</w:t>
            </w:r>
            <w:r w:rsidR="00F92EBD" w:rsidRPr="00F341D3">
              <w:rPr>
                <w:rFonts w:cs="Arial"/>
                <w:color w:val="000000"/>
                <w:sz w:val="16"/>
                <w:szCs w:val="16"/>
                <w:lang w:val="fr-FR"/>
              </w:rPr>
              <w:t>–</w:t>
            </w:r>
            <w:r w:rsidR="00F92EBD">
              <w:rPr>
                <w:rFonts w:cs="Arial"/>
                <w:color w:val="000000"/>
                <w:sz w:val="16"/>
                <w:szCs w:val="16"/>
                <w:lang w:val="fr-FR"/>
              </w:rPr>
              <w:t>148</w:t>
            </w:r>
          </w:p>
        </w:tc>
        <w:tc>
          <w:tcPr>
            <w:tcW w:w="1560" w:type="dxa"/>
            <w:tcMar>
              <w:top w:w="43" w:type="dxa"/>
              <w:left w:w="0" w:type="dxa"/>
              <w:right w:w="0" w:type="dxa"/>
            </w:tcMar>
          </w:tcPr>
          <w:p w:rsidR="002A64BC" w:rsidRPr="00F341D3" w:rsidRDefault="00010A4F" w:rsidP="004A64DC">
            <w:pPr>
              <w:rPr>
                <w:rFonts w:cs="Arial"/>
                <w:color w:val="000000"/>
                <w:sz w:val="16"/>
                <w:szCs w:val="16"/>
              </w:rPr>
            </w:pPr>
            <w:r w:rsidRPr="00F341D3">
              <w:rPr>
                <w:rFonts w:cs="Arial"/>
                <w:b/>
                <w:bCs/>
                <w:color w:val="000000"/>
                <w:sz w:val="16"/>
                <w:szCs w:val="16"/>
              </w:rPr>
              <w:t>11.</w:t>
            </w:r>
            <w:r w:rsidRPr="00F341D3">
              <w:rPr>
                <w:rFonts w:cs="Arial"/>
                <w:bCs/>
                <w:color w:val="000000"/>
                <w:sz w:val="16"/>
                <w:szCs w:val="16"/>
              </w:rPr>
              <w:t xml:space="preserve">  </w:t>
            </w:r>
            <w:r w:rsidR="004A64DC">
              <w:rPr>
                <w:rFonts w:cs="Arial"/>
                <w:bCs/>
                <w:color w:val="000000"/>
                <w:sz w:val="16"/>
                <w:szCs w:val="16"/>
              </w:rPr>
              <w:t>a</w:t>
            </w:r>
            <w:r w:rsidRPr="00F341D3">
              <w:rPr>
                <w:rFonts w:cs="Arial"/>
                <w:color w:val="000000"/>
                <w:sz w:val="16"/>
                <w:szCs w:val="16"/>
              </w:rPr>
              <w:t xml:space="preserve">, p. </w:t>
            </w:r>
            <w:r w:rsidR="00F92EBD">
              <w:rPr>
                <w:rFonts w:cs="Arial"/>
                <w:color w:val="000000"/>
                <w:sz w:val="16"/>
                <w:szCs w:val="16"/>
              </w:rPr>
              <w:t>158</w:t>
            </w:r>
          </w:p>
        </w:tc>
        <w:tc>
          <w:tcPr>
            <w:tcW w:w="1560" w:type="dxa"/>
            <w:tcMar>
              <w:top w:w="43" w:type="dxa"/>
              <w:left w:w="0" w:type="dxa"/>
              <w:right w:w="0" w:type="dxa"/>
            </w:tcMar>
          </w:tcPr>
          <w:p w:rsidR="002A64BC" w:rsidRPr="00F341D3" w:rsidRDefault="002A64BC" w:rsidP="00FE1E94">
            <w:pPr>
              <w:rPr>
                <w:rFonts w:cs="Arial"/>
                <w:color w:val="000000"/>
                <w:sz w:val="16"/>
                <w:szCs w:val="16"/>
              </w:rPr>
            </w:pPr>
            <w:r w:rsidRPr="00F341D3">
              <w:rPr>
                <w:rFonts w:cs="Arial"/>
                <w:b/>
                <w:bCs/>
                <w:color w:val="000000"/>
                <w:sz w:val="16"/>
                <w:szCs w:val="16"/>
              </w:rPr>
              <w:t>20.</w:t>
            </w:r>
            <w:r w:rsidRPr="00F341D3">
              <w:rPr>
                <w:rFonts w:cs="Arial"/>
                <w:bCs/>
                <w:color w:val="000000"/>
                <w:sz w:val="16"/>
                <w:szCs w:val="16"/>
              </w:rPr>
              <w:t xml:space="preserve">  </w:t>
            </w:r>
            <w:r w:rsidRPr="00F341D3">
              <w:rPr>
                <w:rFonts w:cs="Arial"/>
                <w:color w:val="000000"/>
                <w:sz w:val="16"/>
                <w:szCs w:val="16"/>
              </w:rPr>
              <w:t>d,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158</w:t>
            </w:r>
            <w:r w:rsidR="00F92EBD" w:rsidRPr="00F341D3">
              <w:rPr>
                <w:rFonts w:cs="Arial"/>
                <w:color w:val="000000"/>
                <w:sz w:val="16"/>
                <w:szCs w:val="16"/>
                <w:lang w:val="fr-FR"/>
              </w:rPr>
              <w:t>–</w:t>
            </w:r>
            <w:r w:rsidR="00F92EBD">
              <w:rPr>
                <w:rFonts w:cs="Arial"/>
                <w:color w:val="000000"/>
                <w:sz w:val="16"/>
                <w:szCs w:val="16"/>
                <w:lang w:val="fr-FR"/>
              </w:rPr>
              <w:t>159</w:t>
            </w:r>
          </w:p>
        </w:tc>
      </w:tr>
      <w:tr w:rsidR="002A64BC" w:rsidRPr="00F6146E" w:rsidTr="00F341D3">
        <w:tc>
          <w:tcPr>
            <w:tcW w:w="1560" w:type="dxa"/>
            <w:tcMar>
              <w:top w:w="43" w:type="dxa"/>
              <w:left w:w="0" w:type="dxa"/>
              <w:right w:w="0" w:type="dxa"/>
            </w:tcMar>
          </w:tcPr>
          <w:p w:rsidR="002A64BC" w:rsidRPr="00F341D3" w:rsidRDefault="002A64BC" w:rsidP="002A64BC">
            <w:pPr>
              <w:rPr>
                <w:rFonts w:cs="Arial"/>
                <w:color w:val="000000"/>
                <w:sz w:val="16"/>
                <w:szCs w:val="16"/>
              </w:rPr>
            </w:pPr>
            <w:r w:rsidRPr="00F341D3">
              <w:rPr>
                <w:rFonts w:cs="Arial"/>
                <w:b/>
                <w:bCs/>
                <w:color w:val="000000"/>
                <w:sz w:val="16"/>
                <w:szCs w:val="16"/>
              </w:rPr>
              <w:t>4.</w:t>
            </w:r>
            <w:r w:rsidRPr="00F341D3">
              <w:rPr>
                <w:rFonts w:cs="Arial"/>
                <w:bCs/>
                <w:color w:val="000000"/>
                <w:sz w:val="16"/>
                <w:szCs w:val="16"/>
              </w:rPr>
              <w:t xml:space="preserve">  c</w:t>
            </w:r>
            <w:r w:rsidRPr="00F341D3">
              <w:rPr>
                <w:rFonts w:cs="Arial"/>
                <w:color w:val="000000"/>
                <w:sz w:val="16"/>
                <w:szCs w:val="16"/>
              </w:rPr>
              <w:t xml:space="preserve">, pp. </w:t>
            </w:r>
            <w:r w:rsidR="00F92EBD">
              <w:rPr>
                <w:rFonts w:cs="Arial"/>
                <w:color w:val="000000"/>
                <w:sz w:val="16"/>
                <w:szCs w:val="16"/>
              </w:rPr>
              <w:t>146</w:t>
            </w:r>
            <w:r w:rsidRPr="00F341D3">
              <w:rPr>
                <w:rFonts w:cs="Arial"/>
                <w:color w:val="000000"/>
                <w:sz w:val="16"/>
                <w:szCs w:val="16"/>
              </w:rPr>
              <w:t>–</w:t>
            </w:r>
            <w:r w:rsidR="00F92EBD">
              <w:rPr>
                <w:rFonts w:cs="Arial"/>
                <w:color w:val="000000"/>
                <w:sz w:val="16"/>
                <w:szCs w:val="16"/>
              </w:rPr>
              <w:t>148</w:t>
            </w:r>
          </w:p>
        </w:tc>
        <w:tc>
          <w:tcPr>
            <w:tcW w:w="1560" w:type="dxa"/>
            <w:tcMar>
              <w:top w:w="43" w:type="dxa"/>
              <w:left w:w="0" w:type="dxa"/>
              <w:right w:w="0" w:type="dxa"/>
            </w:tcMar>
          </w:tcPr>
          <w:p w:rsidR="002A64BC" w:rsidRPr="00F341D3" w:rsidRDefault="00010A4F" w:rsidP="004A64DC">
            <w:pPr>
              <w:rPr>
                <w:rFonts w:cs="Arial"/>
                <w:color w:val="000000"/>
                <w:sz w:val="16"/>
                <w:szCs w:val="16"/>
              </w:rPr>
            </w:pPr>
            <w:r w:rsidRPr="00F341D3">
              <w:rPr>
                <w:rFonts w:cs="Arial"/>
                <w:b/>
                <w:bCs/>
                <w:color w:val="000000"/>
                <w:sz w:val="16"/>
                <w:szCs w:val="16"/>
              </w:rPr>
              <w:t>12.</w:t>
            </w:r>
            <w:r w:rsidRPr="00F341D3">
              <w:rPr>
                <w:rFonts w:cs="Arial"/>
                <w:bCs/>
                <w:color w:val="000000"/>
                <w:sz w:val="16"/>
                <w:szCs w:val="16"/>
              </w:rPr>
              <w:t xml:space="preserve">  </w:t>
            </w:r>
            <w:r w:rsidR="004A64DC">
              <w:rPr>
                <w:rFonts w:cs="Arial"/>
                <w:bCs/>
                <w:color w:val="000000"/>
                <w:sz w:val="16"/>
                <w:szCs w:val="16"/>
              </w:rPr>
              <w:t>c</w:t>
            </w:r>
            <w:r w:rsidRPr="00F341D3">
              <w:rPr>
                <w:rFonts w:cs="Arial"/>
                <w:color w:val="000000"/>
                <w:sz w:val="16"/>
                <w:szCs w:val="16"/>
              </w:rPr>
              <w:t xml:space="preserve">, p. </w:t>
            </w:r>
            <w:r w:rsidR="00F92EBD">
              <w:rPr>
                <w:rFonts w:cs="Arial"/>
                <w:color w:val="000000"/>
                <w:sz w:val="16"/>
                <w:szCs w:val="16"/>
              </w:rPr>
              <w:t>158</w:t>
            </w:r>
          </w:p>
        </w:tc>
        <w:tc>
          <w:tcPr>
            <w:tcW w:w="1560" w:type="dxa"/>
            <w:tcMar>
              <w:top w:w="43" w:type="dxa"/>
              <w:left w:w="0" w:type="dxa"/>
              <w:right w:w="0" w:type="dxa"/>
            </w:tcMar>
          </w:tcPr>
          <w:p w:rsidR="002A64BC" w:rsidRPr="00F341D3" w:rsidRDefault="002A64BC" w:rsidP="002A64BC">
            <w:pPr>
              <w:rPr>
                <w:rFonts w:cs="Arial"/>
                <w:color w:val="000000"/>
                <w:sz w:val="16"/>
                <w:szCs w:val="16"/>
              </w:rPr>
            </w:pPr>
            <w:r w:rsidRPr="00F341D3">
              <w:rPr>
                <w:rFonts w:cs="Arial"/>
                <w:b/>
                <w:bCs/>
                <w:color w:val="000000"/>
                <w:sz w:val="16"/>
                <w:szCs w:val="16"/>
              </w:rPr>
              <w:t>21.</w:t>
            </w:r>
            <w:r w:rsidRPr="00F341D3">
              <w:rPr>
                <w:rFonts w:cs="Arial"/>
                <w:bCs/>
                <w:color w:val="000000"/>
                <w:sz w:val="16"/>
                <w:szCs w:val="16"/>
              </w:rPr>
              <w:t xml:space="preserve">  c</w:t>
            </w:r>
            <w:r w:rsidRPr="00F341D3">
              <w:rPr>
                <w:rFonts w:cs="Arial"/>
                <w:color w:val="000000"/>
                <w:sz w:val="16"/>
                <w:szCs w:val="16"/>
              </w:rPr>
              <w:t xml:space="preserve">, </w:t>
            </w:r>
            <w:r w:rsidR="00FE1E94" w:rsidRPr="00F341D3">
              <w:rPr>
                <w:rFonts w:cs="Arial"/>
                <w:color w:val="000000"/>
                <w:sz w:val="16"/>
                <w:szCs w:val="16"/>
              </w:rPr>
              <w:t>p</w:t>
            </w:r>
            <w:r w:rsidRPr="00F341D3">
              <w:rPr>
                <w:rFonts w:cs="Arial"/>
                <w:color w:val="000000"/>
                <w:sz w:val="16"/>
                <w:szCs w:val="16"/>
              </w:rPr>
              <w:t xml:space="preserve">p. </w:t>
            </w:r>
            <w:r w:rsidR="00F92EBD">
              <w:rPr>
                <w:rFonts w:cs="Arial"/>
                <w:color w:val="000000"/>
                <w:sz w:val="16"/>
                <w:szCs w:val="16"/>
              </w:rPr>
              <w:t>160</w:t>
            </w:r>
            <w:r w:rsidR="00FE1E94" w:rsidRPr="00F341D3">
              <w:rPr>
                <w:rFonts w:cs="Arial"/>
                <w:color w:val="000000"/>
                <w:sz w:val="16"/>
                <w:szCs w:val="16"/>
              </w:rPr>
              <w:t>–</w:t>
            </w:r>
            <w:r w:rsidR="00F92EBD">
              <w:rPr>
                <w:rFonts w:cs="Arial"/>
                <w:color w:val="000000"/>
                <w:sz w:val="16"/>
                <w:szCs w:val="16"/>
              </w:rPr>
              <w:t>162</w:t>
            </w:r>
          </w:p>
        </w:tc>
      </w:tr>
      <w:tr w:rsidR="002A64BC" w:rsidRPr="00F6146E" w:rsidTr="00F341D3">
        <w:trPr>
          <w:trHeight w:val="188"/>
        </w:trPr>
        <w:tc>
          <w:tcPr>
            <w:tcW w:w="1560" w:type="dxa"/>
            <w:vMerge w:val="restart"/>
            <w:tcMar>
              <w:top w:w="43" w:type="dxa"/>
              <w:left w:w="0" w:type="dxa"/>
              <w:right w:w="0" w:type="dxa"/>
            </w:tcMar>
          </w:tcPr>
          <w:p w:rsidR="002A64BC" w:rsidRPr="00F341D3" w:rsidRDefault="002A64BC" w:rsidP="002A64BC">
            <w:pPr>
              <w:rPr>
                <w:rFonts w:cs="Arial"/>
                <w:color w:val="000000"/>
                <w:sz w:val="16"/>
                <w:szCs w:val="16"/>
              </w:rPr>
            </w:pPr>
            <w:r w:rsidRPr="00F341D3">
              <w:rPr>
                <w:rFonts w:cs="Arial"/>
                <w:b/>
                <w:bCs/>
                <w:color w:val="000000"/>
                <w:sz w:val="16"/>
                <w:szCs w:val="16"/>
              </w:rPr>
              <w:t>5.</w:t>
            </w:r>
            <w:r w:rsidRPr="00F92EBD">
              <w:rPr>
                <w:rFonts w:cs="Arial"/>
                <w:b/>
                <w:bCs/>
                <w:color w:val="000000"/>
                <w:sz w:val="16"/>
                <w:szCs w:val="16"/>
              </w:rPr>
              <w:t xml:space="preserve">  </w:t>
            </w:r>
            <w:r w:rsidRPr="00F92EBD">
              <w:rPr>
                <w:rFonts w:cs="Arial"/>
                <w:bCs/>
                <w:color w:val="000000"/>
                <w:sz w:val="16"/>
                <w:szCs w:val="16"/>
              </w:rPr>
              <w:t xml:space="preserve">c, pp. </w:t>
            </w:r>
            <w:r w:rsidR="00F92EBD" w:rsidRPr="00F92EBD">
              <w:rPr>
                <w:rFonts w:cs="Arial"/>
                <w:bCs/>
                <w:color w:val="000000"/>
                <w:sz w:val="16"/>
                <w:szCs w:val="16"/>
              </w:rPr>
              <w:t xml:space="preserve">145–146; </w:t>
            </w:r>
            <w:r w:rsidR="00F92EBD">
              <w:rPr>
                <w:rFonts w:cs="Arial"/>
                <w:color w:val="000000"/>
                <w:sz w:val="16"/>
                <w:szCs w:val="16"/>
              </w:rPr>
              <w:t>149</w:t>
            </w:r>
            <w:r w:rsidR="00F92EBD" w:rsidRPr="00F341D3">
              <w:rPr>
                <w:rFonts w:cs="Arial"/>
                <w:color w:val="000000"/>
                <w:sz w:val="16"/>
                <w:szCs w:val="16"/>
                <w:lang w:val="fr-FR"/>
              </w:rPr>
              <w:t>–</w:t>
            </w:r>
            <w:r w:rsidR="00F92EBD">
              <w:rPr>
                <w:rFonts w:cs="Arial"/>
                <w:color w:val="000000"/>
                <w:sz w:val="16"/>
                <w:szCs w:val="16"/>
                <w:lang w:val="fr-FR"/>
              </w:rPr>
              <w:t>150</w:t>
            </w:r>
          </w:p>
        </w:tc>
        <w:tc>
          <w:tcPr>
            <w:tcW w:w="1560" w:type="dxa"/>
            <w:tcMar>
              <w:top w:w="43" w:type="dxa"/>
              <w:left w:w="0" w:type="dxa"/>
              <w:right w:w="0" w:type="dxa"/>
            </w:tcMar>
          </w:tcPr>
          <w:p w:rsidR="002A64BC" w:rsidRPr="00F341D3" w:rsidRDefault="00010A4F" w:rsidP="004A64DC">
            <w:pPr>
              <w:rPr>
                <w:rFonts w:cs="Arial"/>
                <w:color w:val="000000"/>
                <w:sz w:val="16"/>
                <w:szCs w:val="16"/>
              </w:rPr>
            </w:pPr>
            <w:r w:rsidRPr="00F341D3">
              <w:rPr>
                <w:rFonts w:cs="Arial"/>
                <w:b/>
                <w:bCs/>
                <w:color w:val="000000"/>
                <w:sz w:val="16"/>
                <w:szCs w:val="16"/>
              </w:rPr>
              <w:t>13.</w:t>
            </w:r>
            <w:r w:rsidRPr="00F341D3">
              <w:rPr>
                <w:rFonts w:cs="Arial"/>
                <w:bCs/>
                <w:color w:val="000000"/>
                <w:sz w:val="16"/>
                <w:szCs w:val="16"/>
              </w:rPr>
              <w:t xml:space="preserve">  </w:t>
            </w:r>
            <w:r w:rsidR="004A64DC">
              <w:rPr>
                <w:rFonts w:cs="Arial"/>
                <w:bCs/>
                <w:color w:val="000000"/>
                <w:sz w:val="16"/>
                <w:szCs w:val="16"/>
              </w:rPr>
              <w:t>d</w:t>
            </w:r>
            <w:r w:rsidRPr="00F341D3">
              <w:rPr>
                <w:rFonts w:cs="Arial"/>
                <w:color w:val="000000"/>
                <w:sz w:val="16"/>
                <w:szCs w:val="16"/>
              </w:rPr>
              <w:t xml:space="preserve">, p. </w:t>
            </w:r>
            <w:r w:rsidR="00F92EBD">
              <w:rPr>
                <w:rFonts w:cs="Arial"/>
                <w:color w:val="000000"/>
                <w:sz w:val="16"/>
                <w:szCs w:val="16"/>
              </w:rPr>
              <w:t>158</w:t>
            </w:r>
          </w:p>
        </w:tc>
        <w:tc>
          <w:tcPr>
            <w:tcW w:w="1560" w:type="dxa"/>
            <w:shd w:val="clear" w:color="auto" w:fill="auto"/>
            <w:tcMar>
              <w:top w:w="43" w:type="dxa"/>
              <w:left w:w="0" w:type="dxa"/>
              <w:right w:w="0" w:type="dxa"/>
            </w:tcMar>
          </w:tcPr>
          <w:p w:rsidR="002A64BC" w:rsidRPr="00F341D3" w:rsidRDefault="002A64BC" w:rsidP="002A64BC">
            <w:pPr>
              <w:rPr>
                <w:rFonts w:cs="Arial"/>
                <w:bCs/>
                <w:color w:val="000000"/>
                <w:sz w:val="16"/>
                <w:szCs w:val="16"/>
              </w:rPr>
            </w:pPr>
            <w:r w:rsidRPr="00F341D3">
              <w:rPr>
                <w:rFonts w:cs="Arial"/>
                <w:b/>
                <w:bCs/>
                <w:color w:val="000000"/>
                <w:sz w:val="16"/>
                <w:szCs w:val="16"/>
              </w:rPr>
              <w:t>22.</w:t>
            </w:r>
            <w:r w:rsidRPr="00F341D3">
              <w:rPr>
                <w:rFonts w:cs="Arial"/>
                <w:bCs/>
                <w:color w:val="000000"/>
                <w:sz w:val="16"/>
                <w:szCs w:val="16"/>
              </w:rPr>
              <w:t xml:space="preserve">  b</w:t>
            </w:r>
            <w:r w:rsidRPr="00F341D3">
              <w:rPr>
                <w:rFonts w:cs="Arial"/>
                <w:color w:val="000000"/>
                <w:sz w:val="16"/>
                <w:szCs w:val="16"/>
              </w:rPr>
              <w:t>,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162</w:t>
            </w:r>
            <w:r w:rsidR="00F92EBD" w:rsidRPr="00F341D3">
              <w:rPr>
                <w:rFonts w:cs="Arial"/>
                <w:color w:val="000000"/>
                <w:sz w:val="16"/>
                <w:szCs w:val="16"/>
                <w:lang w:val="fr-FR"/>
              </w:rPr>
              <w:t>–</w:t>
            </w:r>
            <w:r w:rsidR="00F92EBD">
              <w:rPr>
                <w:rFonts w:cs="Arial"/>
                <w:color w:val="000000"/>
                <w:sz w:val="16"/>
                <w:szCs w:val="16"/>
                <w:lang w:val="fr-FR"/>
              </w:rPr>
              <w:t>163</w:t>
            </w:r>
          </w:p>
        </w:tc>
      </w:tr>
      <w:tr w:rsidR="002A64BC" w:rsidRPr="00F6146E" w:rsidTr="00F341D3">
        <w:trPr>
          <w:trHeight w:val="187"/>
        </w:trPr>
        <w:tc>
          <w:tcPr>
            <w:tcW w:w="1560" w:type="dxa"/>
            <w:vMerge/>
            <w:tcMar>
              <w:top w:w="43" w:type="dxa"/>
              <w:left w:w="0" w:type="dxa"/>
              <w:right w:w="0" w:type="dxa"/>
            </w:tcMar>
          </w:tcPr>
          <w:p w:rsidR="002A64BC" w:rsidRPr="00F341D3" w:rsidRDefault="002A64BC" w:rsidP="002A64BC">
            <w:pPr>
              <w:rPr>
                <w:rFonts w:cs="Arial"/>
                <w:b/>
                <w:bCs/>
                <w:color w:val="000000"/>
                <w:sz w:val="16"/>
                <w:szCs w:val="16"/>
              </w:rPr>
            </w:pPr>
          </w:p>
        </w:tc>
        <w:tc>
          <w:tcPr>
            <w:tcW w:w="1560" w:type="dxa"/>
            <w:tcMar>
              <w:top w:w="43" w:type="dxa"/>
              <w:left w:w="0" w:type="dxa"/>
              <w:right w:w="0" w:type="dxa"/>
            </w:tcMar>
          </w:tcPr>
          <w:p w:rsidR="002A64BC" w:rsidRPr="00F341D3" w:rsidRDefault="00F44376" w:rsidP="002A64BC">
            <w:pPr>
              <w:rPr>
                <w:rFonts w:cs="Arial"/>
                <w:color w:val="000000"/>
                <w:sz w:val="16"/>
                <w:szCs w:val="16"/>
              </w:rPr>
            </w:pPr>
            <w:r w:rsidRPr="00F341D3">
              <w:rPr>
                <w:rFonts w:cs="Arial"/>
                <w:b/>
                <w:bCs/>
                <w:color w:val="000000"/>
                <w:sz w:val="16"/>
                <w:szCs w:val="16"/>
              </w:rPr>
              <w:t>14.</w:t>
            </w:r>
            <w:r w:rsidRPr="00F341D3">
              <w:rPr>
                <w:rFonts w:cs="Arial"/>
                <w:bCs/>
                <w:color w:val="000000"/>
                <w:sz w:val="16"/>
                <w:szCs w:val="16"/>
              </w:rPr>
              <w:t xml:space="preserve">  </w:t>
            </w:r>
            <w:r w:rsidRPr="00F341D3">
              <w:rPr>
                <w:rFonts w:cs="Arial"/>
                <w:color w:val="000000"/>
                <w:sz w:val="16"/>
                <w:szCs w:val="16"/>
              </w:rPr>
              <w:t xml:space="preserve">c, p. </w:t>
            </w:r>
            <w:r w:rsidR="00F92EBD">
              <w:rPr>
                <w:rFonts w:cs="Arial"/>
                <w:color w:val="000000"/>
                <w:sz w:val="16"/>
                <w:szCs w:val="16"/>
              </w:rPr>
              <w:t>158</w:t>
            </w:r>
          </w:p>
        </w:tc>
        <w:tc>
          <w:tcPr>
            <w:tcW w:w="1560" w:type="dxa"/>
            <w:tcMar>
              <w:top w:w="43" w:type="dxa"/>
              <w:left w:w="0" w:type="dxa"/>
              <w:right w:w="0" w:type="dxa"/>
            </w:tcMar>
          </w:tcPr>
          <w:p w:rsidR="002A64BC" w:rsidRPr="00F341D3" w:rsidRDefault="002A64BC" w:rsidP="00FE1E94">
            <w:pPr>
              <w:rPr>
                <w:rFonts w:cs="Arial"/>
                <w:bCs/>
                <w:color w:val="000000"/>
                <w:sz w:val="16"/>
                <w:szCs w:val="16"/>
              </w:rPr>
            </w:pPr>
            <w:r w:rsidRPr="00F341D3">
              <w:rPr>
                <w:rFonts w:cs="Arial"/>
                <w:b/>
                <w:bCs/>
                <w:color w:val="000000"/>
                <w:sz w:val="16"/>
                <w:szCs w:val="16"/>
              </w:rPr>
              <w:t>23.</w:t>
            </w:r>
            <w:r w:rsidRPr="00F341D3">
              <w:rPr>
                <w:rFonts w:cs="Arial"/>
                <w:bCs/>
                <w:color w:val="000000"/>
                <w:sz w:val="16"/>
                <w:szCs w:val="16"/>
              </w:rPr>
              <w:t xml:space="preserve">  </w:t>
            </w:r>
            <w:r w:rsidRPr="00F341D3">
              <w:rPr>
                <w:rFonts w:cs="Arial"/>
                <w:color w:val="000000"/>
                <w:sz w:val="16"/>
                <w:szCs w:val="16"/>
              </w:rPr>
              <w:t>b,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162</w:t>
            </w:r>
            <w:r w:rsidR="00F92EBD" w:rsidRPr="00F341D3">
              <w:rPr>
                <w:rFonts w:cs="Arial"/>
                <w:color w:val="000000"/>
                <w:sz w:val="16"/>
                <w:szCs w:val="16"/>
                <w:lang w:val="fr-FR"/>
              </w:rPr>
              <w:t>–</w:t>
            </w:r>
            <w:r w:rsidR="00F92EBD">
              <w:rPr>
                <w:rFonts w:cs="Arial"/>
                <w:color w:val="000000"/>
                <w:sz w:val="16"/>
                <w:szCs w:val="16"/>
                <w:lang w:val="fr-FR"/>
              </w:rPr>
              <w:t>163</w:t>
            </w:r>
          </w:p>
        </w:tc>
      </w:tr>
      <w:tr w:rsidR="002A64BC" w:rsidRPr="00F6146E" w:rsidTr="00F341D3">
        <w:tc>
          <w:tcPr>
            <w:tcW w:w="1560" w:type="dxa"/>
            <w:tcMar>
              <w:top w:w="43" w:type="dxa"/>
              <w:left w:w="0" w:type="dxa"/>
              <w:right w:w="0" w:type="dxa"/>
            </w:tcMar>
          </w:tcPr>
          <w:p w:rsidR="002A64BC" w:rsidRPr="00F341D3" w:rsidRDefault="002A64BC" w:rsidP="002A64BC">
            <w:pPr>
              <w:rPr>
                <w:rFonts w:cs="Arial"/>
                <w:color w:val="000000"/>
                <w:sz w:val="16"/>
                <w:szCs w:val="16"/>
              </w:rPr>
            </w:pPr>
            <w:r w:rsidRPr="00F341D3">
              <w:rPr>
                <w:rFonts w:cs="Arial"/>
                <w:b/>
                <w:bCs/>
                <w:color w:val="000000"/>
                <w:sz w:val="16"/>
                <w:szCs w:val="16"/>
              </w:rPr>
              <w:t>6.</w:t>
            </w:r>
            <w:r w:rsidRPr="00F341D3">
              <w:rPr>
                <w:rFonts w:cs="Arial"/>
                <w:bCs/>
                <w:color w:val="000000"/>
                <w:sz w:val="16"/>
                <w:szCs w:val="16"/>
              </w:rPr>
              <w:t xml:space="preserve">  </w:t>
            </w:r>
            <w:r w:rsidRPr="00F341D3">
              <w:rPr>
                <w:rFonts w:cs="Arial"/>
                <w:color w:val="000000"/>
                <w:sz w:val="16"/>
                <w:szCs w:val="16"/>
              </w:rPr>
              <w:t xml:space="preserve">b, p. </w:t>
            </w:r>
            <w:r w:rsidR="00F92EBD">
              <w:rPr>
                <w:rFonts w:cs="Arial"/>
                <w:color w:val="000000"/>
                <w:sz w:val="16"/>
                <w:szCs w:val="16"/>
              </w:rPr>
              <w:t>151</w:t>
            </w:r>
          </w:p>
        </w:tc>
        <w:tc>
          <w:tcPr>
            <w:tcW w:w="1560" w:type="dxa"/>
            <w:tcMar>
              <w:top w:w="43" w:type="dxa"/>
              <w:left w:w="0" w:type="dxa"/>
              <w:right w:w="0" w:type="dxa"/>
            </w:tcMar>
          </w:tcPr>
          <w:p w:rsidR="002A64BC" w:rsidRPr="00F341D3" w:rsidRDefault="00084DDA" w:rsidP="002A64BC">
            <w:pPr>
              <w:rPr>
                <w:rFonts w:cs="Arial"/>
                <w:bCs/>
                <w:color w:val="000000"/>
                <w:sz w:val="16"/>
                <w:szCs w:val="16"/>
              </w:rPr>
            </w:pPr>
            <w:r w:rsidRPr="00F341D3">
              <w:rPr>
                <w:rFonts w:cs="Arial"/>
                <w:b/>
                <w:bCs/>
                <w:color w:val="000000"/>
                <w:sz w:val="16"/>
                <w:szCs w:val="16"/>
              </w:rPr>
              <w:t>15.</w:t>
            </w:r>
            <w:r w:rsidRPr="00F341D3">
              <w:rPr>
                <w:rFonts w:cs="Arial"/>
                <w:bCs/>
                <w:color w:val="000000"/>
                <w:sz w:val="16"/>
                <w:szCs w:val="16"/>
              </w:rPr>
              <w:t xml:space="preserve">  </w:t>
            </w:r>
            <w:r w:rsidRPr="00F341D3">
              <w:rPr>
                <w:rFonts w:cs="Arial"/>
                <w:color w:val="000000"/>
                <w:sz w:val="16"/>
                <w:szCs w:val="16"/>
              </w:rPr>
              <w:t xml:space="preserve">b, p. </w:t>
            </w:r>
            <w:r w:rsidR="00F92EBD">
              <w:rPr>
                <w:rFonts w:cs="Arial"/>
                <w:color w:val="000000"/>
                <w:sz w:val="16"/>
                <w:szCs w:val="16"/>
              </w:rPr>
              <w:t>158</w:t>
            </w:r>
          </w:p>
        </w:tc>
        <w:tc>
          <w:tcPr>
            <w:tcW w:w="1560" w:type="dxa"/>
            <w:tcMar>
              <w:top w:w="43" w:type="dxa"/>
              <w:left w:w="0" w:type="dxa"/>
              <w:right w:w="0" w:type="dxa"/>
            </w:tcMar>
          </w:tcPr>
          <w:p w:rsidR="002A64BC" w:rsidRPr="00F341D3" w:rsidRDefault="002A64BC" w:rsidP="002A64BC">
            <w:pPr>
              <w:rPr>
                <w:rFonts w:cs="Arial"/>
                <w:color w:val="000000"/>
                <w:sz w:val="16"/>
                <w:szCs w:val="16"/>
              </w:rPr>
            </w:pPr>
            <w:r w:rsidRPr="00F341D3">
              <w:rPr>
                <w:rFonts w:cs="Arial"/>
                <w:b/>
                <w:bCs/>
                <w:color w:val="000000"/>
                <w:sz w:val="16"/>
                <w:szCs w:val="16"/>
              </w:rPr>
              <w:t>24.</w:t>
            </w:r>
            <w:r w:rsidRPr="00F341D3">
              <w:rPr>
                <w:rFonts w:cs="Arial"/>
                <w:bCs/>
                <w:color w:val="000000"/>
                <w:sz w:val="16"/>
                <w:szCs w:val="16"/>
              </w:rPr>
              <w:t xml:space="preserve">  d</w:t>
            </w:r>
            <w:r w:rsidRPr="00F341D3">
              <w:rPr>
                <w:rFonts w:cs="Arial"/>
                <w:color w:val="000000"/>
                <w:sz w:val="16"/>
                <w:szCs w:val="16"/>
              </w:rPr>
              <w:t xml:space="preserve">, </w:t>
            </w:r>
            <w:r w:rsidR="00FE1E94" w:rsidRPr="00F341D3">
              <w:rPr>
                <w:rFonts w:cs="Arial"/>
                <w:color w:val="000000"/>
                <w:sz w:val="16"/>
                <w:szCs w:val="16"/>
              </w:rPr>
              <w:t>p</w:t>
            </w:r>
            <w:r w:rsidRPr="00F341D3">
              <w:rPr>
                <w:rFonts w:cs="Arial"/>
                <w:color w:val="000000"/>
                <w:sz w:val="16"/>
                <w:szCs w:val="16"/>
              </w:rPr>
              <w:t xml:space="preserve">p. </w:t>
            </w:r>
            <w:r w:rsidR="00F92EBD">
              <w:rPr>
                <w:rFonts w:cs="Arial"/>
                <w:color w:val="000000"/>
                <w:sz w:val="16"/>
                <w:szCs w:val="16"/>
              </w:rPr>
              <w:t>163</w:t>
            </w:r>
            <w:r w:rsidR="00FE1E94" w:rsidRPr="00F341D3">
              <w:rPr>
                <w:rFonts w:cs="Arial"/>
                <w:color w:val="000000"/>
                <w:sz w:val="16"/>
                <w:szCs w:val="16"/>
              </w:rPr>
              <w:t>–</w:t>
            </w:r>
            <w:r w:rsidR="00F92EBD">
              <w:rPr>
                <w:rFonts w:cs="Arial"/>
                <w:color w:val="000000"/>
                <w:sz w:val="16"/>
                <w:szCs w:val="16"/>
              </w:rPr>
              <w:t>165</w:t>
            </w:r>
          </w:p>
        </w:tc>
      </w:tr>
      <w:tr w:rsidR="002A64BC" w:rsidRPr="00F6146E" w:rsidTr="00F341D3">
        <w:tc>
          <w:tcPr>
            <w:tcW w:w="1560" w:type="dxa"/>
            <w:tcMar>
              <w:top w:w="43" w:type="dxa"/>
              <w:left w:w="0" w:type="dxa"/>
              <w:right w:w="0" w:type="dxa"/>
            </w:tcMar>
          </w:tcPr>
          <w:p w:rsidR="002A64BC" w:rsidRPr="00F341D3" w:rsidRDefault="002A64BC" w:rsidP="00494029">
            <w:pPr>
              <w:rPr>
                <w:rFonts w:cs="Arial"/>
                <w:color w:val="000000"/>
                <w:sz w:val="16"/>
                <w:szCs w:val="16"/>
              </w:rPr>
            </w:pPr>
            <w:r w:rsidRPr="00F341D3">
              <w:rPr>
                <w:rFonts w:cs="Arial"/>
                <w:b/>
                <w:bCs/>
                <w:color w:val="000000"/>
                <w:sz w:val="16"/>
                <w:szCs w:val="16"/>
              </w:rPr>
              <w:t>7.</w:t>
            </w:r>
            <w:r w:rsidRPr="00F341D3">
              <w:rPr>
                <w:rFonts w:cs="Arial"/>
                <w:bCs/>
                <w:color w:val="000000"/>
                <w:sz w:val="16"/>
                <w:szCs w:val="16"/>
              </w:rPr>
              <w:t xml:space="preserve">  </w:t>
            </w:r>
            <w:r w:rsidR="00494029" w:rsidRPr="00F341D3">
              <w:rPr>
                <w:rFonts w:cs="Arial"/>
                <w:bCs/>
                <w:color w:val="000000"/>
                <w:sz w:val="16"/>
                <w:szCs w:val="16"/>
              </w:rPr>
              <w:t>b</w:t>
            </w:r>
            <w:r w:rsidRPr="00F341D3">
              <w:rPr>
                <w:rFonts w:cs="Arial"/>
                <w:color w:val="000000"/>
                <w:sz w:val="16"/>
                <w:szCs w:val="16"/>
              </w:rPr>
              <w:t xml:space="preserve">, pp. </w:t>
            </w:r>
            <w:r w:rsidR="00F92EBD">
              <w:rPr>
                <w:rFonts w:cs="Arial"/>
                <w:color w:val="000000"/>
                <w:sz w:val="16"/>
                <w:szCs w:val="16"/>
              </w:rPr>
              <w:t>152</w:t>
            </w:r>
            <w:r w:rsidRPr="00F341D3">
              <w:rPr>
                <w:rFonts w:cs="Arial"/>
                <w:color w:val="000000"/>
                <w:sz w:val="16"/>
                <w:szCs w:val="16"/>
              </w:rPr>
              <w:t>–</w:t>
            </w:r>
            <w:r w:rsidR="00F92EBD">
              <w:rPr>
                <w:rFonts w:cs="Arial"/>
                <w:color w:val="000000"/>
                <w:sz w:val="16"/>
                <w:szCs w:val="16"/>
              </w:rPr>
              <w:t>153</w:t>
            </w:r>
          </w:p>
        </w:tc>
        <w:tc>
          <w:tcPr>
            <w:tcW w:w="1560" w:type="dxa"/>
            <w:tcMar>
              <w:top w:w="43" w:type="dxa"/>
              <w:left w:w="0" w:type="dxa"/>
              <w:right w:w="0" w:type="dxa"/>
            </w:tcMar>
          </w:tcPr>
          <w:p w:rsidR="002A64BC" w:rsidRPr="00F341D3" w:rsidRDefault="002A64BC" w:rsidP="00FE1E94">
            <w:pPr>
              <w:rPr>
                <w:rFonts w:cs="Arial"/>
                <w:bCs/>
                <w:color w:val="000000"/>
                <w:sz w:val="16"/>
                <w:szCs w:val="16"/>
              </w:rPr>
            </w:pPr>
            <w:r w:rsidRPr="00F341D3">
              <w:rPr>
                <w:rFonts w:cs="Arial"/>
                <w:b/>
                <w:bCs/>
                <w:color w:val="000000"/>
                <w:sz w:val="16"/>
                <w:szCs w:val="16"/>
              </w:rPr>
              <w:t>16.</w:t>
            </w:r>
            <w:r w:rsidRPr="00F341D3">
              <w:rPr>
                <w:rFonts w:cs="Arial"/>
                <w:bCs/>
                <w:color w:val="000000"/>
                <w:sz w:val="16"/>
                <w:szCs w:val="16"/>
              </w:rPr>
              <w:t xml:space="preserve">  </w:t>
            </w:r>
            <w:r w:rsidRPr="00F341D3">
              <w:rPr>
                <w:rFonts w:cs="Arial"/>
                <w:color w:val="000000"/>
                <w:sz w:val="16"/>
                <w:szCs w:val="16"/>
              </w:rPr>
              <w:t>c,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158</w:t>
            </w:r>
            <w:r w:rsidR="00F92EBD" w:rsidRPr="00F341D3">
              <w:rPr>
                <w:rFonts w:cs="Arial"/>
                <w:color w:val="000000"/>
                <w:sz w:val="16"/>
                <w:szCs w:val="16"/>
                <w:lang w:val="fr-FR"/>
              </w:rPr>
              <w:t>–</w:t>
            </w:r>
            <w:r w:rsidR="00F92EBD">
              <w:rPr>
                <w:rFonts w:cs="Arial"/>
                <w:color w:val="000000"/>
                <w:sz w:val="16"/>
                <w:szCs w:val="16"/>
                <w:lang w:val="fr-FR"/>
              </w:rPr>
              <w:t>159</w:t>
            </w:r>
          </w:p>
        </w:tc>
        <w:tc>
          <w:tcPr>
            <w:tcW w:w="1560" w:type="dxa"/>
            <w:tcMar>
              <w:top w:w="43" w:type="dxa"/>
              <w:left w:w="0" w:type="dxa"/>
              <w:right w:w="0" w:type="dxa"/>
            </w:tcMar>
          </w:tcPr>
          <w:p w:rsidR="002A64BC" w:rsidRPr="00F341D3" w:rsidRDefault="002A64BC" w:rsidP="00FE1E94">
            <w:pPr>
              <w:rPr>
                <w:rFonts w:cs="Arial"/>
                <w:bCs/>
                <w:color w:val="000000"/>
                <w:sz w:val="16"/>
                <w:szCs w:val="16"/>
              </w:rPr>
            </w:pPr>
            <w:r w:rsidRPr="00F341D3">
              <w:rPr>
                <w:rFonts w:cs="Arial"/>
                <w:b/>
                <w:bCs/>
                <w:color w:val="000000"/>
                <w:sz w:val="16"/>
                <w:szCs w:val="16"/>
              </w:rPr>
              <w:t>25.</w:t>
            </w:r>
            <w:r w:rsidRPr="00F341D3">
              <w:rPr>
                <w:rFonts w:cs="Arial"/>
                <w:bCs/>
                <w:color w:val="000000"/>
                <w:sz w:val="16"/>
                <w:szCs w:val="16"/>
              </w:rPr>
              <w:t xml:space="preserve">  </w:t>
            </w:r>
            <w:r w:rsidRPr="00F341D3">
              <w:rPr>
                <w:rFonts w:cs="Arial"/>
                <w:color w:val="000000"/>
                <w:sz w:val="16"/>
                <w:szCs w:val="16"/>
              </w:rPr>
              <w:t>b,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165</w:t>
            </w:r>
            <w:r w:rsidR="00F92EBD" w:rsidRPr="00F341D3">
              <w:rPr>
                <w:rFonts w:cs="Arial"/>
                <w:color w:val="000000"/>
                <w:sz w:val="16"/>
                <w:szCs w:val="16"/>
                <w:lang w:val="fr-FR"/>
              </w:rPr>
              <w:t>–</w:t>
            </w:r>
            <w:r w:rsidR="00F92EBD">
              <w:rPr>
                <w:rFonts w:cs="Arial"/>
                <w:color w:val="000000"/>
                <w:sz w:val="16"/>
                <w:szCs w:val="16"/>
                <w:lang w:val="fr-FR"/>
              </w:rPr>
              <w:t>166</w:t>
            </w:r>
          </w:p>
        </w:tc>
      </w:tr>
      <w:tr w:rsidR="002A64BC" w:rsidRPr="00F6146E" w:rsidTr="00F341D3">
        <w:tc>
          <w:tcPr>
            <w:tcW w:w="1560" w:type="dxa"/>
            <w:tcMar>
              <w:top w:w="43" w:type="dxa"/>
              <w:left w:w="0" w:type="dxa"/>
              <w:right w:w="0" w:type="dxa"/>
            </w:tcMar>
          </w:tcPr>
          <w:p w:rsidR="002A64BC" w:rsidRPr="00F341D3" w:rsidRDefault="002A64BC" w:rsidP="00FE1E94">
            <w:pPr>
              <w:rPr>
                <w:rFonts w:cs="Arial"/>
                <w:bCs/>
                <w:color w:val="000000"/>
                <w:sz w:val="16"/>
                <w:szCs w:val="16"/>
              </w:rPr>
            </w:pPr>
            <w:r w:rsidRPr="00F341D3">
              <w:rPr>
                <w:rFonts w:cs="Arial"/>
                <w:b/>
                <w:bCs/>
                <w:color w:val="000000"/>
                <w:sz w:val="16"/>
                <w:szCs w:val="16"/>
              </w:rPr>
              <w:t>8.</w:t>
            </w:r>
            <w:r w:rsidRPr="00F341D3">
              <w:rPr>
                <w:rFonts w:cs="Arial"/>
                <w:bCs/>
                <w:color w:val="000000"/>
                <w:sz w:val="16"/>
                <w:szCs w:val="16"/>
              </w:rPr>
              <w:t xml:space="preserve">  </w:t>
            </w:r>
            <w:r w:rsidR="00494029" w:rsidRPr="00F341D3">
              <w:rPr>
                <w:rFonts w:cs="Arial"/>
                <w:color w:val="000000"/>
                <w:sz w:val="16"/>
                <w:szCs w:val="16"/>
              </w:rPr>
              <w:t>c</w:t>
            </w:r>
            <w:r w:rsidRPr="00F341D3">
              <w:rPr>
                <w:rFonts w:cs="Arial"/>
                <w:color w:val="000000"/>
                <w:sz w:val="16"/>
                <w:szCs w:val="16"/>
              </w:rPr>
              <w:t xml:space="preserve">, pp. </w:t>
            </w:r>
            <w:r w:rsidR="00F92EBD">
              <w:rPr>
                <w:rFonts w:cs="Arial"/>
                <w:color w:val="000000"/>
                <w:sz w:val="16"/>
                <w:szCs w:val="16"/>
              </w:rPr>
              <w:t>154</w:t>
            </w:r>
            <w:r w:rsidRPr="00F341D3">
              <w:rPr>
                <w:rFonts w:cs="Arial"/>
                <w:color w:val="000000"/>
                <w:sz w:val="16"/>
                <w:szCs w:val="16"/>
              </w:rPr>
              <w:t>-</w:t>
            </w:r>
            <w:r w:rsidR="00F92EBD">
              <w:rPr>
                <w:rFonts w:cs="Arial"/>
                <w:color w:val="000000"/>
                <w:sz w:val="16"/>
                <w:szCs w:val="16"/>
              </w:rPr>
              <w:t>155</w:t>
            </w:r>
          </w:p>
        </w:tc>
        <w:tc>
          <w:tcPr>
            <w:tcW w:w="1560" w:type="dxa"/>
            <w:tcMar>
              <w:top w:w="43" w:type="dxa"/>
              <w:left w:w="0" w:type="dxa"/>
              <w:right w:w="0" w:type="dxa"/>
            </w:tcMar>
          </w:tcPr>
          <w:p w:rsidR="002A64BC" w:rsidRPr="00F341D3" w:rsidRDefault="002A64BC" w:rsidP="00FE1E94">
            <w:pPr>
              <w:rPr>
                <w:rFonts w:cs="Arial"/>
                <w:bCs/>
                <w:color w:val="000000"/>
                <w:sz w:val="16"/>
                <w:szCs w:val="16"/>
              </w:rPr>
            </w:pPr>
            <w:r w:rsidRPr="00F341D3">
              <w:rPr>
                <w:rFonts w:cs="Arial"/>
                <w:b/>
                <w:bCs/>
                <w:color w:val="000000"/>
                <w:sz w:val="16"/>
                <w:szCs w:val="16"/>
              </w:rPr>
              <w:t>17.</w:t>
            </w:r>
            <w:r w:rsidRPr="00F341D3">
              <w:rPr>
                <w:rFonts w:cs="Arial"/>
                <w:bCs/>
                <w:color w:val="000000"/>
                <w:sz w:val="16"/>
                <w:szCs w:val="16"/>
              </w:rPr>
              <w:t xml:space="preserve">  </w:t>
            </w:r>
            <w:r w:rsidRPr="00F341D3">
              <w:rPr>
                <w:rFonts w:cs="Arial"/>
                <w:color w:val="000000"/>
                <w:sz w:val="16"/>
                <w:szCs w:val="16"/>
              </w:rPr>
              <w:t>b, p</w:t>
            </w:r>
            <w:r w:rsidR="00F92EBD">
              <w:rPr>
                <w:rFonts w:cs="Arial"/>
                <w:color w:val="000000"/>
                <w:sz w:val="16"/>
                <w:szCs w:val="16"/>
              </w:rPr>
              <w:t>p</w:t>
            </w:r>
            <w:r w:rsidRPr="00F341D3">
              <w:rPr>
                <w:rFonts w:cs="Arial"/>
                <w:color w:val="000000"/>
                <w:sz w:val="16"/>
                <w:szCs w:val="16"/>
              </w:rPr>
              <w:t xml:space="preserve">. </w:t>
            </w:r>
            <w:r w:rsidR="00F92EBD">
              <w:rPr>
                <w:rFonts w:cs="Arial"/>
                <w:color w:val="000000"/>
                <w:sz w:val="16"/>
                <w:szCs w:val="16"/>
              </w:rPr>
              <w:t>158</w:t>
            </w:r>
            <w:r w:rsidR="00F92EBD" w:rsidRPr="00F341D3">
              <w:rPr>
                <w:rFonts w:cs="Arial"/>
                <w:color w:val="000000"/>
                <w:sz w:val="16"/>
                <w:szCs w:val="16"/>
                <w:lang w:val="fr-FR"/>
              </w:rPr>
              <w:t>–</w:t>
            </w:r>
            <w:r w:rsidR="00F92EBD">
              <w:rPr>
                <w:rFonts w:cs="Arial"/>
                <w:color w:val="000000"/>
                <w:sz w:val="16"/>
                <w:szCs w:val="16"/>
                <w:lang w:val="fr-FR"/>
              </w:rPr>
              <w:t>159</w:t>
            </w:r>
          </w:p>
        </w:tc>
        <w:tc>
          <w:tcPr>
            <w:tcW w:w="1560" w:type="dxa"/>
            <w:tcMar>
              <w:top w:w="43" w:type="dxa"/>
              <w:left w:w="0" w:type="dxa"/>
              <w:right w:w="0" w:type="dxa"/>
            </w:tcMar>
          </w:tcPr>
          <w:p w:rsidR="002A64BC" w:rsidRPr="00F341D3" w:rsidRDefault="002A64BC" w:rsidP="002A64BC">
            <w:pPr>
              <w:rPr>
                <w:rFonts w:cs="Arial"/>
                <w:bCs/>
                <w:color w:val="000000"/>
                <w:sz w:val="16"/>
                <w:szCs w:val="16"/>
              </w:rPr>
            </w:pPr>
          </w:p>
        </w:tc>
      </w:tr>
    </w:tbl>
    <w:p w:rsidR="002A64BC" w:rsidRPr="00476310" w:rsidRDefault="002A64BC" w:rsidP="003B492C">
      <w:pPr>
        <w:jc w:val="both"/>
        <w:rPr>
          <w:rFonts w:cs="Arial"/>
          <w:bCs/>
          <w:color w:val="000000"/>
          <w:sz w:val="20"/>
          <w:lang w:val="fr-FR"/>
        </w:rPr>
      </w:pPr>
    </w:p>
    <w:p w:rsidR="006405F5" w:rsidRPr="00F2186A" w:rsidRDefault="006405F5" w:rsidP="003B492C">
      <w:pPr>
        <w:jc w:val="both"/>
        <w:rPr>
          <w:rFonts w:cs="Arial"/>
          <w:color w:val="000000"/>
          <w:sz w:val="20"/>
          <w:szCs w:val="15"/>
        </w:rPr>
      </w:pPr>
    </w:p>
    <w:p w:rsidR="00960488" w:rsidRDefault="00960488" w:rsidP="00945854">
      <w:pPr>
        <w:spacing w:line="360" w:lineRule="auto"/>
        <w:jc w:val="both"/>
        <w:rPr>
          <w:rFonts w:cs="Arial"/>
          <w:b/>
          <w:bCs/>
          <w:color w:val="000000"/>
          <w:sz w:val="20"/>
        </w:rPr>
      </w:pPr>
      <w:r w:rsidRPr="00F2186A">
        <w:rPr>
          <w:rFonts w:cs="Arial"/>
          <w:b/>
          <w:bCs/>
          <w:color w:val="000000"/>
          <w:sz w:val="20"/>
        </w:rPr>
        <w:t>PROBLEMS</w:t>
      </w:r>
    </w:p>
    <w:p w:rsidR="006405F5" w:rsidRDefault="00960488" w:rsidP="005E6A62">
      <w:pPr>
        <w:numPr>
          <w:ilvl w:val="0"/>
          <w:numId w:val="36"/>
        </w:numPr>
        <w:tabs>
          <w:tab w:val="left" w:pos="360"/>
        </w:tabs>
        <w:spacing w:after="120"/>
        <w:jc w:val="both"/>
        <w:rPr>
          <w:rFonts w:cs="Arial"/>
          <w:color w:val="000000"/>
          <w:sz w:val="20"/>
        </w:rPr>
      </w:pPr>
      <w:r w:rsidRPr="00F2186A">
        <w:rPr>
          <w:rFonts w:cs="Arial"/>
          <w:i/>
          <w:iCs/>
          <w:color w:val="000000"/>
          <w:sz w:val="20"/>
        </w:rPr>
        <w:t>b.</w:t>
      </w:r>
      <w:r w:rsidR="005E6A62">
        <w:rPr>
          <w:rFonts w:cs="Arial"/>
          <w:i/>
          <w:iCs/>
          <w:color w:val="000000"/>
          <w:sz w:val="20"/>
        </w:rPr>
        <w:t> </w:t>
      </w:r>
      <w:r w:rsidRPr="00F2186A">
        <w:rPr>
          <w:rFonts w:cs="Arial"/>
          <w:color w:val="000000"/>
          <w:sz w:val="20"/>
        </w:rPr>
        <w:t>(1)</w:t>
      </w:r>
      <w:r w:rsidR="005E6A62">
        <w:rPr>
          <w:rFonts w:cs="Arial"/>
          <w:color w:val="000000"/>
          <w:sz w:val="20"/>
        </w:rPr>
        <w:t> </w:t>
      </w:r>
      <w:r w:rsidRPr="00F2186A">
        <w:rPr>
          <w:rFonts w:cs="Arial"/>
          <w:color w:val="000000"/>
          <w:sz w:val="20"/>
        </w:rPr>
        <w:t>1700, 175, (2)</w:t>
      </w:r>
      <w:r w:rsidR="005E6A62">
        <w:rPr>
          <w:rFonts w:cs="Arial"/>
          <w:color w:val="000000"/>
          <w:sz w:val="20"/>
        </w:rPr>
        <w:t> </w:t>
      </w:r>
      <w:r w:rsidRPr="00F2186A">
        <w:rPr>
          <w:rFonts w:cs="Arial"/>
          <w:color w:val="000000"/>
          <w:sz w:val="20"/>
        </w:rPr>
        <w:t>2000, 225, (3)</w:t>
      </w:r>
      <w:r w:rsidR="005E6A62">
        <w:rPr>
          <w:rFonts w:cs="Arial"/>
          <w:color w:val="000000"/>
          <w:sz w:val="20"/>
        </w:rPr>
        <w:t> </w:t>
      </w:r>
      <w:r w:rsidRPr="00F2186A">
        <w:rPr>
          <w:rFonts w:cs="Arial"/>
          <w:color w:val="000000"/>
          <w:sz w:val="20"/>
        </w:rPr>
        <w:t>1000, 125</w:t>
      </w:r>
    </w:p>
    <w:p w:rsidR="00ED49DF" w:rsidRDefault="00ED49DF" w:rsidP="00ED49DF">
      <w:pPr>
        <w:numPr>
          <w:ilvl w:val="0"/>
          <w:numId w:val="36"/>
        </w:numPr>
        <w:tabs>
          <w:tab w:val="left" w:pos="360"/>
        </w:tabs>
        <w:spacing w:after="120"/>
        <w:jc w:val="both"/>
        <w:rPr>
          <w:rFonts w:cs="Arial"/>
          <w:color w:val="000000"/>
          <w:sz w:val="20"/>
        </w:rPr>
      </w:pPr>
      <w:r w:rsidRPr="00F2186A">
        <w:rPr>
          <w:rFonts w:cs="Arial"/>
          <w:i/>
          <w:iCs/>
          <w:color w:val="000000"/>
          <w:sz w:val="20"/>
        </w:rPr>
        <w:t>a.</w:t>
      </w:r>
      <w:r>
        <w:rPr>
          <w:rFonts w:cs="Arial"/>
          <w:i/>
          <w:iCs/>
          <w:color w:val="000000"/>
          <w:sz w:val="20"/>
        </w:rPr>
        <w:t> </w:t>
      </w:r>
      <w:r w:rsidRPr="00F2186A">
        <w:rPr>
          <w:rFonts w:cs="Arial"/>
          <w:i/>
          <w:iCs/>
          <w:color w:val="000000"/>
          <w:sz w:val="20"/>
        </w:rPr>
        <w:t>S, D, I, D</w:t>
      </w:r>
      <w:r w:rsidRPr="00F2186A">
        <w:rPr>
          <w:rFonts w:cs="Arial"/>
          <w:color w:val="000000"/>
          <w:sz w:val="20"/>
        </w:rPr>
        <w:t xml:space="preserve">; </w:t>
      </w:r>
      <w:r w:rsidRPr="00F2186A">
        <w:rPr>
          <w:rFonts w:cs="Arial"/>
          <w:i/>
          <w:iCs/>
          <w:color w:val="000000"/>
          <w:sz w:val="20"/>
        </w:rPr>
        <w:t>b.</w:t>
      </w:r>
      <w:r>
        <w:rPr>
          <w:rFonts w:cs="Arial"/>
          <w:i/>
          <w:iCs/>
          <w:color w:val="000000"/>
          <w:sz w:val="20"/>
        </w:rPr>
        <w:t> </w:t>
      </w:r>
      <w:r w:rsidRPr="00F2186A">
        <w:rPr>
          <w:rFonts w:cs="Arial"/>
          <w:i/>
          <w:iCs/>
          <w:color w:val="000000"/>
          <w:sz w:val="20"/>
        </w:rPr>
        <w:t>I, S, I, I</w:t>
      </w:r>
      <w:r w:rsidRPr="00F2186A">
        <w:rPr>
          <w:rFonts w:cs="Arial"/>
          <w:color w:val="000000"/>
          <w:sz w:val="20"/>
        </w:rPr>
        <w:t xml:space="preserve">; </w:t>
      </w:r>
      <w:r w:rsidRPr="00F2186A">
        <w:rPr>
          <w:rFonts w:cs="Arial"/>
          <w:i/>
          <w:iCs/>
          <w:color w:val="000000"/>
          <w:sz w:val="20"/>
        </w:rPr>
        <w:t>c.</w:t>
      </w:r>
      <w:r>
        <w:rPr>
          <w:rFonts w:cs="Arial"/>
          <w:i/>
          <w:iCs/>
          <w:color w:val="000000"/>
          <w:sz w:val="20"/>
        </w:rPr>
        <w:t> </w:t>
      </w:r>
      <w:r w:rsidRPr="00F2186A">
        <w:rPr>
          <w:rFonts w:cs="Arial"/>
          <w:i/>
          <w:iCs/>
          <w:color w:val="000000"/>
          <w:sz w:val="20"/>
        </w:rPr>
        <w:t>D, S, D, D</w:t>
      </w:r>
      <w:r w:rsidRPr="00F2186A">
        <w:rPr>
          <w:rFonts w:cs="Arial"/>
          <w:color w:val="000000"/>
          <w:sz w:val="20"/>
        </w:rPr>
        <w:t xml:space="preserve">; </w:t>
      </w:r>
      <w:r w:rsidRPr="00F2186A">
        <w:rPr>
          <w:rFonts w:cs="Arial"/>
          <w:i/>
          <w:iCs/>
          <w:color w:val="000000"/>
          <w:sz w:val="20"/>
        </w:rPr>
        <w:t>d.</w:t>
      </w:r>
      <w:r>
        <w:rPr>
          <w:rFonts w:cs="Arial"/>
          <w:i/>
          <w:iCs/>
          <w:color w:val="000000"/>
          <w:sz w:val="20"/>
        </w:rPr>
        <w:t> </w:t>
      </w:r>
      <w:r w:rsidRPr="00F2186A">
        <w:rPr>
          <w:rFonts w:cs="Arial"/>
          <w:i/>
          <w:iCs/>
          <w:color w:val="000000"/>
          <w:sz w:val="20"/>
        </w:rPr>
        <w:t>D, I, D, U</w:t>
      </w:r>
    </w:p>
    <w:p w:rsidR="006405F5" w:rsidRDefault="00960488" w:rsidP="005E6A62">
      <w:pPr>
        <w:numPr>
          <w:ilvl w:val="0"/>
          <w:numId w:val="36"/>
        </w:numPr>
        <w:tabs>
          <w:tab w:val="left" w:pos="360"/>
        </w:tabs>
        <w:spacing w:after="120"/>
        <w:jc w:val="both"/>
        <w:rPr>
          <w:rFonts w:cs="Arial"/>
          <w:color w:val="000000"/>
          <w:sz w:val="20"/>
        </w:rPr>
      </w:pPr>
      <w:r w:rsidRPr="00F2186A">
        <w:rPr>
          <w:rFonts w:cs="Arial"/>
          <w:i/>
          <w:iCs/>
          <w:color w:val="000000"/>
          <w:sz w:val="20"/>
        </w:rPr>
        <w:t>a.</w:t>
      </w:r>
      <w:r w:rsidR="005E6A62">
        <w:rPr>
          <w:rFonts w:cs="Arial"/>
          <w:i/>
          <w:iCs/>
          <w:color w:val="000000"/>
          <w:sz w:val="20"/>
        </w:rPr>
        <w:t> </w:t>
      </w:r>
      <w:r w:rsidRPr="00F2186A">
        <w:rPr>
          <w:rFonts w:cs="Arial"/>
          <w:color w:val="000000"/>
          <w:sz w:val="20"/>
        </w:rPr>
        <w:t xml:space="preserve">5, 5, 5; </w:t>
      </w:r>
      <w:r w:rsidRPr="00F2186A">
        <w:rPr>
          <w:rFonts w:cs="Arial"/>
          <w:i/>
          <w:iCs/>
          <w:color w:val="000000"/>
          <w:sz w:val="20"/>
        </w:rPr>
        <w:t>b.</w:t>
      </w:r>
      <w:r w:rsidR="005E6A62">
        <w:rPr>
          <w:rFonts w:cs="Arial"/>
          <w:i/>
          <w:iCs/>
          <w:color w:val="000000"/>
          <w:sz w:val="20"/>
        </w:rPr>
        <w:t> </w:t>
      </w:r>
      <w:r w:rsidRPr="00F2186A">
        <w:rPr>
          <w:rFonts w:cs="Arial"/>
          <w:color w:val="000000"/>
          <w:sz w:val="20"/>
        </w:rPr>
        <w:t xml:space="preserve">2.5, 2.5, 2.5; </w:t>
      </w:r>
      <w:r w:rsidRPr="00F2186A">
        <w:rPr>
          <w:rFonts w:cs="Arial"/>
          <w:i/>
          <w:iCs/>
          <w:color w:val="000000"/>
          <w:sz w:val="20"/>
        </w:rPr>
        <w:t>c.</w:t>
      </w:r>
      <w:r w:rsidR="005E6A62">
        <w:rPr>
          <w:rFonts w:cs="Arial"/>
          <w:i/>
          <w:iCs/>
          <w:color w:val="000000"/>
          <w:sz w:val="20"/>
        </w:rPr>
        <w:t> </w:t>
      </w:r>
      <w:r w:rsidRPr="00F2186A">
        <w:rPr>
          <w:rFonts w:cs="Arial"/>
          <w:color w:val="000000"/>
          <w:sz w:val="20"/>
        </w:rPr>
        <w:t xml:space="preserve">$3, $3, $3; </w:t>
      </w:r>
      <w:r w:rsidRPr="00F2186A">
        <w:rPr>
          <w:rFonts w:cs="Arial"/>
          <w:i/>
          <w:iCs/>
          <w:color w:val="000000"/>
          <w:sz w:val="20"/>
        </w:rPr>
        <w:t>d.</w:t>
      </w:r>
      <w:r w:rsidR="005E6A62">
        <w:rPr>
          <w:rFonts w:cs="Arial"/>
          <w:i/>
          <w:iCs/>
          <w:color w:val="000000"/>
          <w:sz w:val="20"/>
        </w:rPr>
        <w:t> </w:t>
      </w:r>
      <w:r w:rsidRPr="00F2186A">
        <w:rPr>
          <w:rFonts w:cs="Arial"/>
          <w:color w:val="000000"/>
          <w:sz w:val="20"/>
        </w:rPr>
        <w:t xml:space="preserve">$6, $6, $6, decrease; </w:t>
      </w:r>
      <w:r w:rsidRPr="00F2186A">
        <w:rPr>
          <w:rFonts w:cs="Arial"/>
          <w:i/>
          <w:iCs/>
          <w:color w:val="000000"/>
          <w:sz w:val="20"/>
        </w:rPr>
        <w:t>e.</w:t>
      </w:r>
      <w:r w:rsidR="005E6A62">
        <w:rPr>
          <w:rFonts w:cs="Arial"/>
          <w:i/>
          <w:iCs/>
          <w:color w:val="000000"/>
          <w:sz w:val="20"/>
        </w:rPr>
        <w:t> </w:t>
      </w:r>
      <w:r w:rsidRPr="00F2186A">
        <w:rPr>
          <w:rFonts w:cs="Arial"/>
          <w:color w:val="000000"/>
          <w:sz w:val="20"/>
        </w:rPr>
        <w:t>$2, $2, $2, it will increase</w:t>
      </w:r>
    </w:p>
    <w:p w:rsidR="00960488" w:rsidRPr="00F2186A" w:rsidRDefault="00960488" w:rsidP="003B492C">
      <w:pPr>
        <w:numPr>
          <w:ilvl w:val="0"/>
          <w:numId w:val="36"/>
        </w:numPr>
        <w:tabs>
          <w:tab w:val="left" w:pos="360"/>
        </w:tabs>
        <w:jc w:val="both"/>
        <w:rPr>
          <w:rFonts w:cs="Arial"/>
          <w:color w:val="000000"/>
          <w:sz w:val="20"/>
        </w:rPr>
      </w:pPr>
      <w:r w:rsidRPr="00F2186A">
        <w:rPr>
          <w:rFonts w:cs="Arial"/>
          <w:i/>
          <w:iCs/>
          <w:color w:val="000000"/>
          <w:sz w:val="20"/>
        </w:rPr>
        <w:t>a.</w:t>
      </w:r>
      <w:r w:rsidR="005E6A62">
        <w:rPr>
          <w:rFonts w:cs="Arial"/>
          <w:i/>
          <w:iCs/>
          <w:color w:val="000000"/>
          <w:sz w:val="20"/>
        </w:rPr>
        <w:t> </w:t>
      </w:r>
      <w:r w:rsidRPr="00F2186A">
        <w:rPr>
          <w:rFonts w:cs="Arial"/>
          <w:color w:val="000000"/>
          <w:sz w:val="20"/>
        </w:rPr>
        <w:t xml:space="preserve">1840, 100, 1940, 120; </w:t>
      </w:r>
      <w:r w:rsidRPr="00F2186A">
        <w:rPr>
          <w:rFonts w:cs="Arial"/>
          <w:i/>
          <w:iCs/>
          <w:color w:val="000000"/>
          <w:sz w:val="20"/>
        </w:rPr>
        <w:t>b.</w:t>
      </w:r>
      <w:r w:rsidR="005E6A62">
        <w:rPr>
          <w:rFonts w:cs="Arial"/>
          <w:i/>
          <w:iCs/>
          <w:color w:val="000000"/>
          <w:sz w:val="20"/>
        </w:rPr>
        <w:t> </w:t>
      </w:r>
      <w:r w:rsidRPr="00F2186A">
        <w:rPr>
          <w:rFonts w:cs="Arial"/>
          <w:color w:val="000000"/>
          <w:sz w:val="20"/>
        </w:rPr>
        <w:t xml:space="preserve">2300, 180, 2350, 190; </w:t>
      </w:r>
      <w:r w:rsidRPr="00F2186A">
        <w:rPr>
          <w:rFonts w:cs="Arial"/>
          <w:i/>
          <w:iCs/>
          <w:color w:val="000000"/>
          <w:sz w:val="20"/>
        </w:rPr>
        <w:t>c.</w:t>
      </w:r>
      <w:r w:rsidR="005E6A62">
        <w:rPr>
          <w:rFonts w:cs="Arial"/>
          <w:i/>
          <w:iCs/>
          <w:color w:val="000000"/>
          <w:sz w:val="20"/>
        </w:rPr>
        <w:t> </w:t>
      </w:r>
      <w:r w:rsidRPr="00F2186A">
        <w:rPr>
          <w:rFonts w:cs="Arial"/>
          <w:color w:val="000000"/>
          <w:sz w:val="20"/>
        </w:rPr>
        <w:t xml:space="preserve">2390, 200, </w:t>
      </w:r>
      <w:r w:rsidR="009F4B92" w:rsidRPr="00F2186A">
        <w:rPr>
          <w:rFonts w:cs="Arial"/>
          <w:color w:val="000000"/>
          <w:sz w:val="20"/>
        </w:rPr>
        <w:t xml:space="preserve">2490, </w:t>
      </w:r>
      <w:r w:rsidRPr="00F2186A">
        <w:rPr>
          <w:rFonts w:cs="Arial"/>
          <w:color w:val="000000"/>
          <w:sz w:val="20"/>
        </w:rPr>
        <w:t>240</w:t>
      </w:r>
    </w:p>
    <w:p w:rsidR="00960488" w:rsidRDefault="00960488" w:rsidP="004E37EE">
      <w:pPr>
        <w:spacing w:line="360" w:lineRule="auto"/>
        <w:jc w:val="both"/>
        <w:rPr>
          <w:rFonts w:cs="Arial"/>
          <w:color w:val="000000"/>
          <w:sz w:val="20"/>
        </w:rPr>
      </w:pPr>
    </w:p>
    <w:p w:rsidR="00960488" w:rsidRDefault="00960488" w:rsidP="00945854">
      <w:pPr>
        <w:spacing w:line="360" w:lineRule="auto"/>
        <w:jc w:val="both"/>
        <w:rPr>
          <w:rFonts w:cs="Arial"/>
          <w:b/>
          <w:bCs/>
          <w:color w:val="000000"/>
          <w:sz w:val="20"/>
        </w:rPr>
      </w:pPr>
      <w:r w:rsidRPr="00F2186A">
        <w:rPr>
          <w:rFonts w:cs="Arial"/>
          <w:b/>
          <w:bCs/>
          <w:color w:val="000000"/>
          <w:sz w:val="20"/>
        </w:rPr>
        <w:t>SHORT ANSWER AND ESSAY QUESTIONS</w:t>
      </w:r>
    </w:p>
    <w:tbl>
      <w:tblPr>
        <w:tblW w:w="4680" w:type="dxa"/>
        <w:tblInd w:w="5" w:type="dxa"/>
        <w:tblLook w:val="01E0" w:firstRow="1" w:lastRow="1" w:firstColumn="1" w:lastColumn="1" w:noHBand="0" w:noVBand="0"/>
      </w:tblPr>
      <w:tblGrid>
        <w:gridCol w:w="1560"/>
        <w:gridCol w:w="1560"/>
        <w:gridCol w:w="1560"/>
      </w:tblGrid>
      <w:tr w:rsidR="008D3F23" w:rsidRPr="007D0A14" w:rsidTr="00F341D3">
        <w:tc>
          <w:tcPr>
            <w:tcW w:w="1560" w:type="dxa"/>
            <w:tcMar>
              <w:top w:w="43" w:type="dxa"/>
              <w:left w:w="0" w:type="dxa"/>
              <w:right w:w="0" w:type="dxa"/>
            </w:tcMar>
          </w:tcPr>
          <w:p w:rsidR="008D3F23" w:rsidRPr="00F341D3" w:rsidRDefault="008D3F23" w:rsidP="007D0A14">
            <w:pPr>
              <w:rPr>
                <w:rFonts w:cs="Arial"/>
                <w:color w:val="000000"/>
                <w:sz w:val="16"/>
                <w:szCs w:val="16"/>
              </w:rPr>
            </w:pPr>
            <w:r w:rsidRPr="00F341D3">
              <w:rPr>
                <w:rFonts w:cs="Arial"/>
                <w:b/>
                <w:bCs/>
                <w:color w:val="000000"/>
                <w:sz w:val="16"/>
                <w:szCs w:val="16"/>
              </w:rPr>
              <w:t>1.</w:t>
            </w:r>
            <w:r w:rsidRPr="00F341D3">
              <w:rPr>
                <w:rFonts w:cs="Arial"/>
                <w:bCs/>
                <w:color w:val="000000"/>
                <w:sz w:val="16"/>
                <w:szCs w:val="16"/>
              </w:rPr>
              <w:t xml:space="preserve">  </w:t>
            </w:r>
            <w:r w:rsidRPr="00F341D3">
              <w:rPr>
                <w:rFonts w:cs="Arial"/>
                <w:color w:val="000000"/>
                <w:sz w:val="16"/>
                <w:szCs w:val="16"/>
              </w:rPr>
              <w:t>p</w:t>
            </w:r>
            <w:r w:rsidR="00523115">
              <w:rPr>
                <w:rFonts w:cs="Arial"/>
                <w:color w:val="000000"/>
                <w:sz w:val="16"/>
                <w:szCs w:val="16"/>
              </w:rPr>
              <w:t>p</w:t>
            </w:r>
            <w:r w:rsidRPr="00F341D3">
              <w:rPr>
                <w:rFonts w:cs="Arial"/>
                <w:color w:val="000000"/>
                <w:sz w:val="16"/>
                <w:szCs w:val="16"/>
              </w:rPr>
              <w:t xml:space="preserve">. </w:t>
            </w:r>
            <w:r w:rsidR="00B03466">
              <w:rPr>
                <w:rFonts w:cs="Arial"/>
                <w:color w:val="000000"/>
                <w:sz w:val="16"/>
                <w:szCs w:val="16"/>
              </w:rPr>
              <w:t>145</w:t>
            </w:r>
            <w:r w:rsidR="00B03466" w:rsidRPr="00F341D3">
              <w:rPr>
                <w:rFonts w:cs="Arial"/>
                <w:color w:val="000000"/>
                <w:sz w:val="16"/>
                <w:szCs w:val="16"/>
                <w:lang w:val="fr-FR"/>
              </w:rPr>
              <w:t>–</w:t>
            </w:r>
            <w:r w:rsidR="00B03466">
              <w:rPr>
                <w:rFonts w:cs="Arial"/>
                <w:color w:val="000000"/>
                <w:sz w:val="16"/>
                <w:szCs w:val="16"/>
                <w:lang w:val="fr-FR"/>
              </w:rPr>
              <w:t>146</w:t>
            </w:r>
          </w:p>
        </w:tc>
        <w:tc>
          <w:tcPr>
            <w:tcW w:w="1560" w:type="dxa"/>
            <w:tcMar>
              <w:top w:w="43" w:type="dxa"/>
              <w:left w:w="0" w:type="dxa"/>
              <w:right w:w="0" w:type="dxa"/>
            </w:tcMar>
          </w:tcPr>
          <w:p w:rsidR="008D3F23" w:rsidRPr="00F341D3" w:rsidRDefault="00E30213" w:rsidP="00FC6CEE">
            <w:pPr>
              <w:rPr>
                <w:rFonts w:cs="Arial"/>
                <w:color w:val="000000"/>
                <w:sz w:val="16"/>
                <w:szCs w:val="16"/>
              </w:rPr>
            </w:pPr>
            <w:r w:rsidRPr="00F341D3">
              <w:rPr>
                <w:rFonts w:cs="Arial"/>
                <w:b/>
                <w:bCs/>
                <w:color w:val="000000"/>
                <w:sz w:val="16"/>
                <w:szCs w:val="16"/>
              </w:rPr>
              <w:t>8.</w:t>
            </w:r>
            <w:r w:rsidRPr="00F341D3">
              <w:rPr>
                <w:rFonts w:cs="Arial"/>
                <w:bCs/>
                <w:color w:val="000000"/>
                <w:sz w:val="16"/>
                <w:szCs w:val="16"/>
              </w:rPr>
              <w:t xml:space="preserve">  </w:t>
            </w:r>
            <w:r w:rsidRPr="00F341D3">
              <w:rPr>
                <w:rFonts w:cs="Arial"/>
                <w:color w:val="000000"/>
                <w:sz w:val="16"/>
                <w:szCs w:val="16"/>
              </w:rPr>
              <w:t xml:space="preserve">pp. </w:t>
            </w:r>
            <w:r w:rsidR="00B03466">
              <w:rPr>
                <w:rFonts w:cs="Arial"/>
                <w:color w:val="000000"/>
                <w:sz w:val="16"/>
                <w:szCs w:val="16"/>
              </w:rPr>
              <w:t>152</w:t>
            </w:r>
            <w:r w:rsidRPr="00F341D3">
              <w:rPr>
                <w:rFonts w:cs="Arial"/>
                <w:color w:val="000000"/>
                <w:sz w:val="16"/>
                <w:szCs w:val="16"/>
              </w:rPr>
              <w:t>–</w:t>
            </w:r>
            <w:r w:rsidR="00B03466">
              <w:rPr>
                <w:rFonts w:cs="Arial"/>
                <w:color w:val="000000"/>
                <w:sz w:val="16"/>
                <w:szCs w:val="16"/>
              </w:rPr>
              <w:t>154</w:t>
            </w:r>
          </w:p>
        </w:tc>
        <w:tc>
          <w:tcPr>
            <w:tcW w:w="1560" w:type="dxa"/>
            <w:tcMar>
              <w:top w:w="43" w:type="dxa"/>
              <w:left w:w="0" w:type="dxa"/>
              <w:right w:w="0" w:type="dxa"/>
            </w:tcMar>
          </w:tcPr>
          <w:p w:rsidR="008D3F23" w:rsidRPr="00F341D3" w:rsidRDefault="008D3F23" w:rsidP="00FC6CEE">
            <w:pPr>
              <w:rPr>
                <w:rFonts w:cs="Arial"/>
                <w:color w:val="000000"/>
                <w:sz w:val="16"/>
                <w:szCs w:val="16"/>
              </w:rPr>
            </w:pPr>
            <w:r w:rsidRPr="00F341D3">
              <w:rPr>
                <w:rFonts w:cs="Arial"/>
                <w:b/>
                <w:bCs/>
                <w:color w:val="000000"/>
                <w:sz w:val="16"/>
                <w:szCs w:val="16"/>
              </w:rPr>
              <w:t>1</w:t>
            </w:r>
            <w:r w:rsidR="00E30213" w:rsidRPr="00F341D3">
              <w:rPr>
                <w:rFonts w:cs="Arial"/>
                <w:b/>
                <w:bCs/>
                <w:color w:val="000000"/>
                <w:sz w:val="16"/>
                <w:szCs w:val="16"/>
              </w:rPr>
              <w:t>5</w:t>
            </w:r>
            <w:r w:rsidRPr="00F341D3">
              <w:rPr>
                <w:rFonts w:cs="Arial"/>
                <w:b/>
                <w:bCs/>
                <w:color w:val="000000"/>
                <w:sz w:val="16"/>
                <w:szCs w:val="16"/>
              </w:rPr>
              <w:t>.</w:t>
            </w:r>
            <w:r w:rsidRPr="00F341D3">
              <w:rPr>
                <w:rFonts w:cs="Arial"/>
                <w:bCs/>
                <w:color w:val="000000"/>
                <w:sz w:val="16"/>
                <w:szCs w:val="16"/>
              </w:rPr>
              <w:t xml:space="preserve">  </w:t>
            </w:r>
            <w:r w:rsidRPr="00F341D3">
              <w:rPr>
                <w:rFonts w:cs="Arial"/>
                <w:color w:val="000000"/>
                <w:sz w:val="16"/>
                <w:szCs w:val="16"/>
              </w:rPr>
              <w:t>p</w:t>
            </w:r>
            <w:r w:rsidR="00523115">
              <w:rPr>
                <w:rFonts w:cs="Arial"/>
                <w:color w:val="000000"/>
                <w:sz w:val="16"/>
                <w:szCs w:val="16"/>
              </w:rPr>
              <w:t>p</w:t>
            </w:r>
            <w:r w:rsidRPr="00F341D3">
              <w:rPr>
                <w:rFonts w:cs="Arial"/>
                <w:color w:val="000000"/>
                <w:sz w:val="16"/>
                <w:szCs w:val="16"/>
              </w:rPr>
              <w:t xml:space="preserve">. </w:t>
            </w:r>
            <w:r w:rsidR="00B03466">
              <w:rPr>
                <w:rFonts w:cs="Arial"/>
                <w:color w:val="000000"/>
                <w:sz w:val="16"/>
                <w:szCs w:val="16"/>
              </w:rPr>
              <w:t>158</w:t>
            </w:r>
            <w:r w:rsidR="00B03466" w:rsidRPr="00F341D3">
              <w:rPr>
                <w:rFonts w:cs="Arial"/>
                <w:color w:val="000000"/>
                <w:sz w:val="16"/>
                <w:szCs w:val="16"/>
                <w:lang w:val="fr-FR"/>
              </w:rPr>
              <w:t>–</w:t>
            </w:r>
            <w:r w:rsidR="00B03466">
              <w:rPr>
                <w:rFonts w:cs="Arial"/>
                <w:color w:val="000000"/>
                <w:sz w:val="16"/>
                <w:szCs w:val="16"/>
                <w:lang w:val="fr-FR"/>
              </w:rPr>
              <w:t>159</w:t>
            </w:r>
          </w:p>
        </w:tc>
      </w:tr>
      <w:tr w:rsidR="00E30213" w:rsidRPr="007D0A14" w:rsidTr="00F341D3">
        <w:tc>
          <w:tcPr>
            <w:tcW w:w="1560" w:type="dxa"/>
            <w:tcMar>
              <w:top w:w="43" w:type="dxa"/>
              <w:left w:w="0" w:type="dxa"/>
              <w:right w:w="0" w:type="dxa"/>
            </w:tcMar>
          </w:tcPr>
          <w:p w:rsidR="00E30213" w:rsidRPr="00F341D3" w:rsidRDefault="00E30213" w:rsidP="007D0A14">
            <w:pPr>
              <w:rPr>
                <w:rFonts w:cs="Arial"/>
                <w:color w:val="000000"/>
                <w:sz w:val="16"/>
                <w:szCs w:val="16"/>
              </w:rPr>
            </w:pPr>
            <w:r w:rsidRPr="00F341D3">
              <w:rPr>
                <w:rFonts w:cs="Arial"/>
                <w:b/>
                <w:bCs/>
                <w:color w:val="000000"/>
                <w:sz w:val="16"/>
                <w:szCs w:val="16"/>
              </w:rPr>
              <w:t>2.</w:t>
            </w:r>
            <w:r w:rsidRPr="00F341D3">
              <w:rPr>
                <w:rFonts w:cs="Arial"/>
                <w:bCs/>
                <w:color w:val="000000"/>
                <w:sz w:val="16"/>
                <w:szCs w:val="16"/>
              </w:rPr>
              <w:t xml:space="preserve">  </w:t>
            </w:r>
            <w:r w:rsidR="00FC6CEE" w:rsidRPr="00F341D3">
              <w:rPr>
                <w:rFonts w:cs="Arial"/>
                <w:bCs/>
                <w:color w:val="000000"/>
                <w:sz w:val="16"/>
                <w:szCs w:val="16"/>
              </w:rPr>
              <w:t>p</w:t>
            </w:r>
            <w:r w:rsidRPr="00F341D3">
              <w:rPr>
                <w:rFonts w:cs="Arial"/>
                <w:color w:val="000000"/>
                <w:sz w:val="16"/>
                <w:szCs w:val="16"/>
              </w:rPr>
              <w:t xml:space="preserve">p. </w:t>
            </w:r>
            <w:r w:rsidR="00B03466">
              <w:rPr>
                <w:rFonts w:cs="Arial"/>
                <w:color w:val="000000"/>
                <w:sz w:val="16"/>
                <w:szCs w:val="16"/>
              </w:rPr>
              <w:t>145</w:t>
            </w:r>
            <w:r w:rsidR="00FC6CEE" w:rsidRPr="00F341D3">
              <w:rPr>
                <w:rFonts w:cs="Arial"/>
                <w:color w:val="000000"/>
                <w:sz w:val="16"/>
                <w:szCs w:val="16"/>
              </w:rPr>
              <w:t>–</w:t>
            </w:r>
            <w:r w:rsidR="00B03466">
              <w:rPr>
                <w:rFonts w:cs="Arial"/>
                <w:color w:val="000000"/>
                <w:sz w:val="16"/>
                <w:szCs w:val="16"/>
              </w:rPr>
              <w:t>147</w:t>
            </w:r>
          </w:p>
        </w:tc>
        <w:tc>
          <w:tcPr>
            <w:tcW w:w="1560" w:type="dxa"/>
            <w:tcMar>
              <w:top w:w="43" w:type="dxa"/>
              <w:left w:w="0" w:type="dxa"/>
              <w:right w:w="0" w:type="dxa"/>
            </w:tcMar>
          </w:tcPr>
          <w:p w:rsidR="00E30213" w:rsidRPr="00F341D3" w:rsidRDefault="00E30213" w:rsidP="00FC6CEE">
            <w:pPr>
              <w:rPr>
                <w:rFonts w:cs="Arial"/>
                <w:color w:val="000000"/>
                <w:sz w:val="16"/>
                <w:szCs w:val="16"/>
              </w:rPr>
            </w:pPr>
            <w:r w:rsidRPr="00F341D3">
              <w:rPr>
                <w:rFonts w:cs="Arial"/>
                <w:b/>
                <w:bCs/>
                <w:color w:val="000000"/>
                <w:sz w:val="16"/>
                <w:szCs w:val="16"/>
              </w:rPr>
              <w:t>9.</w:t>
            </w:r>
            <w:r w:rsidRPr="00F341D3">
              <w:rPr>
                <w:rFonts w:cs="Arial"/>
                <w:bCs/>
                <w:color w:val="000000"/>
                <w:sz w:val="16"/>
                <w:szCs w:val="16"/>
              </w:rPr>
              <w:t xml:space="preserve">  </w:t>
            </w:r>
            <w:r w:rsidRPr="00F341D3">
              <w:rPr>
                <w:rFonts w:cs="Arial"/>
                <w:color w:val="000000"/>
                <w:sz w:val="16"/>
                <w:szCs w:val="16"/>
              </w:rPr>
              <w:t xml:space="preserve">pp. </w:t>
            </w:r>
            <w:r w:rsidR="00B03466">
              <w:rPr>
                <w:rFonts w:cs="Arial"/>
                <w:color w:val="000000"/>
                <w:sz w:val="16"/>
                <w:szCs w:val="16"/>
              </w:rPr>
              <w:t>154</w:t>
            </w:r>
            <w:r w:rsidRPr="00F341D3">
              <w:rPr>
                <w:rFonts w:cs="Arial"/>
                <w:color w:val="000000"/>
                <w:sz w:val="16"/>
                <w:szCs w:val="16"/>
              </w:rPr>
              <w:t>–</w:t>
            </w:r>
            <w:r w:rsidR="00B03466">
              <w:rPr>
                <w:rFonts w:cs="Arial"/>
                <w:color w:val="000000"/>
                <w:sz w:val="16"/>
                <w:szCs w:val="16"/>
              </w:rPr>
              <w:t>155</w:t>
            </w:r>
          </w:p>
        </w:tc>
        <w:tc>
          <w:tcPr>
            <w:tcW w:w="1560" w:type="dxa"/>
            <w:tcMar>
              <w:top w:w="43" w:type="dxa"/>
              <w:left w:w="0" w:type="dxa"/>
              <w:right w:w="0" w:type="dxa"/>
            </w:tcMar>
          </w:tcPr>
          <w:p w:rsidR="00E30213" w:rsidRPr="00F341D3" w:rsidRDefault="00E30213" w:rsidP="00E30213">
            <w:pPr>
              <w:rPr>
                <w:rFonts w:cs="Arial"/>
                <w:color w:val="000000"/>
                <w:sz w:val="16"/>
                <w:szCs w:val="16"/>
              </w:rPr>
            </w:pPr>
            <w:r w:rsidRPr="00F341D3">
              <w:rPr>
                <w:rFonts w:cs="Arial"/>
                <w:b/>
                <w:bCs/>
                <w:color w:val="000000"/>
                <w:sz w:val="16"/>
                <w:szCs w:val="16"/>
              </w:rPr>
              <w:t>16.</w:t>
            </w:r>
            <w:r w:rsidRPr="00F341D3">
              <w:rPr>
                <w:rFonts w:cs="Arial"/>
                <w:bCs/>
                <w:color w:val="000000"/>
                <w:sz w:val="16"/>
                <w:szCs w:val="16"/>
              </w:rPr>
              <w:t xml:space="preserve">  </w:t>
            </w:r>
            <w:r w:rsidR="00FC6CEE" w:rsidRPr="00F341D3">
              <w:rPr>
                <w:rFonts w:cs="Arial"/>
                <w:bCs/>
                <w:color w:val="000000"/>
                <w:sz w:val="16"/>
                <w:szCs w:val="16"/>
              </w:rPr>
              <w:t>p</w:t>
            </w:r>
            <w:r w:rsidRPr="00F341D3">
              <w:rPr>
                <w:rFonts w:cs="Arial"/>
                <w:color w:val="000000"/>
                <w:sz w:val="16"/>
                <w:szCs w:val="16"/>
              </w:rPr>
              <w:t xml:space="preserve">p. </w:t>
            </w:r>
            <w:r w:rsidR="00B03466">
              <w:rPr>
                <w:rFonts w:cs="Arial"/>
                <w:color w:val="000000"/>
                <w:sz w:val="16"/>
                <w:szCs w:val="16"/>
              </w:rPr>
              <w:t>159</w:t>
            </w:r>
            <w:r w:rsidR="00FC6CEE" w:rsidRPr="00F341D3">
              <w:rPr>
                <w:rFonts w:cs="Arial"/>
                <w:color w:val="000000"/>
                <w:sz w:val="16"/>
                <w:szCs w:val="16"/>
              </w:rPr>
              <w:t>–</w:t>
            </w:r>
            <w:r w:rsidR="00B03466">
              <w:rPr>
                <w:rFonts w:cs="Arial"/>
                <w:color w:val="000000"/>
                <w:sz w:val="16"/>
                <w:szCs w:val="16"/>
              </w:rPr>
              <w:t>161</w:t>
            </w:r>
          </w:p>
        </w:tc>
      </w:tr>
      <w:tr w:rsidR="00E30213" w:rsidRPr="007D0A14" w:rsidTr="00F341D3">
        <w:tc>
          <w:tcPr>
            <w:tcW w:w="1560" w:type="dxa"/>
            <w:tcMar>
              <w:top w:w="43" w:type="dxa"/>
              <w:left w:w="0" w:type="dxa"/>
              <w:right w:w="0" w:type="dxa"/>
            </w:tcMar>
          </w:tcPr>
          <w:p w:rsidR="00E30213" w:rsidRPr="00F341D3" w:rsidRDefault="00E30213" w:rsidP="00FC6CEE">
            <w:pPr>
              <w:rPr>
                <w:rFonts w:cs="Arial"/>
                <w:color w:val="000000"/>
                <w:sz w:val="16"/>
                <w:szCs w:val="16"/>
              </w:rPr>
            </w:pPr>
            <w:r w:rsidRPr="00F341D3">
              <w:rPr>
                <w:rFonts w:cs="Arial"/>
                <w:b/>
                <w:bCs/>
                <w:color w:val="000000"/>
                <w:sz w:val="16"/>
                <w:szCs w:val="16"/>
              </w:rPr>
              <w:t>3.</w:t>
            </w:r>
            <w:r w:rsidRPr="00F341D3">
              <w:rPr>
                <w:rFonts w:cs="Arial"/>
                <w:bCs/>
                <w:color w:val="000000"/>
                <w:sz w:val="16"/>
                <w:szCs w:val="16"/>
              </w:rPr>
              <w:t xml:space="preserve">  </w:t>
            </w:r>
            <w:r w:rsidRPr="00F341D3">
              <w:rPr>
                <w:rFonts w:cs="Arial"/>
                <w:color w:val="000000"/>
                <w:sz w:val="16"/>
                <w:szCs w:val="16"/>
              </w:rPr>
              <w:t xml:space="preserve">pp. </w:t>
            </w:r>
            <w:r w:rsidR="00B03466">
              <w:rPr>
                <w:rFonts w:cs="Arial"/>
                <w:color w:val="000000"/>
                <w:sz w:val="16"/>
                <w:szCs w:val="16"/>
              </w:rPr>
              <w:t>147</w:t>
            </w:r>
            <w:r w:rsidRPr="00F341D3">
              <w:rPr>
                <w:rFonts w:cs="Arial"/>
                <w:color w:val="000000"/>
                <w:sz w:val="16"/>
                <w:szCs w:val="16"/>
              </w:rPr>
              <w:t>–</w:t>
            </w:r>
            <w:r w:rsidR="00B03466">
              <w:rPr>
                <w:rFonts w:cs="Arial"/>
                <w:color w:val="000000"/>
                <w:sz w:val="16"/>
                <w:szCs w:val="16"/>
              </w:rPr>
              <w:t>149</w:t>
            </w:r>
          </w:p>
        </w:tc>
        <w:tc>
          <w:tcPr>
            <w:tcW w:w="1560" w:type="dxa"/>
            <w:tcMar>
              <w:top w:w="43" w:type="dxa"/>
              <w:left w:w="0" w:type="dxa"/>
              <w:right w:w="0" w:type="dxa"/>
            </w:tcMar>
          </w:tcPr>
          <w:p w:rsidR="00E30213" w:rsidRPr="00F341D3" w:rsidRDefault="00E30213" w:rsidP="00CD7668">
            <w:pPr>
              <w:rPr>
                <w:rFonts w:cs="Arial"/>
                <w:color w:val="000000"/>
                <w:sz w:val="16"/>
                <w:szCs w:val="16"/>
              </w:rPr>
            </w:pPr>
            <w:r w:rsidRPr="00F341D3">
              <w:rPr>
                <w:rFonts w:cs="Arial"/>
                <w:b/>
                <w:bCs/>
                <w:color w:val="000000"/>
                <w:sz w:val="16"/>
                <w:szCs w:val="16"/>
              </w:rPr>
              <w:t>10.</w:t>
            </w:r>
            <w:r w:rsidRPr="00F341D3">
              <w:rPr>
                <w:rFonts w:cs="Arial"/>
                <w:bCs/>
                <w:color w:val="000000"/>
                <w:sz w:val="16"/>
                <w:szCs w:val="16"/>
              </w:rPr>
              <w:t xml:space="preserve">  </w:t>
            </w:r>
            <w:r w:rsidR="00FC6CEE" w:rsidRPr="00F341D3">
              <w:rPr>
                <w:rFonts w:cs="Arial"/>
                <w:bCs/>
                <w:color w:val="000000"/>
                <w:sz w:val="16"/>
                <w:szCs w:val="16"/>
              </w:rPr>
              <w:t>p</w:t>
            </w:r>
            <w:r w:rsidRPr="00F341D3">
              <w:rPr>
                <w:rFonts w:cs="Arial"/>
                <w:color w:val="000000"/>
                <w:sz w:val="16"/>
                <w:szCs w:val="16"/>
              </w:rPr>
              <w:t xml:space="preserve">p. </w:t>
            </w:r>
            <w:r w:rsidR="00B03466">
              <w:rPr>
                <w:rFonts w:cs="Arial"/>
                <w:color w:val="000000"/>
                <w:sz w:val="16"/>
                <w:szCs w:val="16"/>
              </w:rPr>
              <w:t>150</w:t>
            </w:r>
            <w:r w:rsidR="00FC6CEE" w:rsidRPr="00F341D3">
              <w:rPr>
                <w:rFonts w:cs="Arial"/>
                <w:color w:val="000000"/>
                <w:sz w:val="16"/>
                <w:szCs w:val="16"/>
              </w:rPr>
              <w:t xml:space="preserve">, </w:t>
            </w:r>
            <w:r w:rsidR="00B03466">
              <w:rPr>
                <w:rFonts w:cs="Arial"/>
                <w:color w:val="000000"/>
                <w:sz w:val="16"/>
                <w:szCs w:val="16"/>
              </w:rPr>
              <w:t>157</w:t>
            </w:r>
          </w:p>
        </w:tc>
        <w:tc>
          <w:tcPr>
            <w:tcW w:w="1560" w:type="dxa"/>
            <w:tcMar>
              <w:top w:w="43" w:type="dxa"/>
              <w:left w:w="0" w:type="dxa"/>
              <w:right w:w="0" w:type="dxa"/>
            </w:tcMar>
          </w:tcPr>
          <w:p w:rsidR="00E30213" w:rsidRPr="00F341D3" w:rsidRDefault="00E30213" w:rsidP="00E30213">
            <w:pPr>
              <w:rPr>
                <w:rFonts w:cs="Arial"/>
                <w:color w:val="000000"/>
                <w:sz w:val="16"/>
                <w:szCs w:val="16"/>
              </w:rPr>
            </w:pPr>
            <w:r w:rsidRPr="00F341D3">
              <w:rPr>
                <w:rFonts w:cs="Arial"/>
                <w:b/>
                <w:bCs/>
                <w:color w:val="000000"/>
                <w:sz w:val="16"/>
                <w:szCs w:val="16"/>
              </w:rPr>
              <w:t>17.</w:t>
            </w:r>
            <w:r w:rsidRPr="00F341D3">
              <w:rPr>
                <w:rFonts w:cs="Arial"/>
                <w:bCs/>
                <w:color w:val="000000"/>
                <w:sz w:val="16"/>
                <w:szCs w:val="16"/>
              </w:rPr>
              <w:t xml:space="preserve">  </w:t>
            </w:r>
            <w:r w:rsidR="00FC6CEE" w:rsidRPr="00F341D3">
              <w:rPr>
                <w:rFonts w:cs="Arial"/>
                <w:bCs/>
                <w:color w:val="000000"/>
                <w:sz w:val="16"/>
                <w:szCs w:val="16"/>
              </w:rPr>
              <w:t>p</w:t>
            </w:r>
            <w:r w:rsidRPr="00F341D3">
              <w:rPr>
                <w:rFonts w:cs="Arial"/>
                <w:color w:val="000000"/>
                <w:sz w:val="16"/>
                <w:szCs w:val="16"/>
              </w:rPr>
              <w:t xml:space="preserve">p. </w:t>
            </w:r>
            <w:r w:rsidR="00B03466">
              <w:rPr>
                <w:rFonts w:cs="Arial"/>
                <w:color w:val="000000"/>
                <w:sz w:val="16"/>
                <w:szCs w:val="16"/>
              </w:rPr>
              <w:t>160</w:t>
            </w:r>
            <w:r w:rsidR="00FC6CEE" w:rsidRPr="00F341D3">
              <w:rPr>
                <w:rFonts w:cs="Arial"/>
                <w:color w:val="000000"/>
                <w:sz w:val="16"/>
                <w:szCs w:val="16"/>
              </w:rPr>
              <w:t>–</w:t>
            </w:r>
            <w:r w:rsidR="00B03466">
              <w:rPr>
                <w:rFonts w:cs="Arial"/>
                <w:color w:val="000000"/>
                <w:sz w:val="16"/>
                <w:szCs w:val="16"/>
              </w:rPr>
              <w:t>162</w:t>
            </w:r>
          </w:p>
        </w:tc>
      </w:tr>
      <w:tr w:rsidR="00E30213" w:rsidRPr="008D3F23" w:rsidTr="00F341D3">
        <w:tc>
          <w:tcPr>
            <w:tcW w:w="1560" w:type="dxa"/>
            <w:tcMar>
              <w:top w:w="43" w:type="dxa"/>
              <w:left w:w="0" w:type="dxa"/>
              <w:right w:w="0" w:type="dxa"/>
            </w:tcMar>
          </w:tcPr>
          <w:p w:rsidR="00E30213" w:rsidRPr="00F341D3" w:rsidRDefault="00E30213" w:rsidP="007D0A14">
            <w:pPr>
              <w:rPr>
                <w:rFonts w:cs="Arial"/>
                <w:bCs/>
                <w:color w:val="000000"/>
                <w:sz w:val="16"/>
                <w:szCs w:val="16"/>
              </w:rPr>
            </w:pPr>
            <w:r w:rsidRPr="00F341D3">
              <w:rPr>
                <w:rFonts w:cs="Arial"/>
                <w:b/>
                <w:bCs/>
                <w:color w:val="000000"/>
                <w:sz w:val="16"/>
                <w:szCs w:val="16"/>
              </w:rPr>
              <w:t>4.</w:t>
            </w:r>
            <w:r w:rsidRPr="00F341D3">
              <w:rPr>
                <w:rFonts w:cs="Arial"/>
                <w:bCs/>
                <w:color w:val="000000"/>
                <w:sz w:val="16"/>
                <w:szCs w:val="16"/>
              </w:rPr>
              <w:t xml:space="preserve">  </w:t>
            </w:r>
            <w:r w:rsidRPr="00F341D3">
              <w:rPr>
                <w:rFonts w:cs="Arial"/>
                <w:color w:val="000000"/>
                <w:sz w:val="16"/>
                <w:szCs w:val="16"/>
              </w:rPr>
              <w:t xml:space="preserve">pp. </w:t>
            </w:r>
            <w:r w:rsidR="00B03466">
              <w:rPr>
                <w:rFonts w:cs="Arial"/>
                <w:color w:val="000000"/>
                <w:sz w:val="16"/>
                <w:szCs w:val="16"/>
              </w:rPr>
              <w:t>146</w:t>
            </w:r>
            <w:r w:rsidRPr="00F341D3">
              <w:rPr>
                <w:rFonts w:cs="Arial"/>
                <w:color w:val="000000"/>
                <w:sz w:val="16"/>
                <w:szCs w:val="16"/>
              </w:rPr>
              <w:t>–</w:t>
            </w:r>
            <w:r w:rsidR="00B03466">
              <w:rPr>
                <w:rFonts w:cs="Arial"/>
                <w:color w:val="000000"/>
                <w:sz w:val="16"/>
                <w:szCs w:val="16"/>
              </w:rPr>
              <w:t>148</w:t>
            </w:r>
          </w:p>
        </w:tc>
        <w:tc>
          <w:tcPr>
            <w:tcW w:w="1560" w:type="dxa"/>
            <w:tcMar>
              <w:top w:w="43" w:type="dxa"/>
              <w:left w:w="0" w:type="dxa"/>
              <w:right w:w="0" w:type="dxa"/>
            </w:tcMar>
          </w:tcPr>
          <w:p w:rsidR="00E30213" w:rsidRPr="00F341D3" w:rsidRDefault="00E30213" w:rsidP="00FC6CEE">
            <w:pPr>
              <w:rPr>
                <w:rFonts w:cs="Arial"/>
                <w:color w:val="000000"/>
                <w:sz w:val="16"/>
                <w:szCs w:val="16"/>
              </w:rPr>
            </w:pPr>
            <w:r w:rsidRPr="00F341D3">
              <w:rPr>
                <w:rFonts w:cs="Arial"/>
                <w:b/>
                <w:bCs/>
                <w:color w:val="000000"/>
                <w:sz w:val="16"/>
                <w:szCs w:val="16"/>
              </w:rPr>
              <w:t>11.</w:t>
            </w:r>
            <w:r w:rsidRPr="00F341D3">
              <w:rPr>
                <w:rFonts w:cs="Arial"/>
                <w:bCs/>
                <w:color w:val="000000"/>
                <w:sz w:val="16"/>
                <w:szCs w:val="16"/>
              </w:rPr>
              <w:t xml:space="preserve">  </w:t>
            </w:r>
            <w:r w:rsidRPr="00F341D3">
              <w:rPr>
                <w:rFonts w:cs="Arial"/>
                <w:color w:val="000000"/>
                <w:sz w:val="16"/>
                <w:szCs w:val="16"/>
              </w:rPr>
              <w:t xml:space="preserve">p. </w:t>
            </w:r>
            <w:r w:rsidR="00B03466">
              <w:rPr>
                <w:rFonts w:cs="Arial"/>
                <w:color w:val="000000"/>
                <w:sz w:val="16"/>
                <w:szCs w:val="16"/>
              </w:rPr>
              <w:t>158</w:t>
            </w:r>
          </w:p>
        </w:tc>
        <w:tc>
          <w:tcPr>
            <w:tcW w:w="1560" w:type="dxa"/>
            <w:tcMar>
              <w:top w:w="43" w:type="dxa"/>
              <w:left w:w="0" w:type="dxa"/>
              <w:right w:w="0" w:type="dxa"/>
            </w:tcMar>
          </w:tcPr>
          <w:p w:rsidR="00E30213" w:rsidRPr="00F341D3" w:rsidRDefault="00E30213" w:rsidP="00FC6CEE">
            <w:pPr>
              <w:rPr>
                <w:rFonts w:cs="Arial"/>
                <w:bCs/>
                <w:color w:val="000000"/>
                <w:sz w:val="16"/>
                <w:szCs w:val="16"/>
              </w:rPr>
            </w:pPr>
            <w:r w:rsidRPr="00F341D3">
              <w:rPr>
                <w:rFonts w:cs="Arial"/>
                <w:b/>
                <w:bCs/>
                <w:color w:val="000000"/>
                <w:sz w:val="16"/>
                <w:szCs w:val="16"/>
              </w:rPr>
              <w:t>18.</w:t>
            </w:r>
            <w:r w:rsidRPr="00F341D3">
              <w:rPr>
                <w:rFonts w:cs="Arial"/>
                <w:bCs/>
                <w:color w:val="000000"/>
                <w:sz w:val="16"/>
                <w:szCs w:val="16"/>
              </w:rPr>
              <w:t xml:space="preserve">  </w:t>
            </w:r>
            <w:r w:rsidRPr="00F341D3">
              <w:rPr>
                <w:rFonts w:cs="Arial"/>
                <w:color w:val="000000"/>
                <w:sz w:val="16"/>
                <w:szCs w:val="16"/>
              </w:rPr>
              <w:t>p</w:t>
            </w:r>
            <w:r w:rsidR="009275E3" w:rsidRPr="00F341D3">
              <w:rPr>
                <w:rFonts w:cs="Arial"/>
                <w:color w:val="000000"/>
                <w:sz w:val="16"/>
                <w:szCs w:val="16"/>
              </w:rPr>
              <w:t>p</w:t>
            </w:r>
            <w:r w:rsidRPr="00F341D3">
              <w:rPr>
                <w:rFonts w:cs="Arial"/>
                <w:color w:val="000000"/>
                <w:sz w:val="16"/>
                <w:szCs w:val="16"/>
              </w:rPr>
              <w:t xml:space="preserve">. </w:t>
            </w:r>
            <w:r w:rsidR="00B03466">
              <w:rPr>
                <w:rFonts w:cs="Arial"/>
                <w:color w:val="000000"/>
                <w:sz w:val="16"/>
                <w:szCs w:val="16"/>
              </w:rPr>
              <w:t>162</w:t>
            </w:r>
            <w:r w:rsidR="009275E3" w:rsidRPr="00F341D3">
              <w:rPr>
                <w:rFonts w:cs="Arial"/>
                <w:color w:val="000000"/>
                <w:sz w:val="16"/>
                <w:szCs w:val="16"/>
              </w:rPr>
              <w:t>-</w:t>
            </w:r>
            <w:r w:rsidR="00B03466">
              <w:rPr>
                <w:rFonts w:cs="Arial"/>
                <w:color w:val="000000"/>
                <w:sz w:val="16"/>
                <w:szCs w:val="16"/>
              </w:rPr>
              <w:t>164</w:t>
            </w:r>
          </w:p>
        </w:tc>
      </w:tr>
      <w:tr w:rsidR="00E30213" w:rsidRPr="008D3F23" w:rsidTr="00F341D3">
        <w:tc>
          <w:tcPr>
            <w:tcW w:w="1560" w:type="dxa"/>
            <w:tcMar>
              <w:top w:w="43" w:type="dxa"/>
              <w:left w:w="0" w:type="dxa"/>
              <w:right w:w="0" w:type="dxa"/>
            </w:tcMar>
          </w:tcPr>
          <w:p w:rsidR="00E30213" w:rsidRPr="00F341D3" w:rsidRDefault="00E30213" w:rsidP="007D0A14">
            <w:pPr>
              <w:rPr>
                <w:rFonts w:cs="Arial"/>
                <w:bCs/>
                <w:color w:val="000000"/>
                <w:sz w:val="16"/>
                <w:szCs w:val="16"/>
              </w:rPr>
            </w:pPr>
            <w:r w:rsidRPr="00F341D3">
              <w:rPr>
                <w:rFonts w:cs="Arial"/>
                <w:b/>
                <w:bCs/>
                <w:color w:val="000000"/>
                <w:sz w:val="16"/>
                <w:szCs w:val="16"/>
              </w:rPr>
              <w:t>5.</w:t>
            </w:r>
            <w:r w:rsidRPr="00F341D3">
              <w:rPr>
                <w:rFonts w:cs="Arial"/>
                <w:bCs/>
                <w:color w:val="000000"/>
                <w:sz w:val="16"/>
                <w:szCs w:val="16"/>
              </w:rPr>
              <w:t xml:space="preserve">  </w:t>
            </w:r>
            <w:r w:rsidRPr="00F341D3">
              <w:rPr>
                <w:rFonts w:cs="Arial"/>
                <w:color w:val="000000"/>
                <w:sz w:val="16"/>
                <w:szCs w:val="16"/>
              </w:rPr>
              <w:t xml:space="preserve">pp. </w:t>
            </w:r>
            <w:r w:rsidR="00B03466">
              <w:rPr>
                <w:rFonts w:cs="Arial"/>
                <w:color w:val="000000"/>
                <w:sz w:val="16"/>
                <w:szCs w:val="16"/>
              </w:rPr>
              <w:t>148</w:t>
            </w:r>
            <w:r w:rsidRPr="00F341D3">
              <w:rPr>
                <w:rFonts w:cs="Arial"/>
                <w:color w:val="000000"/>
                <w:sz w:val="16"/>
                <w:szCs w:val="16"/>
              </w:rPr>
              <w:t>–</w:t>
            </w:r>
            <w:r w:rsidR="00B03466">
              <w:rPr>
                <w:rFonts w:cs="Arial"/>
                <w:color w:val="000000"/>
                <w:sz w:val="16"/>
                <w:szCs w:val="16"/>
              </w:rPr>
              <w:t>149</w:t>
            </w:r>
          </w:p>
        </w:tc>
        <w:tc>
          <w:tcPr>
            <w:tcW w:w="1560" w:type="dxa"/>
            <w:tcMar>
              <w:top w:w="43" w:type="dxa"/>
              <w:left w:w="0" w:type="dxa"/>
              <w:right w:w="0" w:type="dxa"/>
            </w:tcMar>
          </w:tcPr>
          <w:p w:rsidR="00E30213" w:rsidRPr="00F341D3" w:rsidRDefault="00E30213" w:rsidP="00CD7668">
            <w:pPr>
              <w:rPr>
                <w:rFonts w:cs="Arial"/>
                <w:bCs/>
                <w:color w:val="000000"/>
                <w:sz w:val="16"/>
                <w:szCs w:val="16"/>
              </w:rPr>
            </w:pPr>
            <w:r w:rsidRPr="00F341D3">
              <w:rPr>
                <w:rFonts w:cs="Arial"/>
                <w:b/>
                <w:bCs/>
                <w:color w:val="000000"/>
                <w:sz w:val="16"/>
                <w:szCs w:val="16"/>
              </w:rPr>
              <w:t>12.</w:t>
            </w:r>
            <w:r w:rsidRPr="00F341D3">
              <w:rPr>
                <w:rFonts w:cs="Arial"/>
                <w:bCs/>
                <w:color w:val="000000"/>
                <w:sz w:val="16"/>
                <w:szCs w:val="16"/>
              </w:rPr>
              <w:t xml:space="preserve">  </w:t>
            </w:r>
            <w:r w:rsidRPr="00F341D3">
              <w:rPr>
                <w:rFonts w:cs="Arial"/>
                <w:color w:val="000000"/>
                <w:sz w:val="16"/>
                <w:szCs w:val="16"/>
              </w:rPr>
              <w:t xml:space="preserve">p. </w:t>
            </w:r>
            <w:r w:rsidR="00B03466">
              <w:rPr>
                <w:rFonts w:cs="Arial"/>
                <w:color w:val="000000"/>
                <w:sz w:val="16"/>
                <w:szCs w:val="16"/>
              </w:rPr>
              <w:t>158</w:t>
            </w:r>
          </w:p>
        </w:tc>
        <w:tc>
          <w:tcPr>
            <w:tcW w:w="1560" w:type="dxa"/>
            <w:tcMar>
              <w:top w:w="43" w:type="dxa"/>
              <w:left w:w="0" w:type="dxa"/>
              <w:right w:w="0" w:type="dxa"/>
            </w:tcMar>
          </w:tcPr>
          <w:p w:rsidR="00E30213" w:rsidRPr="00F341D3" w:rsidRDefault="00E30213" w:rsidP="003C3BE2">
            <w:pPr>
              <w:rPr>
                <w:rFonts w:cs="Arial"/>
                <w:bCs/>
                <w:color w:val="000000"/>
                <w:sz w:val="16"/>
                <w:szCs w:val="16"/>
              </w:rPr>
            </w:pPr>
            <w:r w:rsidRPr="00F341D3">
              <w:rPr>
                <w:rFonts w:cs="Arial"/>
                <w:b/>
                <w:bCs/>
                <w:color w:val="000000"/>
                <w:sz w:val="16"/>
                <w:szCs w:val="16"/>
              </w:rPr>
              <w:t>19.</w:t>
            </w:r>
            <w:r w:rsidRPr="00F341D3">
              <w:rPr>
                <w:rFonts w:cs="Arial"/>
                <w:bCs/>
                <w:color w:val="000000"/>
                <w:sz w:val="16"/>
                <w:szCs w:val="16"/>
              </w:rPr>
              <w:t xml:space="preserve">  </w:t>
            </w:r>
            <w:r w:rsidRPr="00F341D3">
              <w:rPr>
                <w:rFonts w:cs="Arial"/>
                <w:color w:val="000000"/>
                <w:sz w:val="16"/>
                <w:szCs w:val="16"/>
              </w:rPr>
              <w:t xml:space="preserve">p. </w:t>
            </w:r>
            <w:r w:rsidR="00B03466">
              <w:rPr>
                <w:rFonts w:cs="Arial"/>
                <w:color w:val="000000"/>
                <w:sz w:val="16"/>
                <w:szCs w:val="16"/>
              </w:rPr>
              <w:t>165</w:t>
            </w:r>
          </w:p>
        </w:tc>
      </w:tr>
      <w:tr w:rsidR="00E30213" w:rsidRPr="008D3F23" w:rsidTr="00F341D3">
        <w:tc>
          <w:tcPr>
            <w:tcW w:w="1560" w:type="dxa"/>
            <w:tcMar>
              <w:top w:w="43" w:type="dxa"/>
              <w:left w:w="0" w:type="dxa"/>
              <w:right w:w="0" w:type="dxa"/>
            </w:tcMar>
          </w:tcPr>
          <w:p w:rsidR="00E30213" w:rsidRPr="00F341D3" w:rsidRDefault="00E30213" w:rsidP="007D0A14">
            <w:pPr>
              <w:rPr>
                <w:rFonts w:cs="Arial"/>
                <w:bCs/>
                <w:color w:val="000000"/>
                <w:sz w:val="16"/>
                <w:szCs w:val="16"/>
              </w:rPr>
            </w:pPr>
            <w:r w:rsidRPr="00F341D3">
              <w:rPr>
                <w:rFonts w:cs="Arial"/>
                <w:b/>
                <w:bCs/>
                <w:color w:val="000000"/>
                <w:sz w:val="16"/>
                <w:szCs w:val="16"/>
              </w:rPr>
              <w:t>6.</w:t>
            </w:r>
            <w:r w:rsidRPr="00F341D3">
              <w:rPr>
                <w:rFonts w:cs="Arial"/>
                <w:bCs/>
                <w:color w:val="000000"/>
                <w:sz w:val="16"/>
                <w:szCs w:val="16"/>
              </w:rPr>
              <w:t xml:space="preserve">  </w:t>
            </w:r>
            <w:r w:rsidRPr="00F341D3">
              <w:rPr>
                <w:rFonts w:cs="Arial"/>
                <w:color w:val="000000"/>
                <w:sz w:val="16"/>
                <w:szCs w:val="16"/>
              </w:rPr>
              <w:t xml:space="preserve">p. </w:t>
            </w:r>
            <w:r w:rsidR="00B03466">
              <w:rPr>
                <w:rFonts w:cs="Arial"/>
                <w:color w:val="000000"/>
                <w:sz w:val="16"/>
                <w:szCs w:val="16"/>
              </w:rPr>
              <w:t>150</w:t>
            </w:r>
          </w:p>
        </w:tc>
        <w:tc>
          <w:tcPr>
            <w:tcW w:w="1560" w:type="dxa"/>
            <w:tcMar>
              <w:top w:w="43" w:type="dxa"/>
              <w:left w:w="0" w:type="dxa"/>
              <w:right w:w="0" w:type="dxa"/>
            </w:tcMar>
          </w:tcPr>
          <w:p w:rsidR="00E30213" w:rsidRPr="00F341D3" w:rsidRDefault="00E30213" w:rsidP="00CD7668">
            <w:pPr>
              <w:rPr>
                <w:rFonts w:cs="Arial"/>
                <w:color w:val="000000"/>
                <w:sz w:val="16"/>
                <w:szCs w:val="16"/>
              </w:rPr>
            </w:pPr>
            <w:r w:rsidRPr="00F341D3">
              <w:rPr>
                <w:rFonts w:cs="Arial"/>
                <w:b/>
                <w:bCs/>
                <w:color w:val="000000"/>
                <w:sz w:val="16"/>
                <w:szCs w:val="16"/>
              </w:rPr>
              <w:t>13.</w:t>
            </w:r>
            <w:r w:rsidRPr="00F341D3">
              <w:rPr>
                <w:rFonts w:cs="Arial"/>
                <w:bCs/>
                <w:color w:val="000000"/>
                <w:sz w:val="16"/>
                <w:szCs w:val="16"/>
              </w:rPr>
              <w:t xml:space="preserve">  </w:t>
            </w:r>
            <w:r w:rsidRPr="00F341D3">
              <w:rPr>
                <w:rFonts w:cs="Arial"/>
                <w:color w:val="000000"/>
                <w:sz w:val="16"/>
                <w:szCs w:val="16"/>
              </w:rPr>
              <w:t xml:space="preserve">p. </w:t>
            </w:r>
            <w:r w:rsidR="00B03466">
              <w:rPr>
                <w:rFonts w:cs="Arial"/>
                <w:color w:val="000000"/>
                <w:sz w:val="16"/>
                <w:szCs w:val="16"/>
              </w:rPr>
              <w:t>158</w:t>
            </w:r>
          </w:p>
        </w:tc>
        <w:tc>
          <w:tcPr>
            <w:tcW w:w="1560" w:type="dxa"/>
            <w:tcMar>
              <w:top w:w="43" w:type="dxa"/>
              <w:left w:w="0" w:type="dxa"/>
              <w:right w:w="0" w:type="dxa"/>
            </w:tcMar>
          </w:tcPr>
          <w:p w:rsidR="00E30213" w:rsidRPr="00F341D3" w:rsidRDefault="00E30213" w:rsidP="003C3BE2">
            <w:pPr>
              <w:rPr>
                <w:rFonts w:cs="Arial"/>
                <w:bCs/>
                <w:color w:val="000000"/>
                <w:sz w:val="16"/>
                <w:szCs w:val="16"/>
              </w:rPr>
            </w:pPr>
            <w:r w:rsidRPr="00F341D3">
              <w:rPr>
                <w:rFonts w:cs="Arial"/>
                <w:b/>
                <w:bCs/>
                <w:color w:val="000000"/>
                <w:sz w:val="16"/>
                <w:szCs w:val="16"/>
              </w:rPr>
              <w:t>20.</w:t>
            </w:r>
            <w:r w:rsidRPr="00F341D3">
              <w:rPr>
                <w:rFonts w:cs="Arial"/>
                <w:bCs/>
                <w:color w:val="000000"/>
                <w:sz w:val="16"/>
                <w:szCs w:val="16"/>
              </w:rPr>
              <w:t xml:space="preserve">  </w:t>
            </w:r>
            <w:r w:rsidR="00FC6CEE" w:rsidRPr="00F341D3">
              <w:rPr>
                <w:rFonts w:cs="Arial"/>
                <w:bCs/>
                <w:color w:val="000000"/>
                <w:sz w:val="16"/>
                <w:szCs w:val="16"/>
              </w:rPr>
              <w:t>p</w:t>
            </w:r>
            <w:r w:rsidR="00523115">
              <w:rPr>
                <w:rFonts w:cs="Arial"/>
                <w:bCs/>
                <w:color w:val="000000"/>
                <w:sz w:val="16"/>
                <w:szCs w:val="16"/>
              </w:rPr>
              <w:t>p</w:t>
            </w:r>
            <w:r w:rsidRPr="00F341D3">
              <w:rPr>
                <w:rFonts w:cs="Arial"/>
                <w:color w:val="000000"/>
                <w:sz w:val="16"/>
                <w:szCs w:val="16"/>
              </w:rPr>
              <w:t xml:space="preserve">. </w:t>
            </w:r>
            <w:r w:rsidR="00B03466">
              <w:rPr>
                <w:rFonts w:cs="Arial"/>
                <w:color w:val="000000"/>
                <w:sz w:val="16"/>
                <w:szCs w:val="16"/>
              </w:rPr>
              <w:t>165</w:t>
            </w:r>
            <w:r w:rsidR="00B03466" w:rsidRPr="00F341D3">
              <w:rPr>
                <w:rFonts w:cs="Arial"/>
                <w:color w:val="000000"/>
                <w:sz w:val="16"/>
                <w:szCs w:val="16"/>
                <w:lang w:val="fr-FR"/>
              </w:rPr>
              <w:t>–</w:t>
            </w:r>
            <w:r w:rsidR="00B03466">
              <w:rPr>
                <w:rFonts w:cs="Arial"/>
                <w:color w:val="000000"/>
                <w:sz w:val="16"/>
                <w:szCs w:val="16"/>
                <w:lang w:val="fr-FR"/>
              </w:rPr>
              <w:t>166</w:t>
            </w:r>
          </w:p>
        </w:tc>
      </w:tr>
      <w:tr w:rsidR="00E30213" w:rsidRPr="008D3F23" w:rsidTr="00F341D3">
        <w:tc>
          <w:tcPr>
            <w:tcW w:w="1560" w:type="dxa"/>
            <w:tcMar>
              <w:top w:w="43" w:type="dxa"/>
              <w:left w:w="0" w:type="dxa"/>
              <w:right w:w="0" w:type="dxa"/>
            </w:tcMar>
          </w:tcPr>
          <w:p w:rsidR="00E30213" w:rsidRPr="00F341D3" w:rsidRDefault="00E30213" w:rsidP="007D0A14">
            <w:pPr>
              <w:rPr>
                <w:rFonts w:cs="Arial"/>
                <w:bCs/>
                <w:color w:val="000000"/>
                <w:sz w:val="16"/>
                <w:szCs w:val="16"/>
              </w:rPr>
            </w:pPr>
            <w:r w:rsidRPr="00F341D3">
              <w:rPr>
                <w:rFonts w:cs="Arial"/>
                <w:b/>
                <w:bCs/>
                <w:color w:val="000000"/>
                <w:sz w:val="16"/>
                <w:szCs w:val="16"/>
              </w:rPr>
              <w:t>7.</w:t>
            </w:r>
            <w:r w:rsidRPr="00F341D3">
              <w:rPr>
                <w:rFonts w:cs="Arial"/>
                <w:bCs/>
                <w:color w:val="000000"/>
                <w:sz w:val="16"/>
                <w:szCs w:val="16"/>
              </w:rPr>
              <w:t xml:space="preserve">  </w:t>
            </w:r>
            <w:r w:rsidR="00FC6CEE" w:rsidRPr="00F341D3">
              <w:rPr>
                <w:rFonts w:cs="Arial"/>
                <w:bCs/>
                <w:color w:val="000000"/>
                <w:sz w:val="16"/>
                <w:szCs w:val="16"/>
              </w:rPr>
              <w:t>p</w:t>
            </w:r>
            <w:r w:rsidRPr="00F341D3">
              <w:rPr>
                <w:rFonts w:cs="Arial"/>
                <w:bCs/>
                <w:color w:val="000000"/>
                <w:sz w:val="16"/>
                <w:szCs w:val="16"/>
              </w:rPr>
              <w:t xml:space="preserve">p. </w:t>
            </w:r>
            <w:r w:rsidR="00B03466">
              <w:rPr>
                <w:rFonts w:cs="Arial"/>
                <w:bCs/>
                <w:color w:val="000000"/>
                <w:sz w:val="16"/>
                <w:szCs w:val="16"/>
              </w:rPr>
              <w:t>151</w:t>
            </w:r>
            <w:r w:rsidR="00FC6CEE" w:rsidRPr="00F341D3">
              <w:rPr>
                <w:rFonts w:cs="Arial"/>
                <w:bCs/>
                <w:color w:val="000000"/>
                <w:sz w:val="16"/>
                <w:szCs w:val="16"/>
              </w:rPr>
              <w:t>–</w:t>
            </w:r>
            <w:r w:rsidR="00B03466">
              <w:rPr>
                <w:rFonts w:cs="Arial"/>
                <w:bCs/>
                <w:color w:val="000000"/>
                <w:sz w:val="16"/>
                <w:szCs w:val="16"/>
              </w:rPr>
              <w:t>152</w:t>
            </w:r>
          </w:p>
        </w:tc>
        <w:tc>
          <w:tcPr>
            <w:tcW w:w="1560" w:type="dxa"/>
            <w:tcMar>
              <w:top w:w="43" w:type="dxa"/>
              <w:left w:w="0" w:type="dxa"/>
              <w:right w:w="0" w:type="dxa"/>
            </w:tcMar>
          </w:tcPr>
          <w:p w:rsidR="00E30213" w:rsidRPr="00F341D3" w:rsidRDefault="00E30213" w:rsidP="00FC6CEE">
            <w:pPr>
              <w:rPr>
                <w:rFonts w:cs="Arial"/>
                <w:color w:val="000000"/>
                <w:sz w:val="16"/>
                <w:szCs w:val="16"/>
              </w:rPr>
            </w:pPr>
            <w:r w:rsidRPr="00F341D3">
              <w:rPr>
                <w:rFonts w:cs="Arial"/>
                <w:b/>
                <w:bCs/>
                <w:color w:val="000000"/>
                <w:sz w:val="16"/>
                <w:szCs w:val="16"/>
              </w:rPr>
              <w:t>14.</w:t>
            </w:r>
            <w:r w:rsidRPr="00F341D3">
              <w:rPr>
                <w:rFonts w:cs="Arial"/>
                <w:bCs/>
                <w:color w:val="000000"/>
                <w:sz w:val="16"/>
                <w:szCs w:val="16"/>
              </w:rPr>
              <w:t xml:space="preserve">  </w:t>
            </w:r>
            <w:r w:rsidRPr="00F341D3">
              <w:rPr>
                <w:rFonts w:cs="Arial"/>
                <w:color w:val="000000"/>
                <w:sz w:val="16"/>
                <w:szCs w:val="16"/>
              </w:rPr>
              <w:t>p</w:t>
            </w:r>
            <w:r w:rsidR="00523115">
              <w:rPr>
                <w:rFonts w:cs="Arial"/>
                <w:color w:val="000000"/>
                <w:sz w:val="16"/>
                <w:szCs w:val="16"/>
              </w:rPr>
              <w:t>p</w:t>
            </w:r>
            <w:r w:rsidRPr="00F341D3">
              <w:rPr>
                <w:rFonts w:cs="Arial"/>
                <w:color w:val="000000"/>
                <w:sz w:val="16"/>
                <w:szCs w:val="16"/>
              </w:rPr>
              <w:t xml:space="preserve">. </w:t>
            </w:r>
            <w:r w:rsidR="00B03466">
              <w:rPr>
                <w:rFonts w:cs="Arial"/>
                <w:color w:val="000000"/>
                <w:sz w:val="16"/>
                <w:szCs w:val="16"/>
              </w:rPr>
              <w:t>158</w:t>
            </w:r>
            <w:r w:rsidR="00B03466" w:rsidRPr="00F341D3">
              <w:rPr>
                <w:rFonts w:cs="Arial"/>
                <w:color w:val="000000"/>
                <w:sz w:val="16"/>
                <w:szCs w:val="16"/>
                <w:lang w:val="fr-FR"/>
              </w:rPr>
              <w:t>–</w:t>
            </w:r>
            <w:r w:rsidR="00B03466">
              <w:rPr>
                <w:rFonts w:cs="Arial"/>
                <w:color w:val="000000"/>
                <w:sz w:val="16"/>
                <w:szCs w:val="16"/>
                <w:lang w:val="fr-FR"/>
              </w:rPr>
              <w:t>159</w:t>
            </w:r>
          </w:p>
        </w:tc>
        <w:tc>
          <w:tcPr>
            <w:tcW w:w="1560" w:type="dxa"/>
            <w:tcMar>
              <w:top w:w="43" w:type="dxa"/>
              <w:left w:w="0" w:type="dxa"/>
              <w:right w:w="0" w:type="dxa"/>
            </w:tcMar>
          </w:tcPr>
          <w:p w:rsidR="00E30213" w:rsidRPr="00F341D3" w:rsidRDefault="00E30213" w:rsidP="007D0A14">
            <w:pPr>
              <w:rPr>
                <w:rFonts w:cs="Arial"/>
                <w:bCs/>
                <w:color w:val="000000"/>
                <w:sz w:val="16"/>
                <w:szCs w:val="16"/>
              </w:rPr>
            </w:pPr>
          </w:p>
        </w:tc>
      </w:tr>
    </w:tbl>
    <w:p w:rsidR="00960488" w:rsidRPr="00F2186A" w:rsidRDefault="00960488" w:rsidP="00B20990">
      <w:pPr>
        <w:spacing w:line="480" w:lineRule="auto"/>
        <w:rPr>
          <w:rFonts w:cs="Arial"/>
          <w:color w:val="000000"/>
          <w:sz w:val="18"/>
          <w:szCs w:val="15"/>
        </w:rPr>
      </w:pPr>
    </w:p>
    <w:sectPr w:rsidR="00960488" w:rsidRPr="00F2186A" w:rsidSect="00B20990">
      <w:headerReference w:type="even" r:id="rId17"/>
      <w:headerReference w:type="default" r:id="rId18"/>
      <w:footerReference w:type="even" r:id="rId19"/>
      <w:footerReference w:type="default" r:id="rId20"/>
      <w:type w:val="continuous"/>
      <w:pgSz w:w="12240" w:h="15840" w:code="1"/>
      <w:pgMar w:top="1267" w:right="1267" w:bottom="907" w:left="1267" w:header="806" w:footer="720" w:gutter="0"/>
      <w:paperSrc w:first="1" w:other="1"/>
      <w:cols w:num="2" w:space="446"/>
      <w:vAlign w:val="both"/>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0B" w:rsidRDefault="00B2680B">
      <w:r>
        <w:separator/>
      </w:r>
    </w:p>
  </w:endnote>
  <w:endnote w:type="continuationSeparator" w:id="0">
    <w:p w:rsidR="00B2680B" w:rsidRDefault="00B2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 Helvetica Bold">
    <w:panose1 w:val="00000000000000000000"/>
    <w:charset w:val="00"/>
    <w:family w:val="auto"/>
    <w:notTrueType/>
    <w:pitch w:val="default"/>
    <w:sig w:usb0="00000003" w:usb1="00000000" w:usb2="00000000" w:usb3="00000000" w:csb0="00000001" w:csb1="00000000"/>
  </w:font>
  <w:font w:name="BI Helvetica Bold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66476D">
    <w:pPr>
      <w:pStyle w:val="Footer"/>
      <w:tabs>
        <w:tab w:val="clear" w:pos="4320"/>
        <w:tab w:val="clear"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66476D">
    <w:pPr>
      <w:pStyle w:val="Footer"/>
      <w:tabs>
        <w:tab w:val="clear" w:pos="4320"/>
        <w:tab w:val="clear"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F63ECC" w:rsidRDefault="00523115" w:rsidP="00F63ECC">
    <w:pPr>
      <w:pStyle w:val="Footer"/>
      <w:tabs>
        <w:tab w:val="clear" w:pos="4320"/>
        <w:tab w:val="clear" w:pos="8640"/>
        <w:tab w:val="right" w:pos="9700"/>
      </w:tabs>
      <w:rPr>
        <w:b/>
        <w:sz w:val="20"/>
      </w:rPr>
    </w:pPr>
    <w:r>
      <w:rPr>
        <w:sz w:val="20"/>
      </w:rPr>
      <w:tab/>
    </w:r>
    <w:r w:rsidRPr="00F63ECC">
      <w:rPr>
        <w:rStyle w:val="PageNumber"/>
        <w:b/>
        <w:sz w:val="20"/>
      </w:rPr>
      <w:fldChar w:fldCharType="begin"/>
    </w:r>
    <w:r w:rsidRPr="00F63ECC">
      <w:rPr>
        <w:rStyle w:val="PageNumber"/>
        <w:b/>
        <w:sz w:val="20"/>
      </w:rPr>
      <w:instrText xml:space="preserve"> PAGE </w:instrText>
    </w:r>
    <w:r w:rsidRPr="00F63ECC">
      <w:rPr>
        <w:rStyle w:val="PageNumber"/>
        <w:b/>
        <w:sz w:val="20"/>
      </w:rPr>
      <w:fldChar w:fldCharType="separate"/>
    </w:r>
    <w:r w:rsidR="006F4647">
      <w:rPr>
        <w:rStyle w:val="PageNumber"/>
        <w:b/>
        <w:noProof/>
        <w:sz w:val="20"/>
      </w:rPr>
      <w:t>83</w:t>
    </w:r>
    <w:r w:rsidRPr="00F63ECC">
      <w:rPr>
        <w:rStyle w:val="PageNumbe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F63ECC" w:rsidRDefault="00523115" w:rsidP="00F63ECC">
    <w:pPr>
      <w:pStyle w:val="Footer"/>
      <w:tabs>
        <w:tab w:val="clear" w:pos="4320"/>
        <w:tab w:val="clear" w:pos="8640"/>
        <w:tab w:val="right" w:pos="9700"/>
      </w:tabs>
      <w:rPr>
        <w:b/>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66476D">
    <w:pPr>
      <w:pStyle w:val="Footer"/>
      <w:tabs>
        <w:tab w:val="clear" w:pos="4320"/>
        <w:tab w:val="clear" w:pos="8640"/>
      </w:tabs>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66476D">
    <w:pPr>
      <w:pStyle w:val="Footer"/>
      <w:tabs>
        <w:tab w:val="clear" w:pos="4320"/>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0B" w:rsidRDefault="00B2680B">
      <w:r>
        <w:separator/>
      </w:r>
    </w:p>
  </w:footnote>
  <w:footnote w:type="continuationSeparator" w:id="0">
    <w:p w:rsidR="00B2680B" w:rsidRDefault="00B2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945854">
    <w:pPr>
      <w:pStyle w:val="Header"/>
      <w:tabs>
        <w:tab w:val="clear" w:pos="4320"/>
        <w:tab w:val="clear" w:pos="8640"/>
        <w:tab w:val="right" w:pos="9700"/>
      </w:tabs>
      <w:rPr>
        <w:i/>
        <w:sz w:val="20"/>
      </w:rPr>
    </w:pPr>
    <w:r w:rsidRPr="00F63ECC">
      <w:rPr>
        <w:rStyle w:val="PageNumber"/>
        <w:b/>
        <w:sz w:val="20"/>
      </w:rPr>
      <w:fldChar w:fldCharType="begin"/>
    </w:r>
    <w:r w:rsidRPr="00F63ECC">
      <w:rPr>
        <w:rStyle w:val="PageNumber"/>
        <w:b/>
        <w:sz w:val="20"/>
      </w:rPr>
      <w:instrText xml:space="preserve"> PAGE </w:instrText>
    </w:r>
    <w:r w:rsidRPr="00F63ECC">
      <w:rPr>
        <w:rStyle w:val="PageNumber"/>
        <w:b/>
        <w:sz w:val="20"/>
      </w:rPr>
      <w:fldChar w:fldCharType="separate"/>
    </w:r>
    <w:r w:rsidR="006F4647">
      <w:rPr>
        <w:rStyle w:val="PageNumber"/>
        <w:b/>
        <w:noProof/>
        <w:sz w:val="20"/>
      </w:rPr>
      <w:t>84</w:t>
    </w:r>
    <w:r w:rsidRPr="00F63ECC">
      <w:rPr>
        <w:rStyle w:val="PageNumber"/>
        <w:b/>
        <w:sz w:val="20"/>
      </w:rPr>
      <w:fldChar w:fldCharType="end"/>
    </w:r>
    <w:r>
      <w:rPr>
        <w:rStyle w:val="PageNumber"/>
        <w:sz w:val="20"/>
      </w:rPr>
      <w:t xml:space="preserve">   CHAPTER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945854">
    <w:pPr>
      <w:pStyle w:val="Header"/>
      <w:tabs>
        <w:tab w:val="clear" w:pos="4320"/>
        <w:tab w:val="clear" w:pos="8640"/>
        <w:tab w:val="right" w:pos="9700"/>
      </w:tabs>
      <w:rPr>
        <w:sz w:val="20"/>
      </w:rPr>
    </w:pPr>
    <w:r>
      <w:rPr>
        <w:rStyle w:val="PageNumber"/>
        <w:sz w:val="20"/>
      </w:rPr>
      <w:tab/>
    </w:r>
    <w:r w:rsidRPr="00F63ECC">
      <w:rPr>
        <w:rStyle w:val="PageNumber"/>
        <w:sz w:val="20"/>
      </w:rPr>
      <w:t>AGGREGATE DEMAND AND AGGREGATE SUPPLY</w:t>
    </w:r>
    <w:r>
      <w:rPr>
        <w:rStyle w:val="PageNumber"/>
        <w:sz w:val="20"/>
      </w:rPr>
      <w:t xml:space="preserve">   </w:t>
    </w:r>
    <w:r w:rsidRPr="00F63ECC">
      <w:rPr>
        <w:rStyle w:val="PageNumber"/>
        <w:b/>
        <w:sz w:val="20"/>
      </w:rPr>
      <w:fldChar w:fldCharType="begin"/>
    </w:r>
    <w:r w:rsidRPr="00F63ECC">
      <w:rPr>
        <w:rStyle w:val="PageNumber"/>
        <w:b/>
        <w:sz w:val="20"/>
      </w:rPr>
      <w:instrText xml:space="preserve"> PAGE </w:instrText>
    </w:r>
    <w:r w:rsidRPr="00F63ECC">
      <w:rPr>
        <w:rStyle w:val="PageNumber"/>
        <w:b/>
        <w:sz w:val="20"/>
      </w:rPr>
      <w:fldChar w:fldCharType="separate"/>
    </w:r>
    <w:r w:rsidR="006F4647">
      <w:rPr>
        <w:rStyle w:val="PageNumber"/>
        <w:b/>
        <w:noProof/>
        <w:sz w:val="20"/>
      </w:rPr>
      <w:t>85</w:t>
    </w:r>
    <w:r w:rsidRPr="00F63ECC">
      <w:rPr>
        <w:rStyle w:val="PageNumber"/>
        <w:b/>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F63ECC" w:rsidRDefault="00523115" w:rsidP="00EC7574">
    <w:pPr>
      <w:pStyle w:val="Header"/>
      <w:tabs>
        <w:tab w:val="clear" w:pos="4320"/>
        <w:tab w:val="clear" w:pos="8640"/>
        <w:tab w:val="right" w:pos="9700"/>
      </w:tabs>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F63ECC">
    <w:pPr>
      <w:pStyle w:val="Header"/>
      <w:tabs>
        <w:tab w:val="clear" w:pos="4320"/>
        <w:tab w:val="clear" w:pos="8640"/>
        <w:tab w:val="right" w:pos="9700"/>
      </w:tabs>
      <w:rPr>
        <w:i/>
        <w:sz w:val="20"/>
      </w:rPr>
    </w:pPr>
    <w:r w:rsidRPr="00F63ECC">
      <w:rPr>
        <w:rStyle w:val="PageNumber"/>
        <w:b/>
        <w:sz w:val="20"/>
      </w:rPr>
      <w:fldChar w:fldCharType="begin"/>
    </w:r>
    <w:r w:rsidRPr="00F63ECC">
      <w:rPr>
        <w:rStyle w:val="PageNumber"/>
        <w:b/>
        <w:sz w:val="20"/>
      </w:rPr>
      <w:instrText xml:space="preserve"> PAGE </w:instrText>
    </w:r>
    <w:r w:rsidRPr="00F63ECC">
      <w:rPr>
        <w:rStyle w:val="PageNumber"/>
        <w:b/>
        <w:sz w:val="20"/>
      </w:rPr>
      <w:fldChar w:fldCharType="separate"/>
    </w:r>
    <w:r w:rsidR="006F4647">
      <w:rPr>
        <w:rStyle w:val="PageNumber"/>
        <w:b/>
        <w:noProof/>
        <w:sz w:val="20"/>
      </w:rPr>
      <w:t>92</w:t>
    </w:r>
    <w:r w:rsidRPr="00F63ECC">
      <w:rPr>
        <w:rStyle w:val="PageNumber"/>
        <w:b/>
        <w:sz w:val="20"/>
      </w:rPr>
      <w:fldChar w:fldCharType="end"/>
    </w:r>
    <w:r>
      <w:rPr>
        <w:rStyle w:val="PageNumber"/>
        <w:sz w:val="20"/>
      </w:rPr>
      <w:t xml:space="preserve">   CHAPTER 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66476D">
    <w:pPr>
      <w:pStyle w:val="Header"/>
      <w:tabs>
        <w:tab w:val="clear" w:pos="4320"/>
        <w:tab w:val="clear" w:pos="8640"/>
        <w:tab w:val="right" w:pos="9700"/>
      </w:tabs>
      <w:rPr>
        <w:i/>
        <w:sz w:val="20"/>
      </w:rPr>
    </w:pPr>
    <w:r w:rsidRPr="00F63ECC">
      <w:rPr>
        <w:rStyle w:val="PageNumber"/>
        <w:b/>
        <w:sz w:val="20"/>
      </w:rPr>
      <w:fldChar w:fldCharType="begin"/>
    </w:r>
    <w:r w:rsidRPr="00F63ECC">
      <w:rPr>
        <w:rStyle w:val="PageNumber"/>
        <w:b/>
        <w:sz w:val="20"/>
      </w:rPr>
      <w:instrText xml:space="preserve"> PAGE </w:instrText>
    </w:r>
    <w:r w:rsidRPr="00F63ECC">
      <w:rPr>
        <w:rStyle w:val="PageNumber"/>
        <w:b/>
        <w:sz w:val="20"/>
      </w:rPr>
      <w:fldChar w:fldCharType="separate"/>
    </w:r>
    <w:r w:rsidR="006F4647">
      <w:rPr>
        <w:rStyle w:val="PageNumber"/>
        <w:b/>
        <w:noProof/>
        <w:sz w:val="20"/>
      </w:rPr>
      <w:t>94</w:t>
    </w:r>
    <w:r w:rsidRPr="00F63ECC">
      <w:rPr>
        <w:rStyle w:val="PageNumber"/>
        <w:b/>
        <w:sz w:val="20"/>
      </w:rPr>
      <w:fldChar w:fldCharType="end"/>
    </w:r>
    <w:r>
      <w:rPr>
        <w:rStyle w:val="PageNumber"/>
        <w:sz w:val="20"/>
      </w:rPr>
      <w:t xml:space="preserve">   CHAPTER 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5" w:rsidRPr="0066476D" w:rsidRDefault="00523115" w:rsidP="0066476D">
    <w:pPr>
      <w:pStyle w:val="Header"/>
      <w:tabs>
        <w:tab w:val="clear" w:pos="4320"/>
        <w:tab w:val="clear" w:pos="8640"/>
        <w:tab w:val="right" w:pos="9700"/>
      </w:tabs>
      <w:rPr>
        <w:sz w:val="20"/>
      </w:rPr>
    </w:pPr>
    <w:r>
      <w:rPr>
        <w:rStyle w:val="PageNumber"/>
        <w:sz w:val="20"/>
      </w:rPr>
      <w:tab/>
    </w:r>
    <w:r w:rsidRPr="00F63ECC">
      <w:rPr>
        <w:rStyle w:val="PageNumber"/>
        <w:sz w:val="20"/>
      </w:rPr>
      <w:t>AGGREGATE DEMAND AND AGGREGATE SUPPLY</w:t>
    </w:r>
    <w:r>
      <w:rPr>
        <w:rStyle w:val="PageNumber"/>
        <w:sz w:val="20"/>
      </w:rPr>
      <w:t xml:space="preserve">   </w:t>
    </w:r>
    <w:r w:rsidRPr="00F63ECC">
      <w:rPr>
        <w:rStyle w:val="PageNumber"/>
        <w:b/>
        <w:sz w:val="20"/>
      </w:rPr>
      <w:fldChar w:fldCharType="begin"/>
    </w:r>
    <w:r w:rsidRPr="00F63ECC">
      <w:rPr>
        <w:rStyle w:val="PageNumber"/>
        <w:b/>
        <w:sz w:val="20"/>
      </w:rPr>
      <w:instrText xml:space="preserve"> PAGE </w:instrText>
    </w:r>
    <w:r w:rsidRPr="00F63ECC">
      <w:rPr>
        <w:rStyle w:val="PageNumber"/>
        <w:b/>
        <w:sz w:val="20"/>
      </w:rPr>
      <w:fldChar w:fldCharType="separate"/>
    </w:r>
    <w:r w:rsidR="006F4647">
      <w:rPr>
        <w:rStyle w:val="PageNumber"/>
        <w:b/>
        <w:noProof/>
        <w:sz w:val="20"/>
      </w:rPr>
      <w:t>93</w:t>
    </w:r>
    <w:r w:rsidRPr="00F63ECC">
      <w:rPr>
        <w:rStyle w:val="PageNumber"/>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37"/>
    <w:multiLevelType w:val="hybridMultilevel"/>
    <w:tmpl w:val="20164AAC"/>
    <w:lvl w:ilvl="0" w:tplc="C5E67B20">
      <w:start w:val="175"/>
      <w:numFmt w:val="decimal"/>
      <w:lvlText w:val="%1"/>
      <w:lvlJc w:val="left"/>
      <w:pPr>
        <w:tabs>
          <w:tab w:val="num" w:pos="1635"/>
        </w:tabs>
        <w:ind w:left="1635" w:hanging="130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03CE137D"/>
    <w:multiLevelType w:val="multilevel"/>
    <w:tmpl w:val="4E3CB40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573464"/>
    <w:multiLevelType w:val="multilevel"/>
    <w:tmpl w:val="743E01F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1F097E"/>
    <w:multiLevelType w:val="multilevel"/>
    <w:tmpl w:val="6C48800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8C47DA"/>
    <w:multiLevelType w:val="hybridMultilevel"/>
    <w:tmpl w:val="37400744"/>
    <w:lvl w:ilvl="0" w:tplc="D75A3D9E">
      <w:start w:val="1"/>
      <w:numFmt w:val="lowerLetter"/>
      <w:lvlText w:val="(%1)"/>
      <w:lvlJc w:val="left"/>
      <w:pPr>
        <w:tabs>
          <w:tab w:val="num" w:pos="765"/>
        </w:tabs>
        <w:ind w:left="765" w:hanging="360"/>
      </w:pPr>
      <w:rPr>
        <w:rFonts w:hint="default"/>
        <w:b w:val="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0E714389"/>
    <w:multiLevelType w:val="hybridMultilevel"/>
    <w:tmpl w:val="EE76CC00"/>
    <w:lvl w:ilvl="0" w:tplc="A300E8AE">
      <w:start w:val="250"/>
      <w:numFmt w:val="decimal"/>
      <w:lvlText w:val="%1"/>
      <w:lvlJc w:val="left"/>
      <w:pPr>
        <w:tabs>
          <w:tab w:val="num" w:pos="1635"/>
        </w:tabs>
        <w:ind w:left="1635" w:hanging="130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nsid w:val="10961059"/>
    <w:multiLevelType w:val="hybridMultilevel"/>
    <w:tmpl w:val="ADA659D8"/>
    <w:lvl w:ilvl="0" w:tplc="EC6813D6">
      <w:start w:val="4"/>
      <w:numFmt w:val="bullet"/>
      <w:lvlText w:val=""/>
      <w:lvlJc w:val="left"/>
      <w:pPr>
        <w:tabs>
          <w:tab w:val="num" w:pos="360"/>
        </w:tabs>
        <w:ind w:left="0" w:firstLine="0"/>
      </w:pPr>
      <w:rPr>
        <w:rFonts w:ascii="Wingdings" w:hAnsi="Wingdings" w:cs="Times New Roman" w:hint="default"/>
        <w:sz w:val="20"/>
        <w:szCs w:val="20"/>
      </w:rPr>
    </w:lvl>
    <w:lvl w:ilvl="1" w:tplc="0D40CFA4">
      <w:start w:val="4"/>
      <w:numFmt w:val="bullet"/>
      <w:lvlText w:val=""/>
      <w:lvlJc w:val="left"/>
      <w:pPr>
        <w:tabs>
          <w:tab w:val="num" w:pos="360"/>
        </w:tabs>
        <w:ind w:left="0" w:firstLine="0"/>
      </w:pPr>
      <w:rPr>
        <w:rFonts w:ascii="Wingdings" w:hAnsi="Wingdings" w:hint="default"/>
        <w:sz w:val="24"/>
        <w:szCs w:val="24"/>
      </w:rPr>
    </w:lvl>
    <w:lvl w:ilvl="2" w:tplc="2C4CC7B2">
      <w:start w:val="9"/>
      <w:numFmt w:val="bullet"/>
      <w:lvlText w:val=""/>
      <w:lvlJc w:val="left"/>
      <w:pPr>
        <w:tabs>
          <w:tab w:val="num" w:pos="2520"/>
        </w:tabs>
        <w:ind w:left="2520" w:hanging="720"/>
      </w:pPr>
      <w:rPr>
        <w:rFonts w:ascii="Symbol" w:eastAsia="Times New Roman" w:hAnsi="Symbo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A3060"/>
    <w:multiLevelType w:val="hybridMultilevel"/>
    <w:tmpl w:val="57E09D10"/>
    <w:lvl w:ilvl="0" w:tplc="E0BAC7FA">
      <w:start w:val="150"/>
      <w:numFmt w:val="decimal"/>
      <w:lvlText w:val="%1"/>
      <w:lvlJc w:val="left"/>
      <w:pPr>
        <w:tabs>
          <w:tab w:val="num" w:pos="1635"/>
        </w:tabs>
        <w:ind w:left="1635" w:hanging="130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8">
    <w:nsid w:val="1CBE5300"/>
    <w:multiLevelType w:val="hybridMultilevel"/>
    <w:tmpl w:val="8F7AABB4"/>
    <w:lvl w:ilvl="0" w:tplc="1B2EF556">
      <w:start w:val="2"/>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1DD80FA2"/>
    <w:multiLevelType w:val="hybridMultilevel"/>
    <w:tmpl w:val="3E20B45A"/>
    <w:lvl w:ilvl="0" w:tplc="F2C062CA">
      <w:start w:val="1"/>
      <w:numFmt w:val="lowerLetter"/>
      <w:lvlText w:val="(%1)"/>
      <w:lvlJc w:val="left"/>
      <w:pPr>
        <w:tabs>
          <w:tab w:val="num" w:pos="765"/>
        </w:tabs>
        <w:ind w:left="765" w:hanging="360"/>
      </w:pPr>
      <w:rPr>
        <w:rFonts w:hint="default"/>
        <w:b w:val="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1FF07C53"/>
    <w:multiLevelType w:val="hybridMultilevel"/>
    <w:tmpl w:val="D71AA6C8"/>
    <w:lvl w:ilvl="0" w:tplc="C6B6B1DA">
      <w:start w:val="1"/>
      <w:numFmt w:val="decimal"/>
      <w:lvlText w:val="%1."/>
      <w:lvlJc w:val="left"/>
      <w:pPr>
        <w:tabs>
          <w:tab w:val="num" w:pos="1080"/>
        </w:tabs>
        <w:ind w:left="1080" w:hanging="720"/>
      </w:pPr>
      <w:rPr>
        <w:rFonts w:hint="default"/>
        <w:b/>
      </w:rPr>
    </w:lvl>
    <w:lvl w:ilvl="1" w:tplc="D858231A">
      <w:start w:val="1"/>
      <w:numFmt w:val="lowerLetter"/>
      <w:lvlText w:val="%2."/>
      <w:lvlJc w:val="left"/>
      <w:pPr>
        <w:tabs>
          <w:tab w:val="num" w:pos="1440"/>
        </w:tabs>
        <w:ind w:left="1440" w:hanging="360"/>
      </w:pPr>
      <w:rPr>
        <w:rFonts w:hint="default"/>
        <w:b/>
      </w:rPr>
    </w:lvl>
    <w:lvl w:ilvl="2" w:tplc="7828FD60">
      <w:start w:val="1"/>
      <w:numFmt w:val="decimal"/>
      <w:lvlText w:val="(%3)"/>
      <w:lvlJc w:val="left"/>
      <w:pPr>
        <w:tabs>
          <w:tab w:val="num" w:pos="2340"/>
        </w:tabs>
        <w:ind w:left="2340" w:hanging="360"/>
      </w:pPr>
      <w:rPr>
        <w:rFonts w:hint="default"/>
      </w:rPr>
    </w:lvl>
    <w:lvl w:ilvl="3" w:tplc="F13641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F85A64"/>
    <w:multiLevelType w:val="hybridMultilevel"/>
    <w:tmpl w:val="0CFA1CE4"/>
    <w:lvl w:ilvl="0" w:tplc="F78C47AC">
      <w:start w:val="4"/>
      <w:numFmt w:val="bullet"/>
      <w:lvlText w:val=""/>
      <w:lvlJc w:val="left"/>
      <w:pPr>
        <w:tabs>
          <w:tab w:val="num" w:pos="760"/>
        </w:tabs>
        <w:ind w:left="760" w:hanging="360"/>
      </w:pPr>
      <w:rPr>
        <w:rFonts w:ascii="WP TypographicSymbols" w:eastAsia="Times New Roman" w:hAnsi="WP TypographicSymbols" w:cs="Times New Roman" w:hint="default"/>
      </w:rPr>
    </w:lvl>
    <w:lvl w:ilvl="1" w:tplc="A91C16E8">
      <w:start w:val="4"/>
      <w:numFmt w:val="bullet"/>
      <w:lvlText w:val=""/>
      <w:lvlJc w:val="left"/>
      <w:pPr>
        <w:tabs>
          <w:tab w:val="num" w:pos="1480"/>
        </w:tabs>
        <w:ind w:left="148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2">
    <w:nsid w:val="2A6B0A01"/>
    <w:multiLevelType w:val="hybridMultilevel"/>
    <w:tmpl w:val="9C70232C"/>
    <w:lvl w:ilvl="0" w:tplc="8A86C4E2">
      <w:start w:val="10"/>
      <w:numFmt w:val="bullet"/>
      <w:lvlText w:val=""/>
      <w:lvlJc w:val="left"/>
      <w:pPr>
        <w:tabs>
          <w:tab w:val="num" w:pos="765"/>
        </w:tabs>
        <w:ind w:left="765" w:hanging="405"/>
      </w:pPr>
      <w:rPr>
        <w:rFonts w:ascii="WP TypographicSymbols" w:eastAsia="Times New Roman" w:hAnsi="WP TypographicSymbol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E1DD4"/>
    <w:multiLevelType w:val="multilevel"/>
    <w:tmpl w:val="233AF4B0"/>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06667D5"/>
    <w:multiLevelType w:val="multilevel"/>
    <w:tmpl w:val="EF56519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7B4F3D"/>
    <w:multiLevelType w:val="multilevel"/>
    <w:tmpl w:val="233AF4B0"/>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74047E"/>
    <w:multiLevelType w:val="multilevel"/>
    <w:tmpl w:val="233AF4B0"/>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69526B4"/>
    <w:multiLevelType w:val="hybridMultilevel"/>
    <w:tmpl w:val="CAC4582E"/>
    <w:lvl w:ilvl="0" w:tplc="F000E334">
      <w:start w:val="4"/>
      <w:numFmt w:val="bullet"/>
      <w:lvlText w:val=""/>
      <w:lvlJc w:val="left"/>
      <w:pPr>
        <w:tabs>
          <w:tab w:val="num" w:pos="360"/>
        </w:tabs>
        <w:ind w:left="0" w:firstLine="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9F40C5"/>
    <w:multiLevelType w:val="multilevel"/>
    <w:tmpl w:val="B718A276"/>
    <w:lvl w:ilvl="0">
      <w:start w:val="1"/>
      <w:numFmt w:val="bullet"/>
      <w:lvlText w:val="G"/>
      <w:lvlJc w:val="left"/>
      <w:pPr>
        <w:tabs>
          <w:tab w:val="num" w:pos="403"/>
        </w:tabs>
        <w:ind w:left="0" w:firstLine="0"/>
      </w:pPr>
      <w:rPr>
        <w:rFonts w:ascii="WP TypographicSymbols" w:hAnsi="WP TypographicSymbol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B53346"/>
    <w:multiLevelType w:val="multilevel"/>
    <w:tmpl w:val="7200DBD4"/>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EB60A3"/>
    <w:multiLevelType w:val="multilevel"/>
    <w:tmpl w:val="7200DBD4"/>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7A5ED1"/>
    <w:multiLevelType w:val="hybridMultilevel"/>
    <w:tmpl w:val="FD7E6778"/>
    <w:lvl w:ilvl="0" w:tplc="E7FA2822">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3DA110C5"/>
    <w:multiLevelType w:val="hybridMultilevel"/>
    <w:tmpl w:val="C4662ACC"/>
    <w:lvl w:ilvl="0" w:tplc="48F41102">
      <w:numFmt w:val="bullet"/>
      <w:lvlText w:val=""/>
      <w:lvlJc w:val="left"/>
      <w:pPr>
        <w:tabs>
          <w:tab w:val="num" w:pos="765"/>
        </w:tabs>
        <w:ind w:left="765" w:hanging="405"/>
      </w:pPr>
      <w:rPr>
        <w:rFonts w:ascii="WP TypographicSymbols" w:eastAsia="Times New Roman" w:hAnsi="WP TypographicSymbol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626891"/>
    <w:multiLevelType w:val="hybridMultilevel"/>
    <w:tmpl w:val="B718A276"/>
    <w:lvl w:ilvl="0" w:tplc="C4162A70">
      <w:start w:val="1"/>
      <w:numFmt w:val="bullet"/>
      <w:lvlText w:val="G"/>
      <w:lvlJc w:val="left"/>
      <w:pPr>
        <w:tabs>
          <w:tab w:val="num" w:pos="403"/>
        </w:tabs>
        <w:ind w:left="0" w:firstLine="0"/>
      </w:pPr>
      <w:rPr>
        <w:rFonts w:ascii="WP TypographicSymbols" w:hAnsi="WP TypographicSymbol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865037"/>
    <w:multiLevelType w:val="multilevel"/>
    <w:tmpl w:val="233AF4B0"/>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85C43E8"/>
    <w:multiLevelType w:val="multilevel"/>
    <w:tmpl w:val="7200DBD4"/>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E67D9F"/>
    <w:multiLevelType w:val="hybridMultilevel"/>
    <w:tmpl w:val="902A0B84"/>
    <w:lvl w:ilvl="0" w:tplc="C1987840">
      <w:start w:val="7"/>
      <w:numFmt w:val="bullet"/>
      <w:lvlText w:val=""/>
      <w:lvlJc w:val="left"/>
      <w:pPr>
        <w:tabs>
          <w:tab w:val="num" w:pos="765"/>
        </w:tabs>
        <w:ind w:left="765" w:hanging="405"/>
      </w:pPr>
      <w:rPr>
        <w:rFonts w:ascii="WP TypographicSymbols" w:eastAsia="Times New Roman" w:hAnsi="WP TypographicSymbol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D72479"/>
    <w:multiLevelType w:val="multilevel"/>
    <w:tmpl w:val="185A76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57065B5"/>
    <w:multiLevelType w:val="hybridMultilevel"/>
    <w:tmpl w:val="6DB8A460"/>
    <w:lvl w:ilvl="0" w:tplc="1662F1CA">
      <w:start w:val="8"/>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A84315A"/>
    <w:multiLevelType w:val="hybridMultilevel"/>
    <w:tmpl w:val="D0AC06BE"/>
    <w:lvl w:ilvl="0" w:tplc="093A338C">
      <w:start w:val="200"/>
      <w:numFmt w:val="decimal"/>
      <w:lvlText w:val="%1"/>
      <w:lvlJc w:val="left"/>
      <w:pPr>
        <w:tabs>
          <w:tab w:val="num" w:pos="1635"/>
        </w:tabs>
        <w:ind w:left="1635" w:hanging="130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0">
    <w:nsid w:val="5EDD0561"/>
    <w:multiLevelType w:val="hybridMultilevel"/>
    <w:tmpl w:val="05387924"/>
    <w:lvl w:ilvl="0" w:tplc="E59C13B2">
      <w:start w:val="225"/>
      <w:numFmt w:val="decimal"/>
      <w:lvlText w:val="%1"/>
      <w:lvlJc w:val="left"/>
      <w:pPr>
        <w:tabs>
          <w:tab w:val="num" w:pos="1635"/>
        </w:tabs>
        <w:ind w:left="1635" w:hanging="130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1">
    <w:nsid w:val="635169BD"/>
    <w:multiLevelType w:val="multilevel"/>
    <w:tmpl w:val="233AF4B0"/>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6435242"/>
    <w:multiLevelType w:val="hybridMultilevel"/>
    <w:tmpl w:val="8E281BCE"/>
    <w:lvl w:ilvl="0" w:tplc="15BAF0E2">
      <w:start w:val="3"/>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3">
    <w:nsid w:val="6C1104F5"/>
    <w:multiLevelType w:val="hybridMultilevel"/>
    <w:tmpl w:val="99365C7C"/>
    <w:lvl w:ilvl="0" w:tplc="F6D8510C">
      <w:start w:val="100"/>
      <w:numFmt w:val="decimal"/>
      <w:lvlText w:val="%1"/>
      <w:lvlJc w:val="left"/>
      <w:pPr>
        <w:tabs>
          <w:tab w:val="num" w:pos="1725"/>
        </w:tabs>
        <w:ind w:left="1725" w:hanging="139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4">
    <w:nsid w:val="6E9C3058"/>
    <w:multiLevelType w:val="hybridMultilevel"/>
    <w:tmpl w:val="2542BA36"/>
    <w:lvl w:ilvl="0" w:tplc="315AD370">
      <w:start w:val="9"/>
      <w:numFmt w:val="bullet"/>
      <w:lvlText w:val=""/>
      <w:lvlJc w:val="left"/>
      <w:pPr>
        <w:tabs>
          <w:tab w:val="num" w:pos="1080"/>
        </w:tabs>
        <w:ind w:left="1080" w:hanging="72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DB301C"/>
    <w:multiLevelType w:val="multilevel"/>
    <w:tmpl w:val="233AF4B0"/>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9EA61EC"/>
    <w:multiLevelType w:val="multilevel"/>
    <w:tmpl w:val="7200DBD4"/>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DD39B8"/>
    <w:multiLevelType w:val="hybridMultilevel"/>
    <w:tmpl w:val="7BB680CA"/>
    <w:lvl w:ilvl="0" w:tplc="EE6AD8BE">
      <w:start w:val="4"/>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8">
    <w:nsid w:val="7D200B4E"/>
    <w:multiLevelType w:val="hybridMultilevel"/>
    <w:tmpl w:val="74764D66"/>
    <w:lvl w:ilvl="0" w:tplc="A786547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9">
    <w:nsid w:val="7D6E3C10"/>
    <w:multiLevelType w:val="hybridMultilevel"/>
    <w:tmpl w:val="F6EA0CE4"/>
    <w:lvl w:ilvl="0" w:tplc="091E4504">
      <w:start w:val="125"/>
      <w:numFmt w:val="decimal"/>
      <w:lvlText w:val="%1"/>
      <w:lvlJc w:val="left"/>
      <w:pPr>
        <w:tabs>
          <w:tab w:val="num" w:pos="1635"/>
        </w:tabs>
        <w:ind w:left="1635" w:hanging="130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11"/>
  </w:num>
  <w:num w:numId="2">
    <w:abstractNumId w:val="26"/>
  </w:num>
  <w:num w:numId="3">
    <w:abstractNumId w:val="12"/>
  </w:num>
  <w:num w:numId="4">
    <w:abstractNumId w:val="22"/>
  </w:num>
  <w:num w:numId="5">
    <w:abstractNumId w:val="38"/>
  </w:num>
  <w:num w:numId="6">
    <w:abstractNumId w:val="8"/>
  </w:num>
  <w:num w:numId="7">
    <w:abstractNumId w:val="28"/>
  </w:num>
  <w:num w:numId="8">
    <w:abstractNumId w:val="32"/>
  </w:num>
  <w:num w:numId="9">
    <w:abstractNumId w:val="4"/>
  </w:num>
  <w:num w:numId="10">
    <w:abstractNumId w:val="37"/>
  </w:num>
  <w:num w:numId="11">
    <w:abstractNumId w:val="9"/>
  </w:num>
  <w:num w:numId="12">
    <w:abstractNumId w:val="23"/>
  </w:num>
  <w:num w:numId="13">
    <w:abstractNumId w:val="21"/>
  </w:num>
  <w:num w:numId="14">
    <w:abstractNumId w:val="17"/>
  </w:num>
  <w:num w:numId="15">
    <w:abstractNumId w:val="34"/>
  </w:num>
  <w:num w:numId="16">
    <w:abstractNumId w:val="18"/>
  </w:num>
  <w:num w:numId="17">
    <w:abstractNumId w:val="6"/>
  </w:num>
  <w:num w:numId="18">
    <w:abstractNumId w:val="20"/>
  </w:num>
  <w:num w:numId="19">
    <w:abstractNumId w:val="10"/>
  </w:num>
  <w:num w:numId="20">
    <w:abstractNumId w:val="3"/>
  </w:num>
  <w:num w:numId="21">
    <w:abstractNumId w:val="36"/>
  </w:num>
  <w:num w:numId="22">
    <w:abstractNumId w:val="25"/>
  </w:num>
  <w:num w:numId="23">
    <w:abstractNumId w:val="19"/>
  </w:num>
  <w:num w:numId="24">
    <w:abstractNumId w:val="1"/>
  </w:num>
  <w:num w:numId="25">
    <w:abstractNumId w:val="24"/>
  </w:num>
  <w:num w:numId="26">
    <w:abstractNumId w:val="5"/>
  </w:num>
  <w:num w:numId="27">
    <w:abstractNumId w:val="30"/>
  </w:num>
  <w:num w:numId="28">
    <w:abstractNumId w:val="29"/>
  </w:num>
  <w:num w:numId="29">
    <w:abstractNumId w:val="0"/>
  </w:num>
  <w:num w:numId="30">
    <w:abstractNumId w:val="7"/>
  </w:num>
  <w:num w:numId="31">
    <w:abstractNumId w:val="39"/>
  </w:num>
  <w:num w:numId="32">
    <w:abstractNumId w:val="33"/>
  </w:num>
  <w:num w:numId="33">
    <w:abstractNumId w:val="35"/>
  </w:num>
  <w:num w:numId="34">
    <w:abstractNumId w:val="31"/>
  </w:num>
  <w:num w:numId="35">
    <w:abstractNumId w:val="15"/>
  </w:num>
  <w:num w:numId="36">
    <w:abstractNumId w:val="13"/>
  </w:num>
  <w:num w:numId="37">
    <w:abstractNumId w:val="16"/>
  </w:num>
  <w:num w:numId="38">
    <w:abstractNumId w:val="27"/>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8E"/>
    <w:rsid w:val="00000B48"/>
    <w:rsid w:val="00005546"/>
    <w:rsid w:val="000074BA"/>
    <w:rsid w:val="00010A4F"/>
    <w:rsid w:val="00017C19"/>
    <w:rsid w:val="00036B9C"/>
    <w:rsid w:val="00053851"/>
    <w:rsid w:val="00084DDA"/>
    <w:rsid w:val="00085959"/>
    <w:rsid w:val="00091D34"/>
    <w:rsid w:val="00097E33"/>
    <w:rsid w:val="000A04B3"/>
    <w:rsid w:val="000A1C57"/>
    <w:rsid w:val="000B32D0"/>
    <w:rsid w:val="000B529E"/>
    <w:rsid w:val="000C004C"/>
    <w:rsid w:val="000C453D"/>
    <w:rsid w:val="000E0B91"/>
    <w:rsid w:val="000E1F6E"/>
    <w:rsid w:val="000E4600"/>
    <w:rsid w:val="000F2B09"/>
    <w:rsid w:val="0010218E"/>
    <w:rsid w:val="00110BFA"/>
    <w:rsid w:val="00112E80"/>
    <w:rsid w:val="0011333B"/>
    <w:rsid w:val="0012067B"/>
    <w:rsid w:val="00120DF1"/>
    <w:rsid w:val="00125E10"/>
    <w:rsid w:val="00134F30"/>
    <w:rsid w:val="00144D50"/>
    <w:rsid w:val="001455D8"/>
    <w:rsid w:val="001516C3"/>
    <w:rsid w:val="00152C93"/>
    <w:rsid w:val="0015701F"/>
    <w:rsid w:val="00190444"/>
    <w:rsid w:val="00194F33"/>
    <w:rsid w:val="001A2B6F"/>
    <w:rsid w:val="001A74FC"/>
    <w:rsid w:val="001B5D92"/>
    <w:rsid w:val="001D4667"/>
    <w:rsid w:val="001D5D65"/>
    <w:rsid w:val="001E289D"/>
    <w:rsid w:val="001E71AA"/>
    <w:rsid w:val="001F5DA9"/>
    <w:rsid w:val="0022347E"/>
    <w:rsid w:val="00226242"/>
    <w:rsid w:val="0023369E"/>
    <w:rsid w:val="00250909"/>
    <w:rsid w:val="002658BF"/>
    <w:rsid w:val="002760F8"/>
    <w:rsid w:val="00286DB8"/>
    <w:rsid w:val="0029550A"/>
    <w:rsid w:val="002A3820"/>
    <w:rsid w:val="002A64BC"/>
    <w:rsid w:val="002B48D0"/>
    <w:rsid w:val="002D5323"/>
    <w:rsid w:val="002D6BAE"/>
    <w:rsid w:val="002E1755"/>
    <w:rsid w:val="0031088A"/>
    <w:rsid w:val="00330511"/>
    <w:rsid w:val="00335178"/>
    <w:rsid w:val="00340FD6"/>
    <w:rsid w:val="0034215B"/>
    <w:rsid w:val="00350EC6"/>
    <w:rsid w:val="003515C0"/>
    <w:rsid w:val="00360F76"/>
    <w:rsid w:val="00373025"/>
    <w:rsid w:val="003766F4"/>
    <w:rsid w:val="003826C1"/>
    <w:rsid w:val="00386C5D"/>
    <w:rsid w:val="00386CB0"/>
    <w:rsid w:val="003A1227"/>
    <w:rsid w:val="003B1CC1"/>
    <w:rsid w:val="003B492C"/>
    <w:rsid w:val="003C32E5"/>
    <w:rsid w:val="003C3BE2"/>
    <w:rsid w:val="003F30FD"/>
    <w:rsid w:val="003F5BA3"/>
    <w:rsid w:val="003F6824"/>
    <w:rsid w:val="004022F0"/>
    <w:rsid w:val="00403EDA"/>
    <w:rsid w:val="00442525"/>
    <w:rsid w:val="004718F2"/>
    <w:rsid w:val="004759CC"/>
    <w:rsid w:val="00476310"/>
    <w:rsid w:val="00494029"/>
    <w:rsid w:val="00496C37"/>
    <w:rsid w:val="004A64DC"/>
    <w:rsid w:val="004B3C1E"/>
    <w:rsid w:val="004C245C"/>
    <w:rsid w:val="004C7EC7"/>
    <w:rsid w:val="004D1D14"/>
    <w:rsid w:val="004D49DB"/>
    <w:rsid w:val="004D766B"/>
    <w:rsid w:val="004E13C1"/>
    <w:rsid w:val="004E28AA"/>
    <w:rsid w:val="004E2BCD"/>
    <w:rsid w:val="004E37EE"/>
    <w:rsid w:val="004E5468"/>
    <w:rsid w:val="00523115"/>
    <w:rsid w:val="005242F7"/>
    <w:rsid w:val="00532568"/>
    <w:rsid w:val="00532687"/>
    <w:rsid w:val="005530EF"/>
    <w:rsid w:val="00553228"/>
    <w:rsid w:val="00556A58"/>
    <w:rsid w:val="00580F81"/>
    <w:rsid w:val="005827FC"/>
    <w:rsid w:val="00582F33"/>
    <w:rsid w:val="00583529"/>
    <w:rsid w:val="00595F17"/>
    <w:rsid w:val="005B5347"/>
    <w:rsid w:val="005B5B51"/>
    <w:rsid w:val="005B63CC"/>
    <w:rsid w:val="005E3662"/>
    <w:rsid w:val="005E6A62"/>
    <w:rsid w:val="005E7D49"/>
    <w:rsid w:val="0062614E"/>
    <w:rsid w:val="006329EF"/>
    <w:rsid w:val="006405F5"/>
    <w:rsid w:val="00645DF0"/>
    <w:rsid w:val="00647047"/>
    <w:rsid w:val="00651C95"/>
    <w:rsid w:val="00654684"/>
    <w:rsid w:val="0066476D"/>
    <w:rsid w:val="006979EF"/>
    <w:rsid w:val="00697E68"/>
    <w:rsid w:val="006A58A3"/>
    <w:rsid w:val="006A58D3"/>
    <w:rsid w:val="006A7CF3"/>
    <w:rsid w:val="006B0358"/>
    <w:rsid w:val="006B270F"/>
    <w:rsid w:val="006B3A23"/>
    <w:rsid w:val="006E530B"/>
    <w:rsid w:val="006F0EB5"/>
    <w:rsid w:val="006F4647"/>
    <w:rsid w:val="006F5C0F"/>
    <w:rsid w:val="00703516"/>
    <w:rsid w:val="00710A29"/>
    <w:rsid w:val="00720FBD"/>
    <w:rsid w:val="00722750"/>
    <w:rsid w:val="0072632F"/>
    <w:rsid w:val="00736940"/>
    <w:rsid w:val="00737493"/>
    <w:rsid w:val="00737A93"/>
    <w:rsid w:val="007440EE"/>
    <w:rsid w:val="0074428E"/>
    <w:rsid w:val="00746587"/>
    <w:rsid w:val="00751B4F"/>
    <w:rsid w:val="007639F8"/>
    <w:rsid w:val="00763FED"/>
    <w:rsid w:val="007826B0"/>
    <w:rsid w:val="0079527D"/>
    <w:rsid w:val="007A00AF"/>
    <w:rsid w:val="007C3F00"/>
    <w:rsid w:val="007C3FEA"/>
    <w:rsid w:val="007D0A14"/>
    <w:rsid w:val="007D0FB8"/>
    <w:rsid w:val="007D441E"/>
    <w:rsid w:val="007E7DC2"/>
    <w:rsid w:val="008001E0"/>
    <w:rsid w:val="00813708"/>
    <w:rsid w:val="00840736"/>
    <w:rsid w:val="00842BA6"/>
    <w:rsid w:val="00851CD1"/>
    <w:rsid w:val="00852AE6"/>
    <w:rsid w:val="00853947"/>
    <w:rsid w:val="008605BF"/>
    <w:rsid w:val="00861C60"/>
    <w:rsid w:val="00864615"/>
    <w:rsid w:val="00873F20"/>
    <w:rsid w:val="00875524"/>
    <w:rsid w:val="00882DBA"/>
    <w:rsid w:val="00893FC8"/>
    <w:rsid w:val="008B2769"/>
    <w:rsid w:val="008C09E7"/>
    <w:rsid w:val="008C2071"/>
    <w:rsid w:val="008C22E7"/>
    <w:rsid w:val="008C2323"/>
    <w:rsid w:val="008D3F23"/>
    <w:rsid w:val="008E7CBA"/>
    <w:rsid w:val="008F7D7A"/>
    <w:rsid w:val="00904707"/>
    <w:rsid w:val="00904D67"/>
    <w:rsid w:val="00905765"/>
    <w:rsid w:val="009205D1"/>
    <w:rsid w:val="009275E3"/>
    <w:rsid w:val="00937893"/>
    <w:rsid w:val="00945854"/>
    <w:rsid w:val="009504BB"/>
    <w:rsid w:val="009564ED"/>
    <w:rsid w:val="00960488"/>
    <w:rsid w:val="00961B1F"/>
    <w:rsid w:val="00964BAF"/>
    <w:rsid w:val="00973B8E"/>
    <w:rsid w:val="00976714"/>
    <w:rsid w:val="00982EBF"/>
    <w:rsid w:val="00983FAF"/>
    <w:rsid w:val="00986767"/>
    <w:rsid w:val="009A3609"/>
    <w:rsid w:val="009B08AB"/>
    <w:rsid w:val="009B7C55"/>
    <w:rsid w:val="009D160C"/>
    <w:rsid w:val="009D18AC"/>
    <w:rsid w:val="009D20FF"/>
    <w:rsid w:val="009D49F6"/>
    <w:rsid w:val="009F4B92"/>
    <w:rsid w:val="009F7967"/>
    <w:rsid w:val="00A07EAE"/>
    <w:rsid w:val="00A11CBF"/>
    <w:rsid w:val="00A17934"/>
    <w:rsid w:val="00A22913"/>
    <w:rsid w:val="00A44F9E"/>
    <w:rsid w:val="00A506B9"/>
    <w:rsid w:val="00A50B30"/>
    <w:rsid w:val="00A76086"/>
    <w:rsid w:val="00A8254D"/>
    <w:rsid w:val="00A84E08"/>
    <w:rsid w:val="00A91DCC"/>
    <w:rsid w:val="00A94CE8"/>
    <w:rsid w:val="00AA6832"/>
    <w:rsid w:val="00AA6A11"/>
    <w:rsid w:val="00AB2CEB"/>
    <w:rsid w:val="00AC2A05"/>
    <w:rsid w:val="00AC74E2"/>
    <w:rsid w:val="00AD30CA"/>
    <w:rsid w:val="00AD781A"/>
    <w:rsid w:val="00AE4FF7"/>
    <w:rsid w:val="00AE75EC"/>
    <w:rsid w:val="00AF454F"/>
    <w:rsid w:val="00AF6862"/>
    <w:rsid w:val="00AF761C"/>
    <w:rsid w:val="00AF7D27"/>
    <w:rsid w:val="00B03466"/>
    <w:rsid w:val="00B04B7C"/>
    <w:rsid w:val="00B137F2"/>
    <w:rsid w:val="00B16FE2"/>
    <w:rsid w:val="00B20990"/>
    <w:rsid w:val="00B2680B"/>
    <w:rsid w:val="00B30E05"/>
    <w:rsid w:val="00B30E10"/>
    <w:rsid w:val="00B33886"/>
    <w:rsid w:val="00B51AE2"/>
    <w:rsid w:val="00B52582"/>
    <w:rsid w:val="00B62500"/>
    <w:rsid w:val="00B64D72"/>
    <w:rsid w:val="00B73CCC"/>
    <w:rsid w:val="00B9223D"/>
    <w:rsid w:val="00BA06B8"/>
    <w:rsid w:val="00BA2964"/>
    <w:rsid w:val="00BB0DC7"/>
    <w:rsid w:val="00BB14BD"/>
    <w:rsid w:val="00BD19BC"/>
    <w:rsid w:val="00BE46AB"/>
    <w:rsid w:val="00BF77F1"/>
    <w:rsid w:val="00C05CE0"/>
    <w:rsid w:val="00C2609C"/>
    <w:rsid w:val="00C34C85"/>
    <w:rsid w:val="00C46466"/>
    <w:rsid w:val="00C52940"/>
    <w:rsid w:val="00C62BF2"/>
    <w:rsid w:val="00C72D32"/>
    <w:rsid w:val="00C81EFA"/>
    <w:rsid w:val="00C90F2B"/>
    <w:rsid w:val="00C9200D"/>
    <w:rsid w:val="00C92076"/>
    <w:rsid w:val="00CA1FBF"/>
    <w:rsid w:val="00CA736F"/>
    <w:rsid w:val="00CB2C5E"/>
    <w:rsid w:val="00CB46B1"/>
    <w:rsid w:val="00CC04A8"/>
    <w:rsid w:val="00CD0107"/>
    <w:rsid w:val="00CD7668"/>
    <w:rsid w:val="00CE345D"/>
    <w:rsid w:val="00D1253D"/>
    <w:rsid w:val="00D20E77"/>
    <w:rsid w:val="00D21DC6"/>
    <w:rsid w:val="00D233B1"/>
    <w:rsid w:val="00D249B5"/>
    <w:rsid w:val="00D31131"/>
    <w:rsid w:val="00D326EB"/>
    <w:rsid w:val="00D35BC2"/>
    <w:rsid w:val="00D53EC2"/>
    <w:rsid w:val="00D615C0"/>
    <w:rsid w:val="00D646BB"/>
    <w:rsid w:val="00D651B2"/>
    <w:rsid w:val="00D70A34"/>
    <w:rsid w:val="00D800B6"/>
    <w:rsid w:val="00D82390"/>
    <w:rsid w:val="00D8644E"/>
    <w:rsid w:val="00D92FD0"/>
    <w:rsid w:val="00DA1AD6"/>
    <w:rsid w:val="00DA5841"/>
    <w:rsid w:val="00DA748E"/>
    <w:rsid w:val="00DC0C03"/>
    <w:rsid w:val="00DC493F"/>
    <w:rsid w:val="00DC518A"/>
    <w:rsid w:val="00DD12D0"/>
    <w:rsid w:val="00DD3613"/>
    <w:rsid w:val="00DD3F3B"/>
    <w:rsid w:val="00DF6C6E"/>
    <w:rsid w:val="00DF7739"/>
    <w:rsid w:val="00E01393"/>
    <w:rsid w:val="00E04889"/>
    <w:rsid w:val="00E10BB3"/>
    <w:rsid w:val="00E27106"/>
    <w:rsid w:val="00E30213"/>
    <w:rsid w:val="00E30364"/>
    <w:rsid w:val="00E50EF5"/>
    <w:rsid w:val="00E55721"/>
    <w:rsid w:val="00E55BD7"/>
    <w:rsid w:val="00E57ED0"/>
    <w:rsid w:val="00E700D1"/>
    <w:rsid w:val="00E873F9"/>
    <w:rsid w:val="00E90741"/>
    <w:rsid w:val="00EB19E3"/>
    <w:rsid w:val="00EB3E24"/>
    <w:rsid w:val="00EB453E"/>
    <w:rsid w:val="00EB566B"/>
    <w:rsid w:val="00EC7574"/>
    <w:rsid w:val="00ED3249"/>
    <w:rsid w:val="00ED49DF"/>
    <w:rsid w:val="00F12DDE"/>
    <w:rsid w:val="00F20404"/>
    <w:rsid w:val="00F20D35"/>
    <w:rsid w:val="00F2186A"/>
    <w:rsid w:val="00F31AE4"/>
    <w:rsid w:val="00F341D3"/>
    <w:rsid w:val="00F36A2D"/>
    <w:rsid w:val="00F44376"/>
    <w:rsid w:val="00F45D79"/>
    <w:rsid w:val="00F50B12"/>
    <w:rsid w:val="00F6146E"/>
    <w:rsid w:val="00F63ECC"/>
    <w:rsid w:val="00F74ECE"/>
    <w:rsid w:val="00F83265"/>
    <w:rsid w:val="00F92EBD"/>
    <w:rsid w:val="00FB1D66"/>
    <w:rsid w:val="00FB2941"/>
    <w:rsid w:val="00FC6CEE"/>
    <w:rsid w:val="00FC7FD4"/>
    <w:rsid w:val="00FD618C"/>
    <w:rsid w:val="00FE1E94"/>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10"/>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Sharon's Endnote Style"/>
    <w:basedOn w:val="DefaultParagraphFont"/>
    <w:semiHidden/>
    <w:rsid w:val="00DC518A"/>
    <w:rPr>
      <w:rFonts w:ascii="Arial" w:hAnsi="Arial"/>
      <w:sz w:val="24"/>
      <w:vertAlign w:val="baseline"/>
    </w:rPr>
  </w:style>
  <w:style w:type="paragraph" w:customStyle="1" w:styleId="NL">
    <w:name w:val="NL"/>
    <w:rsid w:val="00DC518A"/>
    <w:pPr>
      <w:widowControl w:val="0"/>
      <w:autoSpaceDE w:val="0"/>
      <w:autoSpaceDN w:val="0"/>
    </w:pPr>
    <w:rPr>
      <w:rFonts w:ascii="Helvetica" w:hAnsi="Helvetica"/>
      <w:szCs w:val="24"/>
    </w:rPr>
  </w:style>
  <w:style w:type="paragraph" w:customStyle="1" w:styleId="1">
    <w:name w:val="1"/>
    <w:rsid w:val="00DC518A"/>
    <w:pPr>
      <w:widowControl w:val="0"/>
      <w:autoSpaceDE w:val="0"/>
      <w:autoSpaceDN w:val="0"/>
    </w:pPr>
    <w:rPr>
      <w:rFonts w:ascii="B Helvetica Bold" w:hAnsi="B Helvetica Bold"/>
      <w:szCs w:val="24"/>
    </w:rPr>
  </w:style>
  <w:style w:type="paragraph" w:styleId="Header">
    <w:name w:val="header"/>
    <w:basedOn w:val="Normal"/>
    <w:rsid w:val="00DC518A"/>
    <w:pPr>
      <w:tabs>
        <w:tab w:val="center" w:pos="4320"/>
        <w:tab w:val="right" w:pos="8640"/>
      </w:tabs>
    </w:pPr>
  </w:style>
  <w:style w:type="paragraph" w:styleId="Footer">
    <w:name w:val="footer"/>
    <w:basedOn w:val="Normal"/>
    <w:rsid w:val="00DC518A"/>
    <w:pPr>
      <w:tabs>
        <w:tab w:val="center" w:pos="4320"/>
        <w:tab w:val="right" w:pos="8640"/>
      </w:tabs>
    </w:pPr>
  </w:style>
  <w:style w:type="character" w:styleId="PageNumber">
    <w:name w:val="page number"/>
    <w:basedOn w:val="DefaultParagraphFont"/>
    <w:rsid w:val="00DC518A"/>
  </w:style>
  <w:style w:type="paragraph" w:customStyle="1" w:styleId="NL1">
    <w:name w:val="NL1"/>
    <w:rsid w:val="00DC518A"/>
    <w:pPr>
      <w:widowControl w:val="0"/>
      <w:autoSpaceDE w:val="0"/>
      <w:autoSpaceDN w:val="0"/>
    </w:pPr>
    <w:rPr>
      <w:rFonts w:ascii="Helvetica" w:hAnsi="Helvetica"/>
      <w:szCs w:val="24"/>
    </w:rPr>
  </w:style>
  <w:style w:type="paragraph" w:customStyle="1" w:styleId="NL2">
    <w:name w:val="NL2"/>
    <w:rsid w:val="00DC518A"/>
    <w:pPr>
      <w:widowControl w:val="0"/>
      <w:autoSpaceDE w:val="0"/>
      <w:autoSpaceDN w:val="0"/>
    </w:pPr>
    <w:rPr>
      <w:rFonts w:ascii="Helvetica" w:hAnsi="Helvetica"/>
      <w:szCs w:val="24"/>
    </w:rPr>
  </w:style>
  <w:style w:type="paragraph" w:customStyle="1" w:styleId="TX">
    <w:name w:val="TX"/>
    <w:rsid w:val="00DC518A"/>
    <w:pPr>
      <w:widowControl w:val="0"/>
      <w:autoSpaceDE w:val="0"/>
      <w:autoSpaceDN w:val="0"/>
    </w:pPr>
    <w:rPr>
      <w:rFonts w:ascii="Helvetica" w:hAnsi="Helvetica"/>
      <w:szCs w:val="24"/>
    </w:rPr>
  </w:style>
  <w:style w:type="paragraph" w:customStyle="1" w:styleId="CL1">
    <w:name w:val="CL1"/>
    <w:rsid w:val="00DC518A"/>
    <w:pPr>
      <w:widowControl w:val="0"/>
      <w:autoSpaceDE w:val="0"/>
      <w:autoSpaceDN w:val="0"/>
    </w:pPr>
    <w:rPr>
      <w:rFonts w:ascii="Helvetica" w:hAnsi="Helvetica"/>
      <w:szCs w:val="24"/>
    </w:rPr>
  </w:style>
  <w:style w:type="paragraph" w:customStyle="1" w:styleId="CL2">
    <w:name w:val="CL2"/>
    <w:rsid w:val="00DC518A"/>
    <w:pPr>
      <w:widowControl w:val="0"/>
      <w:autoSpaceDE w:val="0"/>
      <w:autoSpaceDN w:val="0"/>
    </w:pPr>
    <w:rPr>
      <w:rFonts w:ascii="Helvetica" w:hAnsi="Helvetica"/>
      <w:szCs w:val="24"/>
    </w:rPr>
  </w:style>
  <w:style w:type="paragraph" w:customStyle="1" w:styleId="IT1">
    <w:name w:val="IT1"/>
    <w:rsid w:val="00DC518A"/>
    <w:pPr>
      <w:widowControl w:val="0"/>
      <w:autoSpaceDE w:val="0"/>
      <w:autoSpaceDN w:val="0"/>
    </w:pPr>
    <w:rPr>
      <w:rFonts w:ascii="B Helvetica Bold" w:hAnsi="B Helvetica Bold"/>
      <w:szCs w:val="24"/>
    </w:rPr>
  </w:style>
  <w:style w:type="paragraph" w:customStyle="1" w:styleId="IT2">
    <w:name w:val="IT2"/>
    <w:rsid w:val="00DC518A"/>
    <w:pPr>
      <w:widowControl w:val="0"/>
      <w:autoSpaceDE w:val="0"/>
      <w:autoSpaceDN w:val="0"/>
    </w:pPr>
    <w:rPr>
      <w:rFonts w:ascii="B Helvetica Bold" w:hAnsi="B Helvetica Bold"/>
      <w:szCs w:val="24"/>
    </w:rPr>
  </w:style>
  <w:style w:type="paragraph" w:customStyle="1" w:styleId="CH">
    <w:name w:val="CH"/>
    <w:rsid w:val="00DC518A"/>
    <w:pPr>
      <w:widowControl w:val="0"/>
      <w:autoSpaceDE w:val="0"/>
      <w:autoSpaceDN w:val="0"/>
    </w:pPr>
    <w:rPr>
      <w:rFonts w:ascii="B Helvetica Bold" w:hAnsi="B Helvetica Bold"/>
      <w:szCs w:val="24"/>
    </w:rPr>
  </w:style>
  <w:style w:type="paragraph" w:customStyle="1" w:styleId="TB">
    <w:name w:val="TB"/>
    <w:rsid w:val="00DC518A"/>
    <w:pPr>
      <w:widowControl w:val="0"/>
      <w:autoSpaceDE w:val="0"/>
      <w:autoSpaceDN w:val="0"/>
    </w:pPr>
    <w:rPr>
      <w:rFonts w:ascii="Helvetica" w:hAnsi="Helvetica"/>
      <w:szCs w:val="24"/>
    </w:rPr>
  </w:style>
  <w:style w:type="paragraph" w:customStyle="1" w:styleId="SH">
    <w:name w:val="SH"/>
    <w:rsid w:val="00DC518A"/>
    <w:pPr>
      <w:widowControl w:val="0"/>
      <w:autoSpaceDE w:val="0"/>
      <w:autoSpaceDN w:val="0"/>
    </w:pPr>
    <w:rPr>
      <w:rFonts w:ascii="BI Helvetica BoldOblique" w:hAnsi="BI Helvetica BoldOblique"/>
      <w:szCs w:val="24"/>
    </w:rPr>
  </w:style>
  <w:style w:type="character" w:styleId="CommentReference">
    <w:name w:val="annotation reference"/>
    <w:basedOn w:val="DefaultParagraphFont"/>
    <w:semiHidden/>
    <w:rsid w:val="00DC518A"/>
    <w:rPr>
      <w:sz w:val="16"/>
      <w:szCs w:val="16"/>
    </w:rPr>
  </w:style>
  <w:style w:type="paragraph" w:styleId="CommentText">
    <w:name w:val="annotation text"/>
    <w:basedOn w:val="Normal"/>
    <w:semiHidden/>
    <w:rsid w:val="00DC518A"/>
    <w:rPr>
      <w:sz w:val="20"/>
    </w:rPr>
  </w:style>
  <w:style w:type="paragraph" w:styleId="BodyTextIndent">
    <w:name w:val="Body Text Indent"/>
    <w:basedOn w:val="Normal"/>
    <w:rsid w:val="00DC518A"/>
    <w:pPr>
      <w:tabs>
        <w:tab w:val="left" w:pos="400"/>
      </w:tabs>
      <w:spacing w:line="480" w:lineRule="auto"/>
      <w:ind w:left="400" w:hanging="400"/>
    </w:pPr>
    <w:rPr>
      <w:rFonts w:cs="Arial"/>
      <w:sz w:val="20"/>
    </w:rPr>
  </w:style>
  <w:style w:type="paragraph" w:styleId="BodyTextIndent2">
    <w:name w:val="Body Text Indent 2"/>
    <w:basedOn w:val="Normal"/>
    <w:rsid w:val="00DC518A"/>
    <w:pPr>
      <w:tabs>
        <w:tab w:val="left" w:pos="0"/>
      </w:tabs>
      <w:spacing w:line="480" w:lineRule="auto"/>
      <w:ind w:hanging="400"/>
    </w:pPr>
    <w:rPr>
      <w:rFonts w:cs="Arial"/>
      <w:sz w:val="20"/>
    </w:rPr>
  </w:style>
  <w:style w:type="table" w:styleId="TableGrid">
    <w:name w:val="Table Grid"/>
    <w:basedOn w:val="TableNormal"/>
    <w:rsid w:val="00800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213"/>
    <w:pPr>
      <w:ind w:left="720"/>
      <w:contextualSpacing/>
    </w:pPr>
  </w:style>
  <w:style w:type="paragraph" w:styleId="BalloonText">
    <w:name w:val="Balloon Text"/>
    <w:basedOn w:val="Normal"/>
    <w:link w:val="BalloonTextChar"/>
    <w:uiPriority w:val="99"/>
    <w:semiHidden/>
    <w:unhideWhenUsed/>
    <w:rsid w:val="00005546"/>
    <w:rPr>
      <w:rFonts w:ascii="Tahoma" w:hAnsi="Tahoma" w:cs="Tahoma"/>
      <w:sz w:val="16"/>
      <w:szCs w:val="16"/>
    </w:rPr>
  </w:style>
  <w:style w:type="character" w:customStyle="1" w:styleId="BalloonTextChar">
    <w:name w:val="Balloon Text Char"/>
    <w:basedOn w:val="DefaultParagraphFont"/>
    <w:link w:val="BalloonText"/>
    <w:uiPriority w:val="99"/>
    <w:semiHidden/>
    <w:rsid w:val="0000554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10"/>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Sharon's Endnote Style"/>
    <w:basedOn w:val="DefaultParagraphFont"/>
    <w:semiHidden/>
    <w:rsid w:val="00DC518A"/>
    <w:rPr>
      <w:rFonts w:ascii="Arial" w:hAnsi="Arial"/>
      <w:sz w:val="24"/>
      <w:vertAlign w:val="baseline"/>
    </w:rPr>
  </w:style>
  <w:style w:type="paragraph" w:customStyle="1" w:styleId="NL">
    <w:name w:val="NL"/>
    <w:rsid w:val="00DC518A"/>
    <w:pPr>
      <w:widowControl w:val="0"/>
      <w:autoSpaceDE w:val="0"/>
      <w:autoSpaceDN w:val="0"/>
    </w:pPr>
    <w:rPr>
      <w:rFonts w:ascii="Helvetica" w:hAnsi="Helvetica"/>
      <w:szCs w:val="24"/>
    </w:rPr>
  </w:style>
  <w:style w:type="paragraph" w:customStyle="1" w:styleId="1">
    <w:name w:val="1"/>
    <w:rsid w:val="00DC518A"/>
    <w:pPr>
      <w:widowControl w:val="0"/>
      <w:autoSpaceDE w:val="0"/>
      <w:autoSpaceDN w:val="0"/>
    </w:pPr>
    <w:rPr>
      <w:rFonts w:ascii="B Helvetica Bold" w:hAnsi="B Helvetica Bold"/>
      <w:szCs w:val="24"/>
    </w:rPr>
  </w:style>
  <w:style w:type="paragraph" w:styleId="Header">
    <w:name w:val="header"/>
    <w:basedOn w:val="Normal"/>
    <w:rsid w:val="00DC518A"/>
    <w:pPr>
      <w:tabs>
        <w:tab w:val="center" w:pos="4320"/>
        <w:tab w:val="right" w:pos="8640"/>
      </w:tabs>
    </w:pPr>
  </w:style>
  <w:style w:type="paragraph" w:styleId="Footer">
    <w:name w:val="footer"/>
    <w:basedOn w:val="Normal"/>
    <w:rsid w:val="00DC518A"/>
    <w:pPr>
      <w:tabs>
        <w:tab w:val="center" w:pos="4320"/>
        <w:tab w:val="right" w:pos="8640"/>
      </w:tabs>
    </w:pPr>
  </w:style>
  <w:style w:type="character" w:styleId="PageNumber">
    <w:name w:val="page number"/>
    <w:basedOn w:val="DefaultParagraphFont"/>
    <w:rsid w:val="00DC518A"/>
  </w:style>
  <w:style w:type="paragraph" w:customStyle="1" w:styleId="NL1">
    <w:name w:val="NL1"/>
    <w:rsid w:val="00DC518A"/>
    <w:pPr>
      <w:widowControl w:val="0"/>
      <w:autoSpaceDE w:val="0"/>
      <w:autoSpaceDN w:val="0"/>
    </w:pPr>
    <w:rPr>
      <w:rFonts w:ascii="Helvetica" w:hAnsi="Helvetica"/>
      <w:szCs w:val="24"/>
    </w:rPr>
  </w:style>
  <w:style w:type="paragraph" w:customStyle="1" w:styleId="NL2">
    <w:name w:val="NL2"/>
    <w:rsid w:val="00DC518A"/>
    <w:pPr>
      <w:widowControl w:val="0"/>
      <w:autoSpaceDE w:val="0"/>
      <w:autoSpaceDN w:val="0"/>
    </w:pPr>
    <w:rPr>
      <w:rFonts w:ascii="Helvetica" w:hAnsi="Helvetica"/>
      <w:szCs w:val="24"/>
    </w:rPr>
  </w:style>
  <w:style w:type="paragraph" w:customStyle="1" w:styleId="TX">
    <w:name w:val="TX"/>
    <w:rsid w:val="00DC518A"/>
    <w:pPr>
      <w:widowControl w:val="0"/>
      <w:autoSpaceDE w:val="0"/>
      <w:autoSpaceDN w:val="0"/>
    </w:pPr>
    <w:rPr>
      <w:rFonts w:ascii="Helvetica" w:hAnsi="Helvetica"/>
      <w:szCs w:val="24"/>
    </w:rPr>
  </w:style>
  <w:style w:type="paragraph" w:customStyle="1" w:styleId="CL1">
    <w:name w:val="CL1"/>
    <w:rsid w:val="00DC518A"/>
    <w:pPr>
      <w:widowControl w:val="0"/>
      <w:autoSpaceDE w:val="0"/>
      <w:autoSpaceDN w:val="0"/>
    </w:pPr>
    <w:rPr>
      <w:rFonts w:ascii="Helvetica" w:hAnsi="Helvetica"/>
      <w:szCs w:val="24"/>
    </w:rPr>
  </w:style>
  <w:style w:type="paragraph" w:customStyle="1" w:styleId="CL2">
    <w:name w:val="CL2"/>
    <w:rsid w:val="00DC518A"/>
    <w:pPr>
      <w:widowControl w:val="0"/>
      <w:autoSpaceDE w:val="0"/>
      <w:autoSpaceDN w:val="0"/>
    </w:pPr>
    <w:rPr>
      <w:rFonts w:ascii="Helvetica" w:hAnsi="Helvetica"/>
      <w:szCs w:val="24"/>
    </w:rPr>
  </w:style>
  <w:style w:type="paragraph" w:customStyle="1" w:styleId="IT1">
    <w:name w:val="IT1"/>
    <w:rsid w:val="00DC518A"/>
    <w:pPr>
      <w:widowControl w:val="0"/>
      <w:autoSpaceDE w:val="0"/>
      <w:autoSpaceDN w:val="0"/>
    </w:pPr>
    <w:rPr>
      <w:rFonts w:ascii="B Helvetica Bold" w:hAnsi="B Helvetica Bold"/>
      <w:szCs w:val="24"/>
    </w:rPr>
  </w:style>
  <w:style w:type="paragraph" w:customStyle="1" w:styleId="IT2">
    <w:name w:val="IT2"/>
    <w:rsid w:val="00DC518A"/>
    <w:pPr>
      <w:widowControl w:val="0"/>
      <w:autoSpaceDE w:val="0"/>
      <w:autoSpaceDN w:val="0"/>
    </w:pPr>
    <w:rPr>
      <w:rFonts w:ascii="B Helvetica Bold" w:hAnsi="B Helvetica Bold"/>
      <w:szCs w:val="24"/>
    </w:rPr>
  </w:style>
  <w:style w:type="paragraph" w:customStyle="1" w:styleId="CH">
    <w:name w:val="CH"/>
    <w:rsid w:val="00DC518A"/>
    <w:pPr>
      <w:widowControl w:val="0"/>
      <w:autoSpaceDE w:val="0"/>
      <w:autoSpaceDN w:val="0"/>
    </w:pPr>
    <w:rPr>
      <w:rFonts w:ascii="B Helvetica Bold" w:hAnsi="B Helvetica Bold"/>
      <w:szCs w:val="24"/>
    </w:rPr>
  </w:style>
  <w:style w:type="paragraph" w:customStyle="1" w:styleId="TB">
    <w:name w:val="TB"/>
    <w:rsid w:val="00DC518A"/>
    <w:pPr>
      <w:widowControl w:val="0"/>
      <w:autoSpaceDE w:val="0"/>
      <w:autoSpaceDN w:val="0"/>
    </w:pPr>
    <w:rPr>
      <w:rFonts w:ascii="Helvetica" w:hAnsi="Helvetica"/>
      <w:szCs w:val="24"/>
    </w:rPr>
  </w:style>
  <w:style w:type="paragraph" w:customStyle="1" w:styleId="SH">
    <w:name w:val="SH"/>
    <w:rsid w:val="00DC518A"/>
    <w:pPr>
      <w:widowControl w:val="0"/>
      <w:autoSpaceDE w:val="0"/>
      <w:autoSpaceDN w:val="0"/>
    </w:pPr>
    <w:rPr>
      <w:rFonts w:ascii="BI Helvetica BoldOblique" w:hAnsi="BI Helvetica BoldOblique"/>
      <w:szCs w:val="24"/>
    </w:rPr>
  </w:style>
  <w:style w:type="character" w:styleId="CommentReference">
    <w:name w:val="annotation reference"/>
    <w:basedOn w:val="DefaultParagraphFont"/>
    <w:semiHidden/>
    <w:rsid w:val="00DC518A"/>
    <w:rPr>
      <w:sz w:val="16"/>
      <w:szCs w:val="16"/>
    </w:rPr>
  </w:style>
  <w:style w:type="paragraph" w:styleId="CommentText">
    <w:name w:val="annotation text"/>
    <w:basedOn w:val="Normal"/>
    <w:semiHidden/>
    <w:rsid w:val="00DC518A"/>
    <w:rPr>
      <w:sz w:val="20"/>
    </w:rPr>
  </w:style>
  <w:style w:type="paragraph" w:styleId="BodyTextIndent">
    <w:name w:val="Body Text Indent"/>
    <w:basedOn w:val="Normal"/>
    <w:rsid w:val="00DC518A"/>
    <w:pPr>
      <w:tabs>
        <w:tab w:val="left" w:pos="400"/>
      </w:tabs>
      <w:spacing w:line="480" w:lineRule="auto"/>
      <w:ind w:left="400" w:hanging="400"/>
    </w:pPr>
    <w:rPr>
      <w:rFonts w:cs="Arial"/>
      <w:sz w:val="20"/>
    </w:rPr>
  </w:style>
  <w:style w:type="paragraph" w:styleId="BodyTextIndent2">
    <w:name w:val="Body Text Indent 2"/>
    <w:basedOn w:val="Normal"/>
    <w:rsid w:val="00DC518A"/>
    <w:pPr>
      <w:tabs>
        <w:tab w:val="left" w:pos="0"/>
      </w:tabs>
      <w:spacing w:line="480" w:lineRule="auto"/>
      <w:ind w:hanging="400"/>
    </w:pPr>
    <w:rPr>
      <w:rFonts w:cs="Arial"/>
      <w:sz w:val="20"/>
    </w:rPr>
  </w:style>
  <w:style w:type="table" w:styleId="TableGrid">
    <w:name w:val="Table Grid"/>
    <w:basedOn w:val="TableNormal"/>
    <w:rsid w:val="00800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213"/>
    <w:pPr>
      <w:ind w:left="720"/>
      <w:contextualSpacing/>
    </w:pPr>
  </w:style>
  <w:style w:type="paragraph" w:styleId="BalloonText">
    <w:name w:val="Balloon Text"/>
    <w:basedOn w:val="Normal"/>
    <w:link w:val="BalloonTextChar"/>
    <w:uiPriority w:val="99"/>
    <w:semiHidden/>
    <w:unhideWhenUsed/>
    <w:rsid w:val="00005546"/>
    <w:rPr>
      <w:rFonts w:ascii="Tahoma" w:hAnsi="Tahoma" w:cs="Tahoma"/>
      <w:sz w:val="16"/>
      <w:szCs w:val="16"/>
    </w:rPr>
  </w:style>
  <w:style w:type="character" w:customStyle="1" w:styleId="BalloonTextChar">
    <w:name w:val="Balloon Text Char"/>
    <w:basedOn w:val="DefaultParagraphFont"/>
    <w:link w:val="BalloonText"/>
    <w:uiPriority w:val="99"/>
    <w:semiHidden/>
    <w:rsid w:val="0000554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6605</Words>
  <Characters>37653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CHAPTER 4</vt:lpstr>
    </vt:vector>
  </TitlesOfParts>
  <Company>College of Business Admin.</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College of Business Admin.</dc:creator>
  <cp:keywords/>
  <dc:description/>
  <cp:lastModifiedBy>lrmcneil</cp:lastModifiedBy>
  <cp:revision>2</cp:revision>
  <cp:lastPrinted>2008-09-16T21:09:00Z</cp:lastPrinted>
  <dcterms:created xsi:type="dcterms:W3CDTF">2011-11-01T17:29:00Z</dcterms:created>
  <dcterms:modified xsi:type="dcterms:W3CDTF">2011-11-01T17:29:00Z</dcterms:modified>
</cp:coreProperties>
</file>